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8B1" w:rsidRPr="00F81CA9" w:rsidRDefault="005338B1" w:rsidP="005338B1">
      <w:pPr>
        <w:jc w:val="center"/>
        <w:rPr>
          <w:b/>
          <w:bCs/>
          <w:sz w:val="28"/>
          <w:szCs w:val="28"/>
        </w:rPr>
      </w:pPr>
      <w:r>
        <w:rPr>
          <w:b/>
          <w:bCs/>
          <w:noProof/>
          <w:sz w:val="28"/>
          <w:szCs w:val="28"/>
        </w:rPr>
        <w:drawing>
          <wp:inline distT="0" distB="0" distL="0" distR="0">
            <wp:extent cx="428625" cy="704850"/>
            <wp:effectExtent l="1905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8" cstate="print"/>
                    <a:srcRect/>
                    <a:stretch>
                      <a:fillRect/>
                    </a:stretch>
                  </pic:blipFill>
                  <pic:spPr bwMode="auto">
                    <a:xfrm>
                      <a:off x="0" y="0"/>
                      <a:ext cx="428625" cy="704850"/>
                    </a:xfrm>
                    <a:prstGeom prst="rect">
                      <a:avLst/>
                    </a:prstGeom>
                    <a:noFill/>
                    <a:ln w="9525">
                      <a:noFill/>
                      <a:miter lim="800000"/>
                      <a:headEnd/>
                      <a:tailEnd/>
                    </a:ln>
                  </pic:spPr>
                </pic:pic>
              </a:graphicData>
            </a:graphic>
          </wp:inline>
        </w:drawing>
      </w:r>
    </w:p>
    <w:p w:rsidR="005338B1" w:rsidRPr="00F81CA9" w:rsidRDefault="005338B1" w:rsidP="005338B1">
      <w:pPr>
        <w:jc w:val="center"/>
        <w:rPr>
          <w:b/>
          <w:bCs/>
          <w:sz w:val="28"/>
          <w:szCs w:val="28"/>
        </w:rPr>
      </w:pPr>
    </w:p>
    <w:tbl>
      <w:tblPr>
        <w:tblW w:w="9720" w:type="dxa"/>
        <w:tblInd w:w="108" w:type="dxa"/>
        <w:tblLook w:val="01E0"/>
      </w:tblPr>
      <w:tblGrid>
        <w:gridCol w:w="9720"/>
      </w:tblGrid>
      <w:tr w:rsidR="005338B1" w:rsidRPr="00F81CA9" w:rsidTr="009E14E7">
        <w:tc>
          <w:tcPr>
            <w:tcW w:w="9720" w:type="dxa"/>
            <w:tcBorders>
              <w:top w:val="nil"/>
              <w:left w:val="nil"/>
              <w:bottom w:val="thinThickSmallGap" w:sz="24" w:space="0" w:color="auto"/>
              <w:right w:val="nil"/>
            </w:tcBorders>
          </w:tcPr>
          <w:p w:rsidR="005338B1" w:rsidRPr="00F81CA9" w:rsidRDefault="005338B1" w:rsidP="009E14E7">
            <w:pPr>
              <w:jc w:val="center"/>
              <w:rPr>
                <w:b/>
                <w:sz w:val="28"/>
                <w:szCs w:val="28"/>
              </w:rPr>
            </w:pPr>
            <w:r w:rsidRPr="00F81CA9">
              <w:rPr>
                <w:b/>
                <w:sz w:val="28"/>
                <w:szCs w:val="28"/>
              </w:rPr>
              <w:t>АДМИНИСТРАЦИЯ  ГОРОДСКОГО ОКРУГА КРАСНОТУРЬИНСК</w:t>
            </w:r>
          </w:p>
          <w:p w:rsidR="005338B1" w:rsidRPr="00F81CA9" w:rsidRDefault="005338B1" w:rsidP="009E14E7">
            <w:pPr>
              <w:jc w:val="center"/>
              <w:rPr>
                <w:b/>
                <w:sz w:val="28"/>
                <w:szCs w:val="28"/>
              </w:rPr>
            </w:pPr>
            <w:r w:rsidRPr="00F81CA9">
              <w:rPr>
                <w:b/>
                <w:sz w:val="28"/>
                <w:szCs w:val="28"/>
              </w:rPr>
              <w:t>СВЕРДЛОВСКОЙ ОБЛАСТИ</w:t>
            </w:r>
          </w:p>
          <w:p w:rsidR="005338B1" w:rsidRPr="00F81CA9" w:rsidRDefault="005338B1" w:rsidP="009E14E7">
            <w:pPr>
              <w:jc w:val="center"/>
              <w:rPr>
                <w:b/>
                <w:sz w:val="28"/>
                <w:szCs w:val="28"/>
              </w:rPr>
            </w:pPr>
            <w:proofErr w:type="gramStart"/>
            <w:r w:rsidRPr="00F81CA9">
              <w:rPr>
                <w:b/>
                <w:sz w:val="28"/>
                <w:szCs w:val="28"/>
              </w:rPr>
              <w:t>П</w:t>
            </w:r>
            <w:proofErr w:type="gramEnd"/>
            <w:r w:rsidRPr="00F81CA9">
              <w:rPr>
                <w:b/>
                <w:sz w:val="28"/>
                <w:szCs w:val="28"/>
              </w:rPr>
              <w:t xml:space="preserve"> О С Т А Н О В Л Е Н И Е</w:t>
            </w:r>
          </w:p>
        </w:tc>
      </w:tr>
    </w:tbl>
    <w:p w:rsidR="00D47252" w:rsidRDefault="00D47252" w:rsidP="00D47252">
      <w:pPr>
        <w:rPr>
          <w:sz w:val="28"/>
          <w:szCs w:val="28"/>
        </w:rPr>
      </w:pPr>
    </w:p>
    <w:p w:rsidR="00D47252" w:rsidRPr="007702FA" w:rsidRDefault="00D47252" w:rsidP="00D47252">
      <w:pPr>
        <w:rPr>
          <w:sz w:val="28"/>
          <w:szCs w:val="28"/>
        </w:rPr>
      </w:pPr>
    </w:p>
    <w:p w:rsidR="00D47252" w:rsidRPr="005B584E" w:rsidRDefault="00D47252" w:rsidP="00D47252">
      <w:pPr>
        <w:keepNext/>
        <w:tabs>
          <w:tab w:val="left" w:pos="700"/>
        </w:tabs>
        <w:jc w:val="both"/>
        <w:outlineLvl w:val="1"/>
        <w:rPr>
          <w:bCs/>
          <w:sz w:val="28"/>
          <w:szCs w:val="28"/>
          <w:u w:val="single"/>
        </w:rPr>
      </w:pPr>
      <w:r w:rsidRPr="005B584E">
        <w:rPr>
          <w:bCs/>
          <w:sz w:val="28"/>
          <w:szCs w:val="28"/>
        </w:rPr>
        <w:t>от</w:t>
      </w:r>
      <w:r w:rsidRPr="005B584E">
        <w:rPr>
          <w:b/>
          <w:bCs/>
          <w:sz w:val="28"/>
          <w:szCs w:val="28"/>
        </w:rPr>
        <w:t xml:space="preserve">  </w:t>
      </w:r>
      <w:r w:rsidR="00BF5F7B">
        <w:rPr>
          <w:bCs/>
          <w:sz w:val="28"/>
          <w:szCs w:val="28"/>
          <w:u w:val="single"/>
        </w:rPr>
        <w:t>26</w:t>
      </w:r>
      <w:r w:rsidRPr="005B584E">
        <w:rPr>
          <w:bCs/>
          <w:sz w:val="28"/>
          <w:szCs w:val="28"/>
          <w:u w:val="single"/>
        </w:rPr>
        <w:t>.06.2018</w:t>
      </w:r>
      <w:r w:rsidRPr="005B584E">
        <w:rPr>
          <w:b/>
          <w:bCs/>
          <w:sz w:val="28"/>
          <w:szCs w:val="28"/>
        </w:rPr>
        <w:t xml:space="preserve"> </w:t>
      </w:r>
      <w:r w:rsidRPr="005B584E">
        <w:rPr>
          <w:bCs/>
          <w:sz w:val="28"/>
          <w:szCs w:val="28"/>
        </w:rPr>
        <w:t>№</w:t>
      </w:r>
      <w:r w:rsidRPr="005B584E">
        <w:rPr>
          <w:b/>
          <w:bCs/>
          <w:sz w:val="28"/>
          <w:szCs w:val="28"/>
        </w:rPr>
        <w:t xml:space="preserve"> </w:t>
      </w:r>
      <w:r w:rsidR="00BF5F7B">
        <w:rPr>
          <w:bCs/>
          <w:sz w:val="28"/>
          <w:szCs w:val="28"/>
          <w:u w:val="single"/>
        </w:rPr>
        <w:t>702</w:t>
      </w:r>
    </w:p>
    <w:p w:rsidR="00D47252" w:rsidRPr="005B584E" w:rsidRDefault="00D47252" w:rsidP="00D47252">
      <w:pPr>
        <w:rPr>
          <w:sz w:val="28"/>
          <w:szCs w:val="28"/>
        </w:rPr>
      </w:pPr>
      <w:r w:rsidRPr="005B584E">
        <w:rPr>
          <w:sz w:val="28"/>
          <w:szCs w:val="28"/>
        </w:rPr>
        <w:t>г. Краснотурьинск</w:t>
      </w:r>
    </w:p>
    <w:p w:rsidR="00B82219" w:rsidRPr="005B584E" w:rsidRDefault="00B82219" w:rsidP="00820282">
      <w:pPr>
        <w:tabs>
          <w:tab w:val="left" w:pos="2505"/>
        </w:tabs>
        <w:suppressAutoHyphens/>
        <w:rPr>
          <w:b/>
          <w:bCs/>
          <w:i/>
          <w:sz w:val="28"/>
          <w:szCs w:val="28"/>
        </w:rPr>
      </w:pPr>
      <w:r w:rsidRPr="005B584E">
        <w:rPr>
          <w:b/>
          <w:bCs/>
          <w:i/>
          <w:sz w:val="28"/>
          <w:szCs w:val="28"/>
        </w:rPr>
        <w:tab/>
      </w:r>
    </w:p>
    <w:p w:rsidR="000617B6" w:rsidRPr="00BC50DC" w:rsidRDefault="000617B6" w:rsidP="000617B6">
      <w:pPr>
        <w:jc w:val="center"/>
        <w:rPr>
          <w:b/>
          <w:i/>
          <w:sz w:val="28"/>
          <w:szCs w:val="28"/>
        </w:rPr>
      </w:pPr>
      <w:r w:rsidRPr="00742E2C">
        <w:rPr>
          <w:b/>
          <w:i/>
          <w:sz w:val="28"/>
          <w:szCs w:val="28"/>
        </w:rPr>
        <w:t xml:space="preserve">Об утверждении порядка предоставления субсидий </w:t>
      </w:r>
      <w:r w:rsidRPr="00742E2C">
        <w:rPr>
          <w:b/>
          <w:bCs/>
          <w:i/>
          <w:color w:val="000000"/>
          <w:sz w:val="28"/>
          <w:szCs w:val="28"/>
        </w:rPr>
        <w:t xml:space="preserve">субъектам малого </w:t>
      </w:r>
      <w:r>
        <w:rPr>
          <w:b/>
          <w:bCs/>
          <w:i/>
          <w:color w:val="000000"/>
          <w:sz w:val="28"/>
          <w:szCs w:val="28"/>
        </w:rPr>
        <w:br/>
      </w:r>
      <w:r w:rsidRPr="00742E2C">
        <w:rPr>
          <w:b/>
          <w:bCs/>
          <w:i/>
          <w:color w:val="000000"/>
          <w:sz w:val="28"/>
          <w:szCs w:val="28"/>
        </w:rPr>
        <w:t xml:space="preserve">и среднего предпринимательства, занимающихся социально значимыми видами деятельности, </w:t>
      </w:r>
      <w:r w:rsidRPr="00742E2C">
        <w:rPr>
          <w:b/>
          <w:i/>
          <w:sz w:val="28"/>
          <w:szCs w:val="28"/>
        </w:rPr>
        <w:t>в городском округе Краснотурьинск в 201</w:t>
      </w:r>
      <w:r>
        <w:rPr>
          <w:b/>
          <w:i/>
          <w:sz w:val="28"/>
          <w:szCs w:val="28"/>
        </w:rPr>
        <w:t>8</w:t>
      </w:r>
      <w:r w:rsidRPr="00742E2C">
        <w:rPr>
          <w:b/>
          <w:i/>
          <w:sz w:val="28"/>
          <w:szCs w:val="28"/>
        </w:rPr>
        <w:t xml:space="preserve"> году </w:t>
      </w:r>
      <w:r>
        <w:rPr>
          <w:b/>
          <w:i/>
          <w:sz w:val="28"/>
          <w:szCs w:val="28"/>
        </w:rPr>
        <w:br/>
        <w:t xml:space="preserve">и </w:t>
      </w:r>
      <w:r w:rsidRPr="00BC50DC">
        <w:rPr>
          <w:b/>
          <w:i/>
          <w:sz w:val="28"/>
          <w:szCs w:val="28"/>
        </w:rPr>
        <w:t xml:space="preserve">состава комиссии по предоставлению субсидий </w:t>
      </w:r>
      <w:r w:rsidRPr="00BC50DC">
        <w:rPr>
          <w:b/>
          <w:bCs/>
          <w:i/>
          <w:sz w:val="28"/>
          <w:szCs w:val="28"/>
        </w:rPr>
        <w:t>субъектам малого</w:t>
      </w:r>
      <w:r>
        <w:rPr>
          <w:b/>
          <w:bCs/>
          <w:i/>
          <w:sz w:val="28"/>
          <w:szCs w:val="28"/>
        </w:rPr>
        <w:br/>
      </w:r>
      <w:r w:rsidRPr="00BC50DC">
        <w:rPr>
          <w:b/>
          <w:bCs/>
          <w:i/>
          <w:sz w:val="28"/>
          <w:szCs w:val="28"/>
        </w:rPr>
        <w:t xml:space="preserve"> и среднего предпринимательства, занимающихся социально значимыми видами деятельности</w:t>
      </w:r>
    </w:p>
    <w:p w:rsidR="000617B6" w:rsidRDefault="000617B6" w:rsidP="000617B6">
      <w:pPr>
        <w:jc w:val="center"/>
        <w:rPr>
          <w:b/>
          <w:sz w:val="28"/>
          <w:szCs w:val="28"/>
        </w:rPr>
      </w:pPr>
    </w:p>
    <w:p w:rsidR="000617B6" w:rsidRPr="00742E2C" w:rsidRDefault="000617B6" w:rsidP="000617B6">
      <w:pPr>
        <w:jc w:val="center"/>
        <w:rPr>
          <w:b/>
          <w:sz w:val="28"/>
          <w:szCs w:val="28"/>
        </w:rPr>
      </w:pPr>
    </w:p>
    <w:p w:rsidR="000617B6" w:rsidRPr="00742E2C" w:rsidRDefault="000617B6" w:rsidP="000617B6">
      <w:pPr>
        <w:ind w:firstLine="709"/>
        <w:jc w:val="both"/>
        <w:rPr>
          <w:iCs/>
          <w:sz w:val="28"/>
          <w:szCs w:val="28"/>
        </w:rPr>
      </w:pPr>
      <w:proofErr w:type="gramStart"/>
      <w:r w:rsidRPr="00742E2C">
        <w:rPr>
          <w:sz w:val="28"/>
          <w:szCs w:val="28"/>
        </w:rPr>
        <w:t xml:space="preserve">В соответствии </w:t>
      </w:r>
      <w:r>
        <w:rPr>
          <w:sz w:val="28"/>
          <w:szCs w:val="28"/>
        </w:rPr>
        <w:t xml:space="preserve">со </w:t>
      </w:r>
      <w:r w:rsidRPr="00844885">
        <w:rPr>
          <w:color w:val="000000"/>
          <w:sz w:val="28"/>
          <w:szCs w:val="28"/>
        </w:rPr>
        <w:t>статьей 78 Бюджетного кодекса Российской Федерации</w:t>
      </w:r>
      <w:r w:rsidRPr="00742E2C">
        <w:rPr>
          <w:sz w:val="28"/>
          <w:szCs w:val="28"/>
        </w:rPr>
        <w:t xml:space="preserve">, Федеральными законами Российской Федерации от 06.10.2003 </w:t>
      </w:r>
      <w:r>
        <w:rPr>
          <w:sz w:val="28"/>
          <w:szCs w:val="28"/>
        </w:rPr>
        <w:br/>
      </w:r>
      <w:r w:rsidRPr="00742E2C">
        <w:rPr>
          <w:sz w:val="28"/>
          <w:szCs w:val="28"/>
        </w:rPr>
        <w:t xml:space="preserve">№ 131-ФЗ «Об общих принципах организации местного самоуправления </w:t>
      </w:r>
      <w:r>
        <w:rPr>
          <w:sz w:val="28"/>
          <w:szCs w:val="28"/>
        </w:rPr>
        <w:br/>
      </w:r>
      <w:r w:rsidRPr="00742E2C">
        <w:rPr>
          <w:sz w:val="28"/>
          <w:szCs w:val="28"/>
        </w:rPr>
        <w:t xml:space="preserve">в Российской </w:t>
      </w:r>
      <w:r w:rsidRPr="00CC5524">
        <w:rPr>
          <w:sz w:val="28"/>
          <w:szCs w:val="28"/>
        </w:rPr>
        <w:t xml:space="preserve">Федерации», от 24.07.2007 № 209-ФЗ «О развитии малого </w:t>
      </w:r>
      <w:r>
        <w:rPr>
          <w:sz w:val="28"/>
          <w:szCs w:val="28"/>
        </w:rPr>
        <w:br/>
      </w:r>
      <w:r w:rsidRPr="00CC5524">
        <w:rPr>
          <w:sz w:val="28"/>
          <w:szCs w:val="28"/>
        </w:rPr>
        <w:t xml:space="preserve">и среднего предпринимательства в Российской Федерации», </w:t>
      </w:r>
      <w:r>
        <w:rPr>
          <w:sz w:val="28"/>
          <w:szCs w:val="28"/>
        </w:rPr>
        <w:t xml:space="preserve">постановлением Правительства Российской Федерации </w:t>
      </w:r>
      <w:r w:rsidRPr="00CE71D9">
        <w:rPr>
          <w:sz w:val="28"/>
          <w:szCs w:val="28"/>
        </w:rPr>
        <w:t xml:space="preserve">от 06.09.2016 </w:t>
      </w:r>
      <w:hyperlink r:id="rId9" w:history="1">
        <w:r w:rsidRPr="00CE71D9">
          <w:rPr>
            <w:sz w:val="28"/>
            <w:szCs w:val="28"/>
          </w:rPr>
          <w:t>№ 887</w:t>
        </w:r>
      </w:hyperlink>
      <w:r w:rsidRPr="00CE71D9">
        <w:rPr>
          <w:sz w:val="28"/>
          <w:szCs w:val="28"/>
        </w:rPr>
        <w:t xml:space="preserve"> «Об общих требованиях к нормативным правовым актам, муниципальным правовым актам, регулирующим предоставление субсидий юридическим лицам (за</w:t>
      </w:r>
      <w:proofErr w:type="gramEnd"/>
      <w:r w:rsidRPr="00CE71D9">
        <w:rPr>
          <w:sz w:val="28"/>
          <w:szCs w:val="28"/>
        </w:rPr>
        <w:t xml:space="preserve"> </w:t>
      </w:r>
      <w:proofErr w:type="gramStart"/>
      <w:r w:rsidRPr="00CE71D9">
        <w:rPr>
          <w:sz w:val="28"/>
          <w:szCs w:val="28"/>
        </w:rPr>
        <w:t>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Pr>
          <w:sz w:val="28"/>
          <w:szCs w:val="28"/>
        </w:rPr>
        <w:t xml:space="preserve">, </w:t>
      </w:r>
      <w:r w:rsidRPr="00E46659">
        <w:rPr>
          <w:sz w:val="28"/>
          <w:szCs w:val="28"/>
        </w:rPr>
        <w:t>приказом Министе</w:t>
      </w:r>
      <w:r w:rsidR="005338B1">
        <w:rPr>
          <w:sz w:val="28"/>
          <w:szCs w:val="28"/>
        </w:rPr>
        <w:t xml:space="preserve">рства экономического развития </w:t>
      </w:r>
      <w:r w:rsidRPr="00E46659">
        <w:rPr>
          <w:sz w:val="28"/>
          <w:szCs w:val="28"/>
        </w:rPr>
        <w:t>Российской Федерации от 14.02.2018 № 67 «Об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w:t>
      </w:r>
      <w:proofErr w:type="gramEnd"/>
      <w:r w:rsidRPr="00E46659">
        <w:rPr>
          <w:sz w:val="28"/>
          <w:szCs w:val="28"/>
        </w:rPr>
        <w:t xml:space="preserve"> </w:t>
      </w:r>
      <w:proofErr w:type="gramStart"/>
      <w:r w:rsidRPr="00E46659">
        <w:rPr>
          <w:sz w:val="28"/>
          <w:szCs w:val="28"/>
        </w:rPr>
        <w:t xml:space="preserve">организациям, образующим инфраструктуру поддержки субъектов малого и среднего предпринимательства», </w:t>
      </w:r>
      <w:r w:rsidRPr="00E46659">
        <w:rPr>
          <w:iCs/>
          <w:sz w:val="28"/>
          <w:szCs w:val="28"/>
        </w:rPr>
        <w:t>ст</w:t>
      </w:r>
      <w:r w:rsidRPr="00CC5524">
        <w:rPr>
          <w:iCs/>
          <w:sz w:val="28"/>
          <w:szCs w:val="28"/>
        </w:rPr>
        <w:t>атьёй 32 Устава городского округа Краснот</w:t>
      </w:r>
      <w:r>
        <w:rPr>
          <w:iCs/>
          <w:sz w:val="28"/>
          <w:szCs w:val="28"/>
        </w:rPr>
        <w:t xml:space="preserve">урьинск, утвержденного решением </w:t>
      </w:r>
      <w:proofErr w:type="spellStart"/>
      <w:r w:rsidRPr="00CC5524">
        <w:rPr>
          <w:iCs/>
          <w:sz w:val="28"/>
          <w:szCs w:val="28"/>
        </w:rPr>
        <w:t>Краснотурьинской</w:t>
      </w:r>
      <w:proofErr w:type="spellEnd"/>
      <w:r w:rsidRPr="00CC5524">
        <w:rPr>
          <w:iCs/>
          <w:sz w:val="28"/>
          <w:szCs w:val="28"/>
        </w:rPr>
        <w:t xml:space="preserve"> городской Думы от 23.06.2005 № 76, в целях реализации мероприятий подпрограммы 1 </w:t>
      </w:r>
      <w:r w:rsidR="00BF5F7B">
        <w:rPr>
          <w:sz w:val="28"/>
          <w:szCs w:val="28"/>
        </w:rPr>
        <w:t xml:space="preserve">«Развитие малого и среднего </w:t>
      </w:r>
      <w:r w:rsidRPr="00CC5524">
        <w:rPr>
          <w:sz w:val="28"/>
          <w:szCs w:val="28"/>
        </w:rPr>
        <w:t xml:space="preserve">предпринимательства на территории городского округа Краснотурьинск» муниципальной программы «Совершенствование социально-экономической политики на территории городского округа Краснотурьинск до 2020 года», </w:t>
      </w:r>
      <w:r w:rsidRPr="00CC5524">
        <w:rPr>
          <w:sz w:val="28"/>
          <w:szCs w:val="28"/>
        </w:rPr>
        <w:lastRenderedPageBreak/>
        <w:t>утвержденной постановлением Администрации городского округа Краснотурьинск от 19.01.2015</w:t>
      </w:r>
      <w:proofErr w:type="gramEnd"/>
      <w:r w:rsidRPr="00CC5524">
        <w:rPr>
          <w:sz w:val="28"/>
          <w:szCs w:val="28"/>
        </w:rPr>
        <w:t xml:space="preserve"> № 63, А</w:t>
      </w:r>
      <w:r w:rsidRPr="00CC5524">
        <w:rPr>
          <w:iCs/>
          <w:sz w:val="28"/>
          <w:szCs w:val="28"/>
        </w:rPr>
        <w:t>дминистрация (исполнительно-распорядительный</w:t>
      </w:r>
      <w:r w:rsidRPr="00742E2C">
        <w:rPr>
          <w:iCs/>
          <w:sz w:val="28"/>
          <w:szCs w:val="28"/>
        </w:rPr>
        <w:t xml:space="preserve"> орган местного самоуправления) городского округа Краснотурьинск</w:t>
      </w:r>
    </w:p>
    <w:p w:rsidR="000617B6" w:rsidRPr="00742E2C" w:rsidRDefault="000617B6" w:rsidP="000617B6">
      <w:pPr>
        <w:jc w:val="both"/>
        <w:rPr>
          <w:sz w:val="28"/>
          <w:szCs w:val="28"/>
        </w:rPr>
      </w:pPr>
    </w:p>
    <w:p w:rsidR="000617B6" w:rsidRPr="00742E2C" w:rsidRDefault="000617B6" w:rsidP="000617B6">
      <w:pPr>
        <w:jc w:val="both"/>
        <w:rPr>
          <w:b/>
          <w:caps/>
          <w:sz w:val="28"/>
          <w:szCs w:val="28"/>
        </w:rPr>
      </w:pPr>
      <w:r w:rsidRPr="00742E2C">
        <w:rPr>
          <w:b/>
          <w:caps/>
          <w:sz w:val="28"/>
          <w:szCs w:val="28"/>
        </w:rPr>
        <w:t>постановляЕТ:</w:t>
      </w:r>
    </w:p>
    <w:p w:rsidR="000617B6" w:rsidRPr="00742E2C" w:rsidRDefault="000617B6" w:rsidP="000617B6">
      <w:pPr>
        <w:ind w:firstLine="720"/>
        <w:jc w:val="both"/>
        <w:rPr>
          <w:sz w:val="28"/>
          <w:szCs w:val="28"/>
        </w:rPr>
      </w:pPr>
    </w:p>
    <w:p w:rsidR="000617B6" w:rsidRDefault="000617B6" w:rsidP="000617B6">
      <w:pPr>
        <w:pStyle w:val="af2"/>
        <w:numPr>
          <w:ilvl w:val="0"/>
          <w:numId w:val="27"/>
        </w:numPr>
        <w:tabs>
          <w:tab w:val="left" w:pos="1134"/>
          <w:tab w:val="left" w:pos="1418"/>
        </w:tabs>
        <w:spacing w:after="0" w:line="240" w:lineRule="auto"/>
        <w:ind w:left="0" w:firstLine="709"/>
        <w:jc w:val="both"/>
        <w:rPr>
          <w:rFonts w:ascii="Times New Roman" w:hAnsi="Times New Roman"/>
          <w:sz w:val="28"/>
          <w:szCs w:val="28"/>
        </w:rPr>
      </w:pPr>
      <w:r w:rsidRPr="00742E2C">
        <w:rPr>
          <w:rFonts w:ascii="Times New Roman" w:hAnsi="Times New Roman"/>
          <w:sz w:val="28"/>
          <w:szCs w:val="28"/>
        </w:rPr>
        <w:t>Утвердить</w:t>
      </w:r>
    </w:p>
    <w:p w:rsidR="000617B6" w:rsidRPr="00BB3D9C" w:rsidRDefault="000617B6" w:rsidP="000617B6">
      <w:pPr>
        <w:pStyle w:val="af2"/>
        <w:numPr>
          <w:ilvl w:val="1"/>
          <w:numId w:val="27"/>
        </w:numPr>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w:t>
      </w:r>
      <w:r w:rsidRPr="00742E2C">
        <w:rPr>
          <w:rFonts w:ascii="Times New Roman" w:hAnsi="Times New Roman"/>
          <w:sz w:val="28"/>
          <w:szCs w:val="28"/>
        </w:rPr>
        <w:t xml:space="preserve">орядок предоставления субсидий </w:t>
      </w:r>
      <w:r w:rsidR="00BF5F7B">
        <w:rPr>
          <w:rFonts w:ascii="Times New Roman" w:hAnsi="Times New Roman"/>
          <w:bCs/>
          <w:color w:val="000000"/>
          <w:sz w:val="28"/>
          <w:szCs w:val="28"/>
        </w:rPr>
        <w:t xml:space="preserve">субъектам малого </w:t>
      </w:r>
      <w:r w:rsidRPr="00742E2C">
        <w:rPr>
          <w:rFonts w:ascii="Times New Roman" w:hAnsi="Times New Roman"/>
          <w:bCs/>
          <w:color w:val="000000"/>
          <w:sz w:val="28"/>
          <w:szCs w:val="28"/>
        </w:rPr>
        <w:t xml:space="preserve">и среднего предпринимательства, занимающихся социально значимыми видами деятельности, </w:t>
      </w:r>
      <w:r w:rsidRPr="00742E2C">
        <w:rPr>
          <w:rFonts w:ascii="Times New Roman" w:hAnsi="Times New Roman"/>
          <w:sz w:val="28"/>
          <w:szCs w:val="28"/>
        </w:rPr>
        <w:t>в городском округе Краснотурьинск в 201</w:t>
      </w:r>
      <w:r>
        <w:rPr>
          <w:rFonts w:ascii="Times New Roman" w:hAnsi="Times New Roman"/>
          <w:sz w:val="28"/>
          <w:szCs w:val="28"/>
        </w:rPr>
        <w:t xml:space="preserve">8 году (приложение </w:t>
      </w:r>
      <w:r>
        <w:rPr>
          <w:rFonts w:ascii="Times New Roman" w:hAnsi="Times New Roman"/>
          <w:sz w:val="28"/>
          <w:szCs w:val="28"/>
        </w:rPr>
        <w:br/>
        <w:t xml:space="preserve">№ </w:t>
      </w:r>
      <w:r w:rsidRPr="00BB3D9C">
        <w:rPr>
          <w:rFonts w:ascii="Times New Roman" w:hAnsi="Times New Roman"/>
          <w:sz w:val="28"/>
          <w:szCs w:val="28"/>
        </w:rPr>
        <w:t>1</w:t>
      </w:r>
      <w:r>
        <w:rPr>
          <w:rFonts w:ascii="Times New Roman" w:hAnsi="Times New Roman"/>
          <w:sz w:val="28"/>
          <w:szCs w:val="28"/>
        </w:rPr>
        <w:t xml:space="preserve"> к постановлению</w:t>
      </w:r>
      <w:r w:rsidRPr="00BB3D9C">
        <w:rPr>
          <w:rFonts w:ascii="Times New Roman" w:hAnsi="Times New Roman"/>
          <w:sz w:val="28"/>
          <w:szCs w:val="28"/>
        </w:rPr>
        <w:t>).</w:t>
      </w:r>
    </w:p>
    <w:p w:rsidR="000617B6" w:rsidRPr="00BB3D9C" w:rsidRDefault="000617B6" w:rsidP="000617B6">
      <w:pPr>
        <w:pStyle w:val="af2"/>
        <w:numPr>
          <w:ilvl w:val="1"/>
          <w:numId w:val="27"/>
        </w:numPr>
        <w:tabs>
          <w:tab w:val="left" w:pos="1276"/>
        </w:tabs>
        <w:spacing w:after="0" w:line="240" w:lineRule="auto"/>
        <w:ind w:left="0" w:firstLine="709"/>
        <w:jc w:val="both"/>
        <w:rPr>
          <w:rFonts w:ascii="Times New Roman" w:hAnsi="Times New Roman"/>
          <w:sz w:val="28"/>
          <w:szCs w:val="28"/>
        </w:rPr>
      </w:pPr>
      <w:r w:rsidRPr="00BB3D9C">
        <w:rPr>
          <w:rFonts w:ascii="Times New Roman" w:hAnsi="Times New Roman"/>
          <w:sz w:val="28"/>
          <w:szCs w:val="28"/>
        </w:rPr>
        <w:t xml:space="preserve">Состав комиссии по предоставлению субсидий </w:t>
      </w:r>
      <w:r w:rsidRPr="00BB3D9C">
        <w:rPr>
          <w:rFonts w:ascii="Times New Roman" w:hAnsi="Times New Roman"/>
          <w:bCs/>
          <w:sz w:val="28"/>
          <w:szCs w:val="28"/>
        </w:rPr>
        <w:t xml:space="preserve">субъектам малого </w:t>
      </w:r>
      <w:r>
        <w:rPr>
          <w:rFonts w:ascii="Times New Roman" w:hAnsi="Times New Roman"/>
          <w:bCs/>
          <w:sz w:val="28"/>
          <w:szCs w:val="28"/>
        </w:rPr>
        <w:br/>
      </w:r>
      <w:r w:rsidRPr="00BB3D9C">
        <w:rPr>
          <w:rFonts w:ascii="Times New Roman" w:hAnsi="Times New Roman"/>
          <w:bCs/>
          <w:sz w:val="28"/>
          <w:szCs w:val="28"/>
        </w:rPr>
        <w:t>и среднего предпринимательства, занимающихся социально значимыми видами деятельности</w:t>
      </w:r>
      <w:r w:rsidRPr="00BB3D9C">
        <w:rPr>
          <w:rFonts w:ascii="Times New Roman" w:hAnsi="Times New Roman"/>
          <w:sz w:val="28"/>
          <w:szCs w:val="28"/>
        </w:rPr>
        <w:t xml:space="preserve"> (приложение № 2</w:t>
      </w:r>
      <w:r w:rsidRPr="000314F8">
        <w:rPr>
          <w:rFonts w:ascii="Times New Roman" w:hAnsi="Times New Roman"/>
          <w:sz w:val="28"/>
          <w:szCs w:val="28"/>
        </w:rPr>
        <w:t xml:space="preserve"> </w:t>
      </w:r>
      <w:r>
        <w:rPr>
          <w:rFonts w:ascii="Times New Roman" w:hAnsi="Times New Roman"/>
          <w:sz w:val="28"/>
          <w:szCs w:val="28"/>
        </w:rPr>
        <w:t>к постановлению</w:t>
      </w:r>
      <w:r w:rsidRPr="00BB3D9C">
        <w:rPr>
          <w:rFonts w:ascii="Times New Roman" w:hAnsi="Times New Roman"/>
          <w:sz w:val="28"/>
          <w:szCs w:val="28"/>
        </w:rPr>
        <w:t>).</w:t>
      </w:r>
    </w:p>
    <w:p w:rsidR="000617B6" w:rsidRPr="00742E2C" w:rsidRDefault="000617B6" w:rsidP="000617B6">
      <w:pPr>
        <w:pStyle w:val="af2"/>
        <w:numPr>
          <w:ilvl w:val="0"/>
          <w:numId w:val="27"/>
        </w:numPr>
        <w:tabs>
          <w:tab w:val="left" w:pos="1134"/>
        </w:tabs>
        <w:spacing w:after="0" w:line="240" w:lineRule="auto"/>
        <w:ind w:left="0" w:firstLine="709"/>
        <w:jc w:val="both"/>
        <w:rPr>
          <w:rFonts w:ascii="Times New Roman" w:hAnsi="Times New Roman"/>
          <w:sz w:val="28"/>
          <w:szCs w:val="28"/>
        </w:rPr>
      </w:pPr>
      <w:r w:rsidRPr="00742E2C">
        <w:rPr>
          <w:rFonts w:ascii="Times New Roman" w:hAnsi="Times New Roman"/>
          <w:sz w:val="28"/>
          <w:szCs w:val="28"/>
        </w:rPr>
        <w:t>Опубликовать настоящее постановление в газете «Муниципальный вестник. Городской округ Краснотурьинск» и разместить на официальном сайте Администрации городского округа Краснотурьинск.</w:t>
      </w:r>
    </w:p>
    <w:p w:rsidR="000617B6" w:rsidRPr="00742E2C" w:rsidRDefault="000617B6" w:rsidP="000617B6">
      <w:pPr>
        <w:pStyle w:val="af2"/>
        <w:numPr>
          <w:ilvl w:val="0"/>
          <w:numId w:val="27"/>
        </w:numPr>
        <w:tabs>
          <w:tab w:val="left" w:pos="1134"/>
        </w:tabs>
        <w:spacing w:after="0" w:line="240" w:lineRule="auto"/>
        <w:ind w:left="0" w:firstLine="709"/>
        <w:jc w:val="both"/>
        <w:rPr>
          <w:rFonts w:ascii="Times New Roman" w:hAnsi="Times New Roman"/>
          <w:sz w:val="28"/>
          <w:szCs w:val="28"/>
        </w:rPr>
      </w:pPr>
      <w:r w:rsidRPr="00742E2C">
        <w:rPr>
          <w:rFonts w:ascii="Times New Roman" w:hAnsi="Times New Roman"/>
          <w:sz w:val="28"/>
          <w:szCs w:val="28"/>
        </w:rPr>
        <w:t>Контроль исполнения настоящего постановления оставляю за собой.</w:t>
      </w:r>
    </w:p>
    <w:p w:rsidR="00820282" w:rsidRPr="005B584E" w:rsidRDefault="00820282" w:rsidP="00820282">
      <w:pPr>
        <w:jc w:val="both"/>
        <w:rPr>
          <w:b/>
          <w:sz w:val="28"/>
          <w:szCs w:val="28"/>
        </w:rPr>
      </w:pPr>
    </w:p>
    <w:p w:rsidR="00820282" w:rsidRPr="005B584E" w:rsidRDefault="00820282" w:rsidP="00820282">
      <w:pPr>
        <w:jc w:val="both"/>
        <w:rPr>
          <w:b/>
          <w:sz w:val="28"/>
          <w:szCs w:val="28"/>
        </w:rPr>
      </w:pPr>
    </w:p>
    <w:p w:rsidR="000617B6" w:rsidRDefault="00820282">
      <w:pPr>
        <w:overflowPunct/>
        <w:autoSpaceDE/>
        <w:autoSpaceDN/>
        <w:adjustRightInd/>
        <w:textAlignment w:val="auto"/>
        <w:rPr>
          <w:b/>
          <w:sz w:val="28"/>
          <w:szCs w:val="28"/>
        </w:rPr>
      </w:pPr>
      <w:r w:rsidRPr="005B584E">
        <w:rPr>
          <w:b/>
          <w:sz w:val="28"/>
          <w:szCs w:val="28"/>
        </w:rPr>
        <w:t xml:space="preserve">Глава городского округа                                             </w:t>
      </w:r>
      <w:r w:rsidR="005B584E" w:rsidRPr="005B584E">
        <w:rPr>
          <w:b/>
          <w:sz w:val="28"/>
          <w:szCs w:val="28"/>
        </w:rPr>
        <w:t xml:space="preserve">    </w:t>
      </w:r>
      <w:r w:rsidRPr="005B584E">
        <w:rPr>
          <w:b/>
          <w:sz w:val="28"/>
          <w:szCs w:val="28"/>
        </w:rPr>
        <w:t xml:space="preserve">                 А.Ю. Устинов</w:t>
      </w:r>
    </w:p>
    <w:p w:rsidR="000617B6" w:rsidRDefault="000617B6">
      <w:pPr>
        <w:overflowPunct/>
        <w:autoSpaceDE/>
        <w:autoSpaceDN/>
        <w:adjustRightInd/>
        <w:textAlignment w:val="auto"/>
        <w:rPr>
          <w:b/>
          <w:sz w:val="28"/>
          <w:szCs w:val="28"/>
        </w:rPr>
      </w:pPr>
      <w:r>
        <w:rPr>
          <w:b/>
          <w:sz w:val="28"/>
          <w:szCs w:val="28"/>
        </w:rPr>
        <w:br w:type="page"/>
      </w:r>
    </w:p>
    <w:p w:rsidR="000617B6" w:rsidRPr="00BE32CE" w:rsidRDefault="000617B6" w:rsidP="000617B6">
      <w:pPr>
        <w:ind w:left="5103"/>
        <w:rPr>
          <w:b/>
          <w:sz w:val="28"/>
          <w:szCs w:val="28"/>
        </w:rPr>
      </w:pPr>
      <w:r>
        <w:rPr>
          <w:b/>
          <w:sz w:val="28"/>
          <w:szCs w:val="28"/>
        </w:rPr>
        <w:lastRenderedPageBreak/>
        <w:t>Утверждё</w:t>
      </w:r>
      <w:r w:rsidRPr="00BE32CE">
        <w:rPr>
          <w:b/>
          <w:sz w:val="28"/>
          <w:szCs w:val="28"/>
        </w:rPr>
        <w:t>н</w:t>
      </w:r>
    </w:p>
    <w:p w:rsidR="000617B6" w:rsidRPr="00FA1E9E" w:rsidRDefault="000617B6" w:rsidP="000617B6">
      <w:pPr>
        <w:pStyle w:val="ConsPlusNonformat"/>
        <w:widowControl/>
        <w:ind w:left="5103"/>
        <w:rPr>
          <w:rFonts w:ascii="Times New Roman" w:hAnsi="Times New Roman" w:cs="Times New Roman"/>
          <w:sz w:val="24"/>
          <w:szCs w:val="28"/>
        </w:rPr>
      </w:pPr>
      <w:r w:rsidRPr="00FA1E9E">
        <w:rPr>
          <w:rFonts w:ascii="Times New Roman" w:hAnsi="Times New Roman" w:cs="Times New Roman"/>
          <w:sz w:val="24"/>
          <w:szCs w:val="28"/>
        </w:rPr>
        <w:t>(Приложение № 1)</w:t>
      </w:r>
    </w:p>
    <w:p w:rsidR="000617B6" w:rsidRPr="007F5A4B" w:rsidRDefault="000617B6" w:rsidP="000617B6">
      <w:pPr>
        <w:pStyle w:val="ConsPlusNonformat"/>
        <w:widowControl/>
        <w:ind w:left="5103"/>
        <w:rPr>
          <w:rFonts w:ascii="Times New Roman" w:hAnsi="Times New Roman" w:cs="Times New Roman"/>
          <w:sz w:val="24"/>
          <w:szCs w:val="24"/>
        </w:rPr>
      </w:pPr>
      <w:r w:rsidRPr="007F5A4B">
        <w:rPr>
          <w:rFonts w:ascii="Times New Roman" w:hAnsi="Times New Roman" w:cs="Times New Roman"/>
          <w:sz w:val="24"/>
          <w:szCs w:val="24"/>
        </w:rPr>
        <w:t xml:space="preserve">постановлением Администрации городского округа Краснотурьинск </w:t>
      </w:r>
    </w:p>
    <w:p w:rsidR="000617B6" w:rsidRPr="007F5A4B" w:rsidRDefault="000617B6" w:rsidP="000617B6">
      <w:pPr>
        <w:pStyle w:val="ConsPlusNonformat"/>
        <w:widowControl/>
        <w:ind w:left="5103"/>
        <w:rPr>
          <w:rFonts w:ascii="Times New Roman" w:hAnsi="Times New Roman" w:cs="Times New Roman"/>
          <w:sz w:val="24"/>
          <w:szCs w:val="24"/>
        </w:rPr>
      </w:pPr>
      <w:r>
        <w:rPr>
          <w:rFonts w:ascii="Times New Roman" w:hAnsi="Times New Roman" w:cs="Times New Roman"/>
          <w:sz w:val="24"/>
          <w:szCs w:val="24"/>
        </w:rPr>
        <w:t>от</w:t>
      </w:r>
      <w:r w:rsidR="00BF5F7B">
        <w:rPr>
          <w:rFonts w:ascii="Times New Roman" w:hAnsi="Times New Roman" w:cs="Times New Roman"/>
          <w:sz w:val="24"/>
          <w:szCs w:val="24"/>
        </w:rPr>
        <w:t xml:space="preserve"> </w:t>
      </w:r>
      <w:r>
        <w:rPr>
          <w:rFonts w:ascii="Times New Roman" w:hAnsi="Times New Roman" w:cs="Times New Roman"/>
          <w:sz w:val="24"/>
          <w:szCs w:val="24"/>
        </w:rPr>
        <w:t xml:space="preserve"> </w:t>
      </w:r>
      <w:r w:rsidR="00BF5F7B" w:rsidRPr="00BF5F7B">
        <w:rPr>
          <w:rFonts w:ascii="Times New Roman" w:hAnsi="Times New Roman" w:cs="Times New Roman"/>
          <w:sz w:val="24"/>
          <w:szCs w:val="24"/>
          <w:u w:val="single"/>
        </w:rPr>
        <w:t>26.06.2018</w:t>
      </w:r>
      <w:r>
        <w:rPr>
          <w:rFonts w:ascii="Times New Roman" w:hAnsi="Times New Roman" w:cs="Times New Roman"/>
          <w:sz w:val="24"/>
          <w:szCs w:val="24"/>
        </w:rPr>
        <w:t xml:space="preserve"> </w:t>
      </w:r>
      <w:r w:rsidR="00BF5F7B">
        <w:rPr>
          <w:rFonts w:ascii="Times New Roman" w:hAnsi="Times New Roman" w:cs="Times New Roman"/>
          <w:sz w:val="24"/>
          <w:szCs w:val="24"/>
        </w:rPr>
        <w:t xml:space="preserve"> </w:t>
      </w:r>
      <w:r>
        <w:rPr>
          <w:rFonts w:ascii="Times New Roman" w:hAnsi="Times New Roman" w:cs="Times New Roman"/>
          <w:sz w:val="24"/>
          <w:szCs w:val="24"/>
        </w:rPr>
        <w:t xml:space="preserve">№ </w:t>
      </w:r>
      <w:r w:rsidR="00BF5F7B">
        <w:rPr>
          <w:rFonts w:ascii="Times New Roman" w:hAnsi="Times New Roman" w:cs="Times New Roman"/>
          <w:sz w:val="24"/>
          <w:szCs w:val="24"/>
        </w:rPr>
        <w:t xml:space="preserve"> </w:t>
      </w:r>
      <w:r w:rsidR="00BF5F7B" w:rsidRPr="00BF5F7B">
        <w:rPr>
          <w:rFonts w:ascii="Times New Roman" w:hAnsi="Times New Roman" w:cs="Times New Roman"/>
          <w:sz w:val="24"/>
          <w:szCs w:val="24"/>
          <w:u w:val="single"/>
        </w:rPr>
        <w:t>702</w:t>
      </w:r>
    </w:p>
    <w:p w:rsidR="000617B6" w:rsidRPr="00BF5F7B" w:rsidRDefault="000617B6" w:rsidP="000617B6">
      <w:pPr>
        <w:ind w:left="5103"/>
        <w:rPr>
          <w:sz w:val="24"/>
          <w:szCs w:val="24"/>
        </w:rPr>
      </w:pPr>
      <w:r w:rsidRPr="00BF5F7B">
        <w:rPr>
          <w:sz w:val="24"/>
          <w:szCs w:val="24"/>
        </w:rPr>
        <w:t xml:space="preserve">«Об утверждении порядка предоставления субсидий </w:t>
      </w:r>
      <w:r w:rsidRPr="00BF5F7B">
        <w:rPr>
          <w:bCs/>
          <w:color w:val="000000"/>
          <w:sz w:val="24"/>
          <w:szCs w:val="24"/>
        </w:rPr>
        <w:t xml:space="preserve">субъектам малого и среднего предпринимательства, занимающихся социально значимыми видами деятельности, </w:t>
      </w:r>
      <w:r w:rsidRPr="00BF5F7B">
        <w:rPr>
          <w:sz w:val="24"/>
          <w:szCs w:val="24"/>
        </w:rPr>
        <w:t xml:space="preserve">в городском округе Краснотурьинск в 2018 году и состава комиссии по предоставлению субсидий </w:t>
      </w:r>
      <w:r w:rsidRPr="00BF5F7B">
        <w:rPr>
          <w:bCs/>
          <w:sz w:val="24"/>
          <w:szCs w:val="24"/>
        </w:rPr>
        <w:t>субъектам малого и среднего предпринимательства, занимающихся социально значимыми видами деятельности</w:t>
      </w:r>
      <w:r w:rsidRPr="00BF5F7B">
        <w:rPr>
          <w:sz w:val="24"/>
          <w:szCs w:val="24"/>
        </w:rPr>
        <w:t>»</w:t>
      </w:r>
    </w:p>
    <w:p w:rsidR="000617B6" w:rsidRDefault="000617B6" w:rsidP="000617B6">
      <w:pPr>
        <w:tabs>
          <w:tab w:val="left" w:pos="7900"/>
          <w:tab w:val="right" w:pos="9498"/>
        </w:tabs>
        <w:rPr>
          <w:b/>
          <w:sz w:val="28"/>
          <w:szCs w:val="28"/>
        </w:rPr>
      </w:pPr>
    </w:p>
    <w:p w:rsidR="00BF5F7B" w:rsidRPr="007F5A4B" w:rsidRDefault="00BF5F7B" w:rsidP="000617B6">
      <w:pPr>
        <w:tabs>
          <w:tab w:val="left" w:pos="7900"/>
          <w:tab w:val="right" w:pos="9498"/>
        </w:tabs>
        <w:rPr>
          <w:b/>
          <w:sz w:val="28"/>
          <w:szCs w:val="28"/>
        </w:rPr>
      </w:pPr>
    </w:p>
    <w:p w:rsidR="000617B6" w:rsidRPr="002620CC" w:rsidRDefault="000617B6" w:rsidP="000617B6">
      <w:pPr>
        <w:pStyle w:val="Default"/>
        <w:jc w:val="center"/>
        <w:rPr>
          <w:b/>
          <w:sz w:val="28"/>
          <w:szCs w:val="28"/>
        </w:rPr>
      </w:pPr>
      <w:r w:rsidRPr="007F5A4B">
        <w:rPr>
          <w:b/>
          <w:sz w:val="28"/>
          <w:szCs w:val="28"/>
        </w:rPr>
        <w:t>Порядок</w:t>
      </w:r>
      <w:r w:rsidRPr="007F5A4B">
        <w:rPr>
          <w:b/>
          <w:sz w:val="28"/>
          <w:szCs w:val="28"/>
        </w:rPr>
        <w:br/>
      </w:r>
      <w:r w:rsidRPr="002620CC">
        <w:rPr>
          <w:b/>
          <w:sz w:val="28"/>
          <w:szCs w:val="28"/>
        </w:rPr>
        <w:t xml:space="preserve">предоставления субсидий </w:t>
      </w:r>
      <w:r w:rsidRPr="002620CC">
        <w:rPr>
          <w:b/>
          <w:bCs/>
          <w:sz w:val="28"/>
          <w:szCs w:val="28"/>
        </w:rPr>
        <w:t xml:space="preserve">субъектам малого и среднего предпринимательства, занимающихся социально значимыми видами деятельности, </w:t>
      </w:r>
      <w:r w:rsidRPr="002620CC">
        <w:rPr>
          <w:b/>
          <w:sz w:val="28"/>
          <w:szCs w:val="28"/>
        </w:rPr>
        <w:t>в городском округе Краснотурьинск в 201</w:t>
      </w:r>
      <w:r>
        <w:rPr>
          <w:b/>
          <w:sz w:val="28"/>
          <w:szCs w:val="28"/>
        </w:rPr>
        <w:t>8</w:t>
      </w:r>
      <w:r w:rsidRPr="002620CC">
        <w:rPr>
          <w:b/>
          <w:sz w:val="28"/>
          <w:szCs w:val="28"/>
        </w:rPr>
        <w:t xml:space="preserve"> году</w:t>
      </w:r>
    </w:p>
    <w:p w:rsidR="000617B6" w:rsidRDefault="000617B6" w:rsidP="000617B6">
      <w:pPr>
        <w:rPr>
          <w:sz w:val="28"/>
          <w:szCs w:val="28"/>
        </w:rPr>
      </w:pPr>
    </w:p>
    <w:p w:rsidR="00BF5F7B" w:rsidRPr="002620CC" w:rsidRDefault="00BF5F7B" w:rsidP="000617B6">
      <w:pPr>
        <w:rPr>
          <w:sz w:val="28"/>
          <w:szCs w:val="28"/>
        </w:rPr>
      </w:pPr>
    </w:p>
    <w:p w:rsidR="000617B6" w:rsidRPr="002620CC" w:rsidRDefault="000617B6" w:rsidP="000617B6">
      <w:pPr>
        <w:pStyle w:val="Default"/>
        <w:numPr>
          <w:ilvl w:val="0"/>
          <w:numId w:val="28"/>
        </w:numPr>
        <w:ind w:left="0" w:firstLine="709"/>
        <w:rPr>
          <w:b/>
          <w:bCs/>
          <w:sz w:val="28"/>
          <w:szCs w:val="28"/>
        </w:rPr>
      </w:pPr>
      <w:r w:rsidRPr="002620CC">
        <w:rPr>
          <w:b/>
          <w:bCs/>
          <w:sz w:val="28"/>
          <w:szCs w:val="28"/>
        </w:rPr>
        <w:t>Общие положения о предоставлении субсидий</w:t>
      </w:r>
    </w:p>
    <w:p w:rsidR="000617B6" w:rsidRPr="002620CC" w:rsidRDefault="000617B6" w:rsidP="000617B6">
      <w:pPr>
        <w:numPr>
          <w:ilvl w:val="1"/>
          <w:numId w:val="28"/>
        </w:numPr>
        <w:overflowPunct/>
        <w:autoSpaceDE/>
        <w:autoSpaceDN/>
        <w:adjustRightInd/>
        <w:ind w:left="0" w:firstLine="709"/>
        <w:jc w:val="both"/>
        <w:textAlignment w:val="auto"/>
        <w:rPr>
          <w:sz w:val="28"/>
          <w:szCs w:val="28"/>
        </w:rPr>
      </w:pPr>
      <w:proofErr w:type="gramStart"/>
      <w:r w:rsidRPr="002620CC">
        <w:rPr>
          <w:sz w:val="28"/>
          <w:szCs w:val="28"/>
        </w:rPr>
        <w:t xml:space="preserve">Настоящий порядок предоставления субсидий </w:t>
      </w:r>
      <w:r w:rsidRPr="002620CC">
        <w:rPr>
          <w:bCs/>
          <w:sz w:val="28"/>
          <w:szCs w:val="28"/>
        </w:rPr>
        <w:t xml:space="preserve">субъектам малого </w:t>
      </w:r>
      <w:r w:rsidR="00BF5F7B">
        <w:rPr>
          <w:bCs/>
          <w:sz w:val="28"/>
          <w:szCs w:val="28"/>
        </w:rPr>
        <w:br/>
      </w:r>
      <w:r w:rsidRPr="002620CC">
        <w:rPr>
          <w:bCs/>
          <w:sz w:val="28"/>
          <w:szCs w:val="28"/>
        </w:rPr>
        <w:t xml:space="preserve">и среднего предпринимательства, занимающихся социально значимыми видами деятельности, </w:t>
      </w:r>
      <w:r w:rsidRPr="002620CC">
        <w:rPr>
          <w:sz w:val="28"/>
          <w:szCs w:val="28"/>
        </w:rPr>
        <w:t>в  городском округе Краснотурьинск в 20</w:t>
      </w:r>
      <w:r>
        <w:rPr>
          <w:sz w:val="28"/>
          <w:szCs w:val="28"/>
        </w:rPr>
        <w:t>18</w:t>
      </w:r>
      <w:r w:rsidRPr="002620CC">
        <w:rPr>
          <w:sz w:val="28"/>
          <w:szCs w:val="28"/>
        </w:rPr>
        <w:t xml:space="preserve"> году (далее – Порядок) разработан в соответствии </w:t>
      </w:r>
      <w:r>
        <w:rPr>
          <w:sz w:val="28"/>
          <w:szCs w:val="28"/>
        </w:rPr>
        <w:t xml:space="preserve">со </w:t>
      </w:r>
      <w:r w:rsidRPr="00844885">
        <w:rPr>
          <w:color w:val="000000"/>
          <w:sz w:val="28"/>
          <w:szCs w:val="28"/>
        </w:rPr>
        <w:t>статьей 78 Бюджетного кодекса Российской Федерации</w:t>
      </w:r>
      <w:r w:rsidRPr="002620CC">
        <w:rPr>
          <w:sz w:val="28"/>
          <w:szCs w:val="28"/>
        </w:rPr>
        <w:t xml:space="preserve">, Федеральными законами от 24.07.2007 № 209-ФЗ </w:t>
      </w:r>
      <w:r>
        <w:rPr>
          <w:sz w:val="28"/>
          <w:szCs w:val="28"/>
        </w:rPr>
        <w:br/>
      </w:r>
      <w:r w:rsidRPr="002620CC">
        <w:rPr>
          <w:sz w:val="28"/>
          <w:szCs w:val="28"/>
        </w:rPr>
        <w:t xml:space="preserve">«О развитии малого и среднего предпринимательства в Российской Федерации» (далее – Федеральный закон № 209-ФЗ), </w:t>
      </w:r>
      <w:r w:rsidRPr="00CC5524">
        <w:rPr>
          <w:sz w:val="28"/>
          <w:szCs w:val="28"/>
        </w:rPr>
        <w:t>от 26.07.2006 № 135-ФЗ «О защите конкуренции»,</w:t>
      </w:r>
      <w:r>
        <w:t xml:space="preserve"> </w:t>
      </w:r>
      <w:r w:rsidRPr="002620CC">
        <w:rPr>
          <w:sz w:val="28"/>
          <w:szCs w:val="28"/>
        </w:rPr>
        <w:t>постановлени</w:t>
      </w:r>
      <w:r>
        <w:rPr>
          <w:sz w:val="28"/>
          <w:szCs w:val="28"/>
        </w:rPr>
        <w:t>я</w:t>
      </w:r>
      <w:r w:rsidRPr="002620CC">
        <w:rPr>
          <w:sz w:val="28"/>
          <w:szCs w:val="28"/>
        </w:rPr>
        <w:t>м</w:t>
      </w:r>
      <w:r>
        <w:rPr>
          <w:sz w:val="28"/>
          <w:szCs w:val="28"/>
        </w:rPr>
        <w:t>и</w:t>
      </w:r>
      <w:r w:rsidRPr="002620CC">
        <w:rPr>
          <w:sz w:val="28"/>
          <w:szCs w:val="28"/>
        </w:rPr>
        <w:t xml:space="preserve"> Правительства Российской</w:t>
      </w:r>
      <w:proofErr w:type="gramEnd"/>
      <w:r w:rsidRPr="002620CC">
        <w:rPr>
          <w:sz w:val="28"/>
          <w:szCs w:val="28"/>
        </w:rPr>
        <w:t xml:space="preserve"> </w:t>
      </w:r>
      <w:proofErr w:type="gramStart"/>
      <w:r w:rsidRPr="002620CC">
        <w:rPr>
          <w:sz w:val="28"/>
          <w:szCs w:val="28"/>
        </w:rPr>
        <w:t xml:space="preserve">Федерации </w:t>
      </w:r>
      <w:r w:rsidR="00BF5F7B">
        <w:rPr>
          <w:sz w:val="28"/>
          <w:szCs w:val="28"/>
        </w:rPr>
        <w:br/>
      </w:r>
      <w:r w:rsidRPr="002620CC">
        <w:rPr>
          <w:sz w:val="28"/>
          <w:szCs w:val="28"/>
        </w:rPr>
        <w:t xml:space="preserve">от 15.04.2014 № 316 «Об утверждении государственной программы Российской </w:t>
      </w:r>
      <w:r w:rsidRPr="00E46659">
        <w:rPr>
          <w:sz w:val="28"/>
          <w:szCs w:val="28"/>
        </w:rPr>
        <w:t xml:space="preserve">Федерации «Экономическое развитие и инновационная экономика», </w:t>
      </w:r>
      <w:r w:rsidR="00BF5F7B">
        <w:rPr>
          <w:sz w:val="28"/>
          <w:szCs w:val="28"/>
        </w:rPr>
        <w:br/>
      </w:r>
      <w:r w:rsidRPr="00E46659">
        <w:rPr>
          <w:sz w:val="28"/>
          <w:szCs w:val="28"/>
        </w:rPr>
        <w:t xml:space="preserve">от 06.09.2016 № 887 «Об общих </w:t>
      </w:r>
      <w:hyperlink w:anchor="P39" w:history="1">
        <w:r w:rsidRPr="00E46659">
          <w:rPr>
            <w:sz w:val="28"/>
            <w:szCs w:val="28"/>
          </w:rPr>
          <w:t>требования</w:t>
        </w:r>
      </w:hyperlink>
      <w:r w:rsidRPr="00E46659">
        <w:rPr>
          <w:sz w:val="28"/>
          <w:szCs w:val="28"/>
        </w:rPr>
        <w:t>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приказом Министерства экономического развития   Российской Федерации от 14.02.2018 № 67 «Об</w:t>
      </w:r>
      <w:proofErr w:type="gramEnd"/>
      <w:r w:rsidRPr="00E46659">
        <w:rPr>
          <w:sz w:val="28"/>
          <w:szCs w:val="28"/>
        </w:rPr>
        <w:t xml:space="preserve"> </w:t>
      </w:r>
      <w:proofErr w:type="gramStart"/>
      <w:r w:rsidRPr="00E46659">
        <w:rPr>
          <w:sz w:val="28"/>
          <w:szCs w:val="28"/>
        </w:rPr>
        <w:t xml:space="preserve">утверждении требований к реализации мероприятий субъектами Российской Федерации, бюджетам которых предоставляются субсидии </w:t>
      </w:r>
      <w:r w:rsidR="00BF5F7B">
        <w:rPr>
          <w:sz w:val="28"/>
          <w:szCs w:val="28"/>
        </w:rPr>
        <w:br/>
      </w:r>
      <w:r w:rsidRPr="00E46659">
        <w:rPr>
          <w:sz w:val="28"/>
          <w:szCs w:val="28"/>
        </w:rPr>
        <w:t xml:space="preserve">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w:t>
      </w:r>
      <w:r w:rsidR="00BF5F7B">
        <w:rPr>
          <w:sz w:val="28"/>
          <w:szCs w:val="28"/>
        </w:rPr>
        <w:br/>
      </w:r>
      <w:r w:rsidRPr="00E46659">
        <w:rPr>
          <w:sz w:val="28"/>
          <w:szCs w:val="28"/>
        </w:rPr>
        <w:t xml:space="preserve">к организациям, образующим инфраструктуру поддержки субъектов малого </w:t>
      </w:r>
      <w:r w:rsidR="00BF5F7B">
        <w:rPr>
          <w:sz w:val="28"/>
          <w:szCs w:val="28"/>
        </w:rPr>
        <w:br/>
      </w:r>
      <w:r w:rsidRPr="00E46659">
        <w:rPr>
          <w:sz w:val="28"/>
          <w:szCs w:val="28"/>
        </w:rPr>
        <w:lastRenderedPageBreak/>
        <w:t>и среднего предпринимательства»,</w:t>
      </w:r>
      <w:r>
        <w:rPr>
          <w:sz w:val="27"/>
          <w:szCs w:val="27"/>
        </w:rPr>
        <w:t xml:space="preserve"> </w:t>
      </w:r>
      <w:r w:rsidRPr="002620CC">
        <w:rPr>
          <w:sz w:val="28"/>
          <w:szCs w:val="28"/>
        </w:rPr>
        <w:t xml:space="preserve">Законом Свердловской области </w:t>
      </w:r>
      <w:r w:rsidR="00BF5F7B">
        <w:rPr>
          <w:sz w:val="28"/>
          <w:szCs w:val="28"/>
        </w:rPr>
        <w:br/>
      </w:r>
      <w:r w:rsidRPr="002620CC">
        <w:rPr>
          <w:sz w:val="28"/>
          <w:szCs w:val="28"/>
        </w:rPr>
        <w:t xml:space="preserve">от 04.02.2008 № 10-ОЗ «О развитии малого и среднего предпринимательства </w:t>
      </w:r>
      <w:r w:rsidR="00BF5F7B">
        <w:rPr>
          <w:sz w:val="28"/>
          <w:szCs w:val="28"/>
        </w:rPr>
        <w:br/>
      </w:r>
      <w:r w:rsidRPr="002620CC">
        <w:rPr>
          <w:sz w:val="28"/>
          <w:szCs w:val="28"/>
        </w:rPr>
        <w:t>в Свердловской области», постановлением</w:t>
      </w:r>
      <w:proofErr w:type="gramEnd"/>
      <w:r w:rsidRPr="002620CC">
        <w:rPr>
          <w:sz w:val="28"/>
          <w:szCs w:val="28"/>
        </w:rPr>
        <w:t xml:space="preserve"> Правительства Свердловской области от 17.11.2014 № 1002-ПП «Об утверждении государственной программы Свердловской области «Повышение инвестиционной привлекательности Свердловской области до 2024 года», постановлением Администрации городского округа Краснотурьинск от 19.01.2015 № 63 </w:t>
      </w:r>
      <w:r w:rsidR="00BF5F7B">
        <w:rPr>
          <w:sz w:val="28"/>
          <w:szCs w:val="28"/>
        </w:rPr>
        <w:br/>
      </w:r>
      <w:r>
        <w:rPr>
          <w:sz w:val="28"/>
          <w:szCs w:val="28"/>
        </w:rPr>
        <w:t>«Об утверждении муниципальной программы городского округа Краснотурьинск</w:t>
      </w:r>
      <w:r w:rsidRPr="002620CC">
        <w:rPr>
          <w:sz w:val="28"/>
          <w:szCs w:val="28"/>
        </w:rPr>
        <w:t xml:space="preserve"> «Совершенствование социально-экономической политики </w:t>
      </w:r>
      <w:r w:rsidR="00BF5F7B">
        <w:rPr>
          <w:sz w:val="28"/>
          <w:szCs w:val="28"/>
        </w:rPr>
        <w:br/>
      </w:r>
      <w:r w:rsidRPr="002620CC">
        <w:rPr>
          <w:sz w:val="28"/>
          <w:szCs w:val="28"/>
        </w:rPr>
        <w:t>на территории городского округа Краснотурьинск до 2020 года»</w:t>
      </w:r>
      <w:r>
        <w:rPr>
          <w:sz w:val="28"/>
          <w:szCs w:val="28"/>
        </w:rPr>
        <w:t xml:space="preserve"> </w:t>
      </w:r>
      <w:r w:rsidRPr="002620CC">
        <w:rPr>
          <w:sz w:val="28"/>
          <w:szCs w:val="28"/>
        </w:rPr>
        <w:t>(да</w:t>
      </w:r>
      <w:r>
        <w:rPr>
          <w:sz w:val="28"/>
          <w:szCs w:val="28"/>
        </w:rPr>
        <w:t>лее – муниципальная программа)</w:t>
      </w:r>
      <w:r w:rsidRPr="00B60200">
        <w:rPr>
          <w:sz w:val="28"/>
          <w:szCs w:val="28"/>
        </w:rPr>
        <w:t>.</w:t>
      </w:r>
    </w:p>
    <w:p w:rsidR="000617B6" w:rsidRPr="002620CC" w:rsidRDefault="000617B6" w:rsidP="000617B6">
      <w:pPr>
        <w:pStyle w:val="Default"/>
        <w:numPr>
          <w:ilvl w:val="1"/>
          <w:numId w:val="28"/>
        </w:numPr>
        <w:ind w:left="0" w:firstLine="709"/>
        <w:jc w:val="both"/>
        <w:rPr>
          <w:sz w:val="28"/>
          <w:szCs w:val="28"/>
        </w:rPr>
      </w:pPr>
      <w:r w:rsidRPr="002620CC">
        <w:rPr>
          <w:sz w:val="28"/>
          <w:szCs w:val="28"/>
        </w:rPr>
        <w:t>В настоящем Порядке используются следующие понятия</w:t>
      </w:r>
    </w:p>
    <w:p w:rsidR="000617B6" w:rsidRPr="00255353" w:rsidRDefault="000617B6" w:rsidP="000617B6">
      <w:pPr>
        <w:pStyle w:val="Default"/>
        <w:numPr>
          <w:ilvl w:val="2"/>
          <w:numId w:val="28"/>
        </w:numPr>
        <w:ind w:left="0" w:firstLine="709"/>
        <w:jc w:val="both"/>
        <w:rPr>
          <w:sz w:val="28"/>
          <w:szCs w:val="28"/>
        </w:rPr>
      </w:pPr>
      <w:proofErr w:type="gramStart"/>
      <w:r w:rsidRPr="00255353">
        <w:rPr>
          <w:sz w:val="28"/>
          <w:szCs w:val="28"/>
        </w:rPr>
        <w:t xml:space="preserve">бизнес-проект — программа действий, мер по осуществлению конкретного, предметного социально-экономического замысла субъекта малого и среднего предпринимательства, воплощённая в форму описания, обоснования, расчётов, раскрывающих сущность и возможность практической реализации, например, выпуск (производство) и продажа новых товаров, работ, услуг; </w:t>
      </w:r>
      <w:proofErr w:type="gramEnd"/>
    </w:p>
    <w:p w:rsidR="000617B6" w:rsidRPr="002620CC" w:rsidRDefault="000617B6" w:rsidP="000617B6">
      <w:pPr>
        <w:pStyle w:val="Default"/>
        <w:numPr>
          <w:ilvl w:val="2"/>
          <w:numId w:val="28"/>
        </w:numPr>
        <w:ind w:left="0" w:firstLine="709"/>
        <w:jc w:val="both"/>
        <w:rPr>
          <w:sz w:val="28"/>
          <w:szCs w:val="28"/>
        </w:rPr>
      </w:pPr>
      <w:r w:rsidRPr="002620CC">
        <w:rPr>
          <w:bCs/>
          <w:sz w:val="28"/>
          <w:szCs w:val="28"/>
        </w:rPr>
        <w:t xml:space="preserve">заявитель </w:t>
      </w:r>
      <w:r w:rsidRPr="002620CC">
        <w:rPr>
          <w:sz w:val="28"/>
          <w:szCs w:val="28"/>
        </w:rPr>
        <w:t xml:space="preserve">— субъект малого и среднего предпринимательства, зарегистрированный и ведущий деятельность на территории городского округа Краснотурьинск, подавший заявку </w:t>
      </w:r>
      <w:r>
        <w:rPr>
          <w:sz w:val="28"/>
          <w:szCs w:val="28"/>
        </w:rPr>
        <w:t>на получение субсидии (далее – з</w:t>
      </w:r>
      <w:r w:rsidRPr="002620CC">
        <w:rPr>
          <w:sz w:val="28"/>
          <w:szCs w:val="28"/>
        </w:rPr>
        <w:t>аявитель);</w:t>
      </w:r>
    </w:p>
    <w:p w:rsidR="000617B6" w:rsidRPr="002620CC" w:rsidRDefault="000617B6" w:rsidP="000617B6">
      <w:pPr>
        <w:pStyle w:val="Default"/>
        <w:numPr>
          <w:ilvl w:val="2"/>
          <w:numId w:val="28"/>
        </w:numPr>
        <w:ind w:left="0" w:firstLine="709"/>
        <w:jc w:val="both"/>
        <w:rPr>
          <w:sz w:val="28"/>
          <w:szCs w:val="28"/>
        </w:rPr>
      </w:pPr>
      <w:r w:rsidRPr="002620CC">
        <w:rPr>
          <w:bCs/>
          <w:sz w:val="28"/>
          <w:szCs w:val="28"/>
        </w:rPr>
        <w:t xml:space="preserve">заявка на получение субсидии </w:t>
      </w:r>
      <w:r w:rsidRPr="002620CC">
        <w:rPr>
          <w:sz w:val="28"/>
          <w:szCs w:val="28"/>
        </w:rPr>
        <w:t xml:space="preserve">— комплект документов, </w:t>
      </w:r>
      <w:r w:rsidRPr="00B60200">
        <w:rPr>
          <w:bCs/>
          <w:sz w:val="28"/>
          <w:szCs w:val="28"/>
        </w:rPr>
        <w:t>необходимых для получения поддержки (в виде субсидии), подготовленных</w:t>
      </w:r>
      <w:r>
        <w:rPr>
          <w:sz w:val="28"/>
          <w:szCs w:val="28"/>
        </w:rPr>
        <w:t xml:space="preserve"> </w:t>
      </w:r>
      <w:r w:rsidR="00BF5F7B">
        <w:rPr>
          <w:sz w:val="28"/>
          <w:szCs w:val="28"/>
        </w:rPr>
        <w:br/>
      </w:r>
      <w:r>
        <w:rPr>
          <w:sz w:val="28"/>
          <w:szCs w:val="28"/>
        </w:rPr>
        <w:t>и переданных з</w:t>
      </w:r>
      <w:r w:rsidRPr="002620CC">
        <w:rPr>
          <w:sz w:val="28"/>
          <w:szCs w:val="28"/>
        </w:rPr>
        <w:t xml:space="preserve">аявителем в Администрацию </w:t>
      </w:r>
      <w:r>
        <w:rPr>
          <w:sz w:val="28"/>
          <w:szCs w:val="28"/>
        </w:rPr>
        <w:t>городского округа Краснотурьинск (далее – Администрация);</w:t>
      </w:r>
    </w:p>
    <w:p w:rsidR="000617B6" w:rsidRPr="00934A5D" w:rsidRDefault="000617B6" w:rsidP="000617B6">
      <w:pPr>
        <w:pStyle w:val="Default"/>
        <w:numPr>
          <w:ilvl w:val="2"/>
          <w:numId w:val="28"/>
        </w:numPr>
        <w:ind w:left="0" w:firstLine="709"/>
        <w:jc w:val="both"/>
        <w:rPr>
          <w:sz w:val="28"/>
          <w:szCs w:val="28"/>
        </w:rPr>
      </w:pPr>
      <w:r w:rsidRPr="00934A5D">
        <w:rPr>
          <w:bCs/>
          <w:sz w:val="28"/>
          <w:szCs w:val="28"/>
        </w:rPr>
        <w:t xml:space="preserve">получатель поддержки </w:t>
      </w:r>
      <w:r w:rsidRPr="00934A5D">
        <w:rPr>
          <w:sz w:val="28"/>
          <w:szCs w:val="28"/>
        </w:rPr>
        <w:t>— субъект малого и среднего предпринимательства, соответствующий требованиям, определенным в пункте 1.12</w:t>
      </w:r>
      <w:r>
        <w:rPr>
          <w:sz w:val="28"/>
          <w:szCs w:val="28"/>
        </w:rPr>
        <w:t>.</w:t>
      </w:r>
      <w:r w:rsidRPr="00934A5D">
        <w:rPr>
          <w:sz w:val="28"/>
          <w:szCs w:val="28"/>
        </w:rPr>
        <w:t xml:space="preserve"> настоящего Порядка </w:t>
      </w:r>
      <w:r>
        <w:rPr>
          <w:sz w:val="28"/>
          <w:szCs w:val="28"/>
        </w:rPr>
        <w:t>и заключивший с Администрацией с</w:t>
      </w:r>
      <w:r w:rsidRPr="00934A5D">
        <w:rPr>
          <w:sz w:val="28"/>
          <w:szCs w:val="28"/>
        </w:rPr>
        <w:t xml:space="preserve">оглашение </w:t>
      </w:r>
      <w:r w:rsidR="00BF5F7B">
        <w:rPr>
          <w:sz w:val="28"/>
          <w:szCs w:val="28"/>
        </w:rPr>
        <w:br/>
      </w:r>
      <w:r w:rsidRPr="00934A5D">
        <w:rPr>
          <w:sz w:val="28"/>
          <w:szCs w:val="28"/>
        </w:rPr>
        <w:t>о предоставлении субсидии;</w:t>
      </w:r>
    </w:p>
    <w:p w:rsidR="000617B6" w:rsidRPr="00836FA4" w:rsidRDefault="000617B6" w:rsidP="000617B6">
      <w:pPr>
        <w:pStyle w:val="Default"/>
        <w:numPr>
          <w:ilvl w:val="2"/>
          <w:numId w:val="28"/>
        </w:numPr>
        <w:ind w:left="0" w:firstLine="709"/>
        <w:jc w:val="both"/>
        <w:rPr>
          <w:sz w:val="28"/>
          <w:szCs w:val="28"/>
        </w:rPr>
      </w:pPr>
      <w:r w:rsidRPr="00934A5D">
        <w:rPr>
          <w:sz w:val="28"/>
          <w:szCs w:val="28"/>
        </w:rPr>
        <w:t>социальное</w:t>
      </w:r>
      <w:r w:rsidRPr="00836FA4">
        <w:rPr>
          <w:sz w:val="28"/>
          <w:szCs w:val="28"/>
        </w:rPr>
        <w:t xml:space="preserve"> предпринимательство – социально-ответственная деятельность субъектов малого и среднего предпринимательства, направленная на решение социальных проблем, в том числе обеспечивающая выполнение одного из следующих условий</w:t>
      </w:r>
    </w:p>
    <w:p w:rsidR="000617B6" w:rsidRPr="00836FA4" w:rsidRDefault="000617B6" w:rsidP="000617B6">
      <w:pPr>
        <w:pStyle w:val="Default"/>
        <w:numPr>
          <w:ilvl w:val="3"/>
          <w:numId w:val="28"/>
        </w:numPr>
        <w:tabs>
          <w:tab w:val="left" w:pos="1701"/>
        </w:tabs>
        <w:ind w:left="0" w:firstLine="709"/>
        <w:jc w:val="both"/>
        <w:rPr>
          <w:sz w:val="28"/>
          <w:szCs w:val="28"/>
        </w:rPr>
      </w:pPr>
      <w:proofErr w:type="gramStart"/>
      <w:r w:rsidRPr="00836FA4">
        <w:rPr>
          <w:rFonts w:eastAsia="Calibri"/>
          <w:sz w:val="28"/>
          <w:szCs w:val="28"/>
        </w:rPr>
        <w:t xml:space="preserve">субъект социального предпринимательства обеспечивает занятость инвалидов и (или) иных лиц с ограниченными возможностями здоровья, </w:t>
      </w:r>
      <w:r w:rsidRPr="00836FA4">
        <w:rPr>
          <w:sz w:val="28"/>
          <w:szCs w:val="28"/>
        </w:rPr>
        <w:t>одиноких и (или) многодетных родителей, воспитывающих несовершеннолетних детей и (или) детей-инвалидов</w:t>
      </w:r>
      <w:r w:rsidRPr="00836FA4">
        <w:rPr>
          <w:rFonts w:eastAsia="Calibri"/>
          <w:sz w:val="28"/>
          <w:szCs w:val="28"/>
        </w:rPr>
        <w:t xml:space="preserve">, пенсионеров и (или) лиц </w:t>
      </w:r>
      <w:proofErr w:type="spellStart"/>
      <w:r w:rsidRPr="00836FA4">
        <w:rPr>
          <w:rFonts w:eastAsia="Calibri"/>
          <w:sz w:val="28"/>
          <w:szCs w:val="28"/>
        </w:rPr>
        <w:t>предпенсионного</w:t>
      </w:r>
      <w:proofErr w:type="spellEnd"/>
      <w:r w:rsidRPr="00836FA4">
        <w:rPr>
          <w:rFonts w:eastAsia="Calibri"/>
          <w:sz w:val="28"/>
          <w:szCs w:val="28"/>
        </w:rPr>
        <w:t xml:space="preserve"> возраста, выпускников детских домов в возрасте до 21 года, лиц, освобожденных из мест лишения свободы и имеющие неснятую </w:t>
      </w:r>
      <w:r w:rsidR="00BF5F7B">
        <w:rPr>
          <w:rFonts w:eastAsia="Calibri"/>
          <w:sz w:val="28"/>
          <w:szCs w:val="28"/>
        </w:rPr>
        <w:br/>
      </w:r>
      <w:r w:rsidRPr="00836FA4">
        <w:rPr>
          <w:rFonts w:eastAsia="Calibri"/>
          <w:sz w:val="28"/>
          <w:szCs w:val="28"/>
        </w:rPr>
        <w:t>или непогашенную судимость, беженцев и вынужденных переселенцев, граждан, уволенных с военной службы</w:t>
      </w:r>
      <w:proofErr w:type="gramEnd"/>
      <w:r w:rsidRPr="00836FA4">
        <w:rPr>
          <w:rFonts w:eastAsia="Calibri"/>
          <w:sz w:val="28"/>
          <w:szCs w:val="28"/>
        </w:rPr>
        <w:t xml:space="preserve">, </w:t>
      </w:r>
      <w:proofErr w:type="gramStart"/>
      <w:r w:rsidRPr="00836FA4">
        <w:rPr>
          <w:rFonts w:eastAsia="Calibri"/>
          <w:sz w:val="28"/>
          <w:szCs w:val="28"/>
        </w:rPr>
        <w:t xml:space="preserve">граждан, подвергшихся воздействию вследствие чернобыльской и других радиационных аварий и катастроф, </w:t>
      </w:r>
      <w:r w:rsidR="00BF5F7B">
        <w:rPr>
          <w:rFonts w:eastAsia="Calibri"/>
          <w:sz w:val="28"/>
          <w:szCs w:val="28"/>
        </w:rPr>
        <w:br/>
      </w:r>
      <w:r w:rsidRPr="00836FA4">
        <w:rPr>
          <w:rFonts w:eastAsia="Calibri"/>
          <w:sz w:val="28"/>
          <w:szCs w:val="28"/>
        </w:rPr>
        <w:t>при условии, что среднесписочная численность указанных категорий граждан среди их работников составляет не менее 50 процентов, а доля в фонде оплаты труда – не менее 25 процентов</w:t>
      </w:r>
      <w:r>
        <w:rPr>
          <w:rFonts w:eastAsia="Calibri"/>
          <w:sz w:val="28"/>
          <w:szCs w:val="28"/>
        </w:rPr>
        <w:t>;</w:t>
      </w:r>
      <w:proofErr w:type="gramEnd"/>
    </w:p>
    <w:p w:rsidR="000617B6" w:rsidRPr="0009560E" w:rsidRDefault="000617B6" w:rsidP="000617B6">
      <w:pPr>
        <w:pStyle w:val="Default"/>
        <w:numPr>
          <w:ilvl w:val="3"/>
          <w:numId w:val="28"/>
        </w:numPr>
        <w:tabs>
          <w:tab w:val="left" w:pos="1701"/>
        </w:tabs>
        <w:ind w:left="0" w:firstLine="709"/>
        <w:jc w:val="both"/>
        <w:rPr>
          <w:sz w:val="28"/>
          <w:szCs w:val="28"/>
        </w:rPr>
      </w:pPr>
      <w:r w:rsidRPr="0009560E">
        <w:rPr>
          <w:color w:val="auto"/>
          <w:sz w:val="28"/>
          <w:szCs w:val="28"/>
        </w:rPr>
        <w:lastRenderedPageBreak/>
        <w:t>субъект малого и среднего предпринимательства осуществляет деятельность, направленную на улучшение условий жизнедеятельности граждан и (или) расширение их возможностей самостоятельно обеспечивать свои основные жизненные потребности, в одной или нескольких из сфер</w:t>
      </w:r>
      <w:r>
        <w:rPr>
          <w:color w:val="auto"/>
          <w:sz w:val="28"/>
          <w:szCs w:val="28"/>
        </w:rPr>
        <w:t xml:space="preserve">, указанных в подпунктах </w:t>
      </w:r>
      <w:r w:rsidRPr="00B60200">
        <w:rPr>
          <w:color w:val="auto"/>
          <w:sz w:val="28"/>
          <w:szCs w:val="28"/>
        </w:rPr>
        <w:t>1.12.5.2.1</w:t>
      </w:r>
      <w:r>
        <w:rPr>
          <w:color w:val="auto"/>
          <w:sz w:val="28"/>
          <w:szCs w:val="28"/>
        </w:rPr>
        <w:t>.</w:t>
      </w:r>
      <w:r w:rsidRPr="00B60200">
        <w:rPr>
          <w:color w:val="auto"/>
          <w:sz w:val="28"/>
          <w:szCs w:val="28"/>
        </w:rPr>
        <w:t xml:space="preserve"> – 1.12.5.2.</w:t>
      </w:r>
      <w:r>
        <w:rPr>
          <w:color w:val="auto"/>
          <w:sz w:val="28"/>
          <w:szCs w:val="28"/>
        </w:rPr>
        <w:t>11. настоящего Порядка;</w:t>
      </w:r>
    </w:p>
    <w:p w:rsidR="000617B6" w:rsidRPr="002620CC" w:rsidRDefault="000617B6" w:rsidP="000617B6">
      <w:pPr>
        <w:pStyle w:val="Default"/>
        <w:numPr>
          <w:ilvl w:val="2"/>
          <w:numId w:val="28"/>
        </w:numPr>
        <w:tabs>
          <w:tab w:val="left" w:pos="1418"/>
        </w:tabs>
        <w:ind w:left="0" w:firstLine="709"/>
        <w:jc w:val="both"/>
        <w:rPr>
          <w:sz w:val="28"/>
          <w:szCs w:val="28"/>
        </w:rPr>
      </w:pPr>
      <w:r w:rsidRPr="0009560E">
        <w:rPr>
          <w:bCs/>
          <w:sz w:val="28"/>
          <w:szCs w:val="28"/>
        </w:rPr>
        <w:t xml:space="preserve">субсидия </w:t>
      </w:r>
      <w:r w:rsidRPr="0009560E">
        <w:rPr>
          <w:sz w:val="28"/>
          <w:szCs w:val="28"/>
        </w:rPr>
        <w:t>— денежные средства, предоставляемые получателю</w:t>
      </w:r>
      <w:r w:rsidRPr="00255353">
        <w:rPr>
          <w:sz w:val="28"/>
          <w:szCs w:val="28"/>
        </w:rPr>
        <w:t xml:space="preserve"> поддержки на компенсацию части затрат</w:t>
      </w:r>
      <w:r>
        <w:rPr>
          <w:sz w:val="28"/>
          <w:szCs w:val="28"/>
        </w:rPr>
        <w:t xml:space="preserve"> на цели</w:t>
      </w:r>
      <w:r w:rsidRPr="00255353">
        <w:rPr>
          <w:sz w:val="28"/>
          <w:szCs w:val="28"/>
        </w:rPr>
        <w:t>, определённы</w:t>
      </w:r>
      <w:r>
        <w:rPr>
          <w:sz w:val="28"/>
          <w:szCs w:val="28"/>
        </w:rPr>
        <w:t>е</w:t>
      </w:r>
      <w:r w:rsidRPr="00255353">
        <w:rPr>
          <w:sz w:val="28"/>
          <w:szCs w:val="28"/>
        </w:rPr>
        <w:t xml:space="preserve"> в </w:t>
      </w:r>
      <w:r>
        <w:rPr>
          <w:sz w:val="28"/>
          <w:szCs w:val="28"/>
        </w:rPr>
        <w:t>пункте</w:t>
      </w:r>
      <w:r w:rsidRPr="00255353">
        <w:rPr>
          <w:sz w:val="28"/>
          <w:szCs w:val="28"/>
        </w:rPr>
        <w:t xml:space="preserve"> </w:t>
      </w:r>
      <w:r w:rsidRPr="00B60200">
        <w:rPr>
          <w:sz w:val="28"/>
          <w:szCs w:val="28"/>
        </w:rPr>
        <w:t>1.3</w:t>
      </w:r>
      <w:r w:rsidRPr="00255353">
        <w:rPr>
          <w:sz w:val="28"/>
          <w:szCs w:val="28"/>
        </w:rPr>
        <w:t xml:space="preserve"> настоящего Порядка, в части</w:t>
      </w:r>
      <w:r w:rsidRPr="002620CC">
        <w:rPr>
          <w:sz w:val="28"/>
          <w:szCs w:val="28"/>
        </w:rPr>
        <w:t xml:space="preserve"> реализации мероприятий му</w:t>
      </w:r>
      <w:r>
        <w:rPr>
          <w:sz w:val="28"/>
          <w:szCs w:val="28"/>
        </w:rPr>
        <w:t>ниципальной программы</w:t>
      </w:r>
      <w:r w:rsidRPr="002620CC">
        <w:rPr>
          <w:sz w:val="28"/>
          <w:szCs w:val="28"/>
        </w:rPr>
        <w:t>;</w:t>
      </w:r>
    </w:p>
    <w:p w:rsidR="000617B6" w:rsidRPr="00050FAA" w:rsidRDefault="000617B6" w:rsidP="000617B6">
      <w:pPr>
        <w:pStyle w:val="Default"/>
        <w:numPr>
          <w:ilvl w:val="2"/>
          <w:numId w:val="28"/>
        </w:numPr>
        <w:tabs>
          <w:tab w:val="left" w:pos="1418"/>
          <w:tab w:val="left" w:pos="1560"/>
        </w:tabs>
        <w:ind w:left="0" w:firstLine="709"/>
        <w:jc w:val="both"/>
        <w:rPr>
          <w:sz w:val="28"/>
          <w:szCs w:val="28"/>
        </w:rPr>
      </w:pPr>
      <w:r w:rsidRPr="00050FAA">
        <w:rPr>
          <w:sz w:val="28"/>
          <w:szCs w:val="28"/>
        </w:rPr>
        <w:t xml:space="preserve">аналогичная поддержка – поддержка оказанная в отношении одного и того же субъекта малого или среднего предпринимательства, совпадающая </w:t>
      </w:r>
      <w:r w:rsidR="00BF5F7B">
        <w:rPr>
          <w:sz w:val="28"/>
          <w:szCs w:val="28"/>
        </w:rPr>
        <w:br/>
      </w:r>
      <w:r w:rsidRPr="00050FAA">
        <w:rPr>
          <w:sz w:val="28"/>
          <w:szCs w:val="28"/>
        </w:rPr>
        <w:t>по форме, виду, срокам.</w:t>
      </w:r>
    </w:p>
    <w:p w:rsidR="000617B6" w:rsidRPr="00B60200" w:rsidRDefault="000617B6" w:rsidP="000617B6">
      <w:pPr>
        <w:pStyle w:val="Default"/>
        <w:numPr>
          <w:ilvl w:val="1"/>
          <w:numId w:val="28"/>
        </w:numPr>
        <w:ind w:left="0" w:firstLine="709"/>
        <w:jc w:val="both"/>
        <w:rPr>
          <w:sz w:val="28"/>
          <w:szCs w:val="28"/>
        </w:rPr>
      </w:pPr>
      <w:r w:rsidRPr="002620CC">
        <w:rPr>
          <w:sz w:val="28"/>
          <w:szCs w:val="28"/>
        </w:rPr>
        <w:t xml:space="preserve">Целями </w:t>
      </w:r>
      <w:r>
        <w:rPr>
          <w:sz w:val="28"/>
          <w:szCs w:val="28"/>
        </w:rPr>
        <w:t xml:space="preserve">предоставления субсидий </w:t>
      </w:r>
      <w:r w:rsidRPr="00B60200">
        <w:rPr>
          <w:sz w:val="28"/>
          <w:szCs w:val="28"/>
        </w:rPr>
        <w:t>субъектам малого и среднего предпринимательства, занимающихся социально значимыми видами деятельности, в городском округе Краснотурьинск в 2018 году являются</w:t>
      </w:r>
    </w:p>
    <w:p w:rsidR="000617B6" w:rsidRPr="00B60200" w:rsidRDefault="000617B6" w:rsidP="000617B6">
      <w:pPr>
        <w:pStyle w:val="Default"/>
        <w:numPr>
          <w:ilvl w:val="2"/>
          <w:numId w:val="28"/>
        </w:numPr>
        <w:ind w:left="0" w:firstLine="709"/>
        <w:jc w:val="both"/>
        <w:rPr>
          <w:sz w:val="28"/>
          <w:szCs w:val="28"/>
        </w:rPr>
      </w:pPr>
      <w:r w:rsidRPr="00B60200">
        <w:rPr>
          <w:sz w:val="28"/>
          <w:szCs w:val="28"/>
        </w:rPr>
        <w:t>субсидирование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 (далее – центр времяпрепровождения детей), обеспечением дошкольных образовательных центров, возмещение части расходов, связанных с предпринимательской деятельностью;</w:t>
      </w:r>
    </w:p>
    <w:p w:rsidR="000617B6" w:rsidRPr="00B60200" w:rsidRDefault="000617B6" w:rsidP="000617B6">
      <w:pPr>
        <w:pStyle w:val="Default"/>
        <w:numPr>
          <w:ilvl w:val="2"/>
          <w:numId w:val="28"/>
        </w:numPr>
        <w:ind w:left="0" w:firstLine="709"/>
        <w:jc w:val="both"/>
        <w:rPr>
          <w:sz w:val="28"/>
          <w:szCs w:val="28"/>
        </w:rPr>
      </w:pPr>
      <w:r w:rsidRPr="00B60200">
        <w:rPr>
          <w:sz w:val="28"/>
          <w:szCs w:val="28"/>
        </w:rPr>
        <w:t xml:space="preserve">субсидирование части затрат субъектов малого и среднего предпринимательства, связанных с созданием и (или) развитием дошкольных образовательных центров, осуществляющих образовательную деятельность </w:t>
      </w:r>
      <w:r w:rsidR="00BF5F7B">
        <w:rPr>
          <w:sz w:val="28"/>
          <w:szCs w:val="28"/>
        </w:rPr>
        <w:br/>
      </w:r>
      <w:r w:rsidRPr="00B60200">
        <w:rPr>
          <w:sz w:val="28"/>
          <w:szCs w:val="28"/>
        </w:rPr>
        <w:t xml:space="preserve">по программам дошкольного образования, а также присмотру и уходу </w:t>
      </w:r>
      <w:r w:rsidR="00BF5F7B">
        <w:rPr>
          <w:sz w:val="28"/>
          <w:szCs w:val="28"/>
        </w:rPr>
        <w:br/>
      </w:r>
      <w:r w:rsidRPr="00B60200">
        <w:rPr>
          <w:sz w:val="28"/>
          <w:szCs w:val="28"/>
        </w:rPr>
        <w:t>за детьми, в соответствии с законодательством Российской Федерации;</w:t>
      </w:r>
    </w:p>
    <w:p w:rsidR="000617B6" w:rsidRPr="002620CC" w:rsidRDefault="000617B6" w:rsidP="000617B6">
      <w:pPr>
        <w:pStyle w:val="Default"/>
        <w:numPr>
          <w:ilvl w:val="2"/>
          <w:numId w:val="28"/>
        </w:numPr>
        <w:ind w:left="0" w:firstLine="709"/>
        <w:jc w:val="both"/>
        <w:rPr>
          <w:sz w:val="28"/>
          <w:szCs w:val="28"/>
        </w:rPr>
      </w:pPr>
      <w:proofErr w:type="gramStart"/>
      <w:r w:rsidRPr="00B60200">
        <w:rPr>
          <w:sz w:val="28"/>
          <w:szCs w:val="28"/>
        </w:rPr>
        <w:t xml:space="preserve">субсидирование части затрат субъектов социального предпринимательства – субъектов малого и среднего предпринимательства, осуществляющих социально ориентированную деятельность, направленную </w:t>
      </w:r>
      <w:r w:rsidR="00BF5F7B">
        <w:rPr>
          <w:sz w:val="28"/>
          <w:szCs w:val="28"/>
        </w:rPr>
        <w:br/>
      </w:r>
      <w:r w:rsidRPr="00B60200">
        <w:rPr>
          <w:sz w:val="28"/>
          <w:szCs w:val="28"/>
        </w:rPr>
        <w:t>на достижение общественно полезных целей, улучшение условий жизнедеятельности гражданина и (или) расширение его возможностей самостоятельно обеспечивать свои основные жизненные потребности, а также на обеспечение занятости, оказание поддержки инвалидам, гражданам пожилого возраста и лицам, находящимся в трудной жизненной ситуации.</w:t>
      </w:r>
      <w:proofErr w:type="gramEnd"/>
    </w:p>
    <w:p w:rsidR="000617B6" w:rsidRPr="00C63962" w:rsidRDefault="000617B6" w:rsidP="000617B6">
      <w:pPr>
        <w:pStyle w:val="Default"/>
        <w:numPr>
          <w:ilvl w:val="1"/>
          <w:numId w:val="28"/>
        </w:numPr>
        <w:ind w:left="0" w:firstLine="709"/>
        <w:jc w:val="both"/>
        <w:rPr>
          <w:sz w:val="28"/>
          <w:szCs w:val="28"/>
        </w:rPr>
      </w:pPr>
      <w:r w:rsidRPr="00C63962">
        <w:rPr>
          <w:sz w:val="28"/>
          <w:szCs w:val="28"/>
        </w:rPr>
        <w:t xml:space="preserve">Предоставление субсидий является одной из форм поддержки субъектов малого и среднего предпринимательства, зарегистрированных </w:t>
      </w:r>
      <w:r w:rsidR="00BF5F7B">
        <w:rPr>
          <w:sz w:val="28"/>
          <w:szCs w:val="28"/>
        </w:rPr>
        <w:br/>
      </w:r>
      <w:r w:rsidRPr="00C63962">
        <w:rPr>
          <w:sz w:val="28"/>
          <w:szCs w:val="28"/>
        </w:rPr>
        <w:t>и осуществляющих свою деятельность в городском округе Краснотурьинск.</w:t>
      </w:r>
    </w:p>
    <w:p w:rsidR="000617B6" w:rsidRPr="002620CC" w:rsidRDefault="000617B6" w:rsidP="000617B6">
      <w:pPr>
        <w:pStyle w:val="Default"/>
        <w:numPr>
          <w:ilvl w:val="1"/>
          <w:numId w:val="28"/>
        </w:numPr>
        <w:ind w:left="0" w:firstLine="709"/>
        <w:jc w:val="both"/>
        <w:rPr>
          <w:sz w:val="28"/>
          <w:szCs w:val="28"/>
        </w:rPr>
      </w:pPr>
      <w:r w:rsidRPr="002620CC">
        <w:rPr>
          <w:sz w:val="28"/>
          <w:szCs w:val="28"/>
        </w:rPr>
        <w:t xml:space="preserve">Предоставление </w:t>
      </w:r>
      <w:r>
        <w:rPr>
          <w:sz w:val="28"/>
          <w:szCs w:val="28"/>
        </w:rPr>
        <w:t>с</w:t>
      </w:r>
      <w:r w:rsidRPr="002620CC">
        <w:rPr>
          <w:sz w:val="28"/>
          <w:szCs w:val="28"/>
        </w:rPr>
        <w:t xml:space="preserve">убсидий производится </w:t>
      </w:r>
      <w:r w:rsidRPr="00C63962">
        <w:rPr>
          <w:sz w:val="28"/>
          <w:szCs w:val="28"/>
        </w:rPr>
        <w:t xml:space="preserve">на условиях </w:t>
      </w:r>
      <w:proofErr w:type="spellStart"/>
      <w:r w:rsidRPr="00C63962">
        <w:rPr>
          <w:sz w:val="28"/>
          <w:szCs w:val="28"/>
        </w:rPr>
        <w:t>софинансирования</w:t>
      </w:r>
      <w:proofErr w:type="spellEnd"/>
      <w:r>
        <w:rPr>
          <w:sz w:val="28"/>
          <w:szCs w:val="28"/>
        </w:rPr>
        <w:t xml:space="preserve"> </w:t>
      </w:r>
      <w:r w:rsidRPr="002620CC">
        <w:rPr>
          <w:sz w:val="28"/>
          <w:szCs w:val="28"/>
        </w:rPr>
        <w:t>за счет средств бюджета городского округа Краснотурьинск и привлечённых средств бюджета Свердловской области,  федерального бюджета в пределах выделенных и перечисленных на указанные цели объ</w:t>
      </w:r>
      <w:r>
        <w:rPr>
          <w:sz w:val="28"/>
          <w:szCs w:val="28"/>
        </w:rPr>
        <w:t>ё</w:t>
      </w:r>
      <w:r w:rsidRPr="002620CC">
        <w:rPr>
          <w:sz w:val="28"/>
          <w:szCs w:val="28"/>
        </w:rPr>
        <w:t>мов бюджетных ассигнований на соответствующий финансовый год на реализацию мероп</w:t>
      </w:r>
      <w:r>
        <w:rPr>
          <w:sz w:val="28"/>
          <w:szCs w:val="28"/>
        </w:rPr>
        <w:t>риятий муниципальной программы</w:t>
      </w:r>
      <w:r w:rsidRPr="002620CC">
        <w:rPr>
          <w:sz w:val="28"/>
          <w:szCs w:val="28"/>
        </w:rPr>
        <w:t>.</w:t>
      </w:r>
    </w:p>
    <w:p w:rsidR="000617B6" w:rsidRPr="00B60200" w:rsidRDefault="000617B6" w:rsidP="000617B6">
      <w:pPr>
        <w:pStyle w:val="Default"/>
        <w:numPr>
          <w:ilvl w:val="1"/>
          <w:numId w:val="28"/>
        </w:numPr>
        <w:ind w:left="0" w:firstLine="709"/>
        <w:jc w:val="both"/>
        <w:rPr>
          <w:sz w:val="28"/>
          <w:szCs w:val="28"/>
        </w:rPr>
      </w:pPr>
      <w:r w:rsidRPr="00B60200">
        <w:rPr>
          <w:sz w:val="28"/>
          <w:szCs w:val="28"/>
        </w:rPr>
        <w:lastRenderedPageBreak/>
        <w:t xml:space="preserve">Администрация является главным распорядителем бюджетных средств на указанные цели, до которой доведены в установленном порядке лимиты бюджетных обязательств на предоставление субсидий на 2018 год. </w:t>
      </w:r>
    </w:p>
    <w:p w:rsidR="000617B6" w:rsidRPr="00B60200" w:rsidRDefault="000617B6" w:rsidP="000617B6">
      <w:pPr>
        <w:pStyle w:val="Default"/>
        <w:numPr>
          <w:ilvl w:val="1"/>
          <w:numId w:val="28"/>
        </w:numPr>
        <w:ind w:left="0" w:firstLine="709"/>
        <w:jc w:val="both"/>
        <w:rPr>
          <w:sz w:val="28"/>
          <w:szCs w:val="28"/>
        </w:rPr>
      </w:pPr>
      <w:r w:rsidRPr="00B60200">
        <w:rPr>
          <w:sz w:val="28"/>
          <w:szCs w:val="28"/>
        </w:rPr>
        <w:t xml:space="preserve">Предоставление субсидий осуществляется в соответствии </w:t>
      </w:r>
      <w:r w:rsidR="00BF5F7B">
        <w:rPr>
          <w:sz w:val="28"/>
          <w:szCs w:val="28"/>
        </w:rPr>
        <w:br/>
      </w:r>
      <w:r w:rsidRPr="00B60200">
        <w:rPr>
          <w:sz w:val="28"/>
          <w:szCs w:val="28"/>
        </w:rPr>
        <w:t>с настоящим Порядком и договорами о предоставлении субсидии, заключаемыми между Администрацией и субъектами малого и среднего предпринимательства.</w:t>
      </w:r>
    </w:p>
    <w:p w:rsidR="000617B6" w:rsidRPr="00C63962" w:rsidRDefault="000617B6" w:rsidP="000617B6">
      <w:pPr>
        <w:pStyle w:val="Default"/>
        <w:numPr>
          <w:ilvl w:val="1"/>
          <w:numId w:val="28"/>
        </w:numPr>
        <w:ind w:left="0" w:firstLine="709"/>
        <w:jc w:val="both"/>
        <w:rPr>
          <w:sz w:val="28"/>
          <w:szCs w:val="28"/>
        </w:rPr>
      </w:pPr>
      <w:r w:rsidRPr="00C63962">
        <w:rPr>
          <w:sz w:val="28"/>
          <w:szCs w:val="28"/>
        </w:rPr>
        <w:t>Процедура подачи и рассмотрения заявки на предоставление субсидии, перечень предоставляемых документов устанавливаются настоящим Порядком.</w:t>
      </w:r>
      <w:r w:rsidRPr="00B60200">
        <w:rPr>
          <w:sz w:val="28"/>
          <w:szCs w:val="28"/>
        </w:rPr>
        <w:t xml:space="preserve"> </w:t>
      </w:r>
    </w:p>
    <w:p w:rsidR="000617B6" w:rsidRPr="00C63962" w:rsidRDefault="000617B6" w:rsidP="000617B6">
      <w:pPr>
        <w:pStyle w:val="Default"/>
        <w:numPr>
          <w:ilvl w:val="1"/>
          <w:numId w:val="28"/>
        </w:numPr>
        <w:ind w:left="0" w:firstLine="709"/>
        <w:jc w:val="both"/>
        <w:rPr>
          <w:sz w:val="28"/>
          <w:szCs w:val="28"/>
        </w:rPr>
      </w:pPr>
      <w:r w:rsidRPr="00C63962">
        <w:rPr>
          <w:sz w:val="28"/>
          <w:szCs w:val="28"/>
        </w:rPr>
        <w:t>В целях принятия решения о предоставлении субсидий субъектам малого и среднего предпринимательства постановлением Администрации утверждается состав к</w:t>
      </w:r>
      <w:r w:rsidRPr="00C63962">
        <w:rPr>
          <w:spacing w:val="3"/>
          <w:sz w:val="28"/>
          <w:szCs w:val="28"/>
        </w:rPr>
        <w:t xml:space="preserve">омиссии </w:t>
      </w:r>
      <w:r w:rsidRPr="00C63962">
        <w:rPr>
          <w:sz w:val="28"/>
          <w:szCs w:val="28"/>
        </w:rPr>
        <w:t>по предоставлению субсидий</w:t>
      </w:r>
      <w:r w:rsidRPr="00C63962">
        <w:rPr>
          <w:bCs/>
          <w:sz w:val="28"/>
          <w:szCs w:val="28"/>
        </w:rPr>
        <w:t xml:space="preserve"> субъектам малого и среднего предпринимательства, занимающихся социально значимыми видами деятельности</w:t>
      </w:r>
      <w:r>
        <w:rPr>
          <w:bCs/>
          <w:sz w:val="28"/>
          <w:szCs w:val="28"/>
        </w:rPr>
        <w:t xml:space="preserve"> в 2018 году</w:t>
      </w:r>
      <w:r w:rsidRPr="00C63962">
        <w:rPr>
          <w:bCs/>
          <w:sz w:val="28"/>
          <w:szCs w:val="28"/>
        </w:rPr>
        <w:t xml:space="preserve"> </w:t>
      </w:r>
      <w:r w:rsidRPr="00C63962">
        <w:rPr>
          <w:sz w:val="28"/>
          <w:szCs w:val="28"/>
        </w:rPr>
        <w:t>(далее – комиссия).</w:t>
      </w:r>
    </w:p>
    <w:p w:rsidR="000617B6" w:rsidRPr="00C63962" w:rsidRDefault="000617B6" w:rsidP="000617B6">
      <w:pPr>
        <w:pStyle w:val="Default"/>
        <w:numPr>
          <w:ilvl w:val="1"/>
          <w:numId w:val="28"/>
        </w:numPr>
        <w:ind w:left="0" w:firstLine="709"/>
        <w:jc w:val="both"/>
        <w:rPr>
          <w:sz w:val="28"/>
          <w:szCs w:val="28"/>
        </w:rPr>
      </w:pPr>
      <w:r w:rsidRPr="00C63962">
        <w:rPr>
          <w:sz w:val="28"/>
          <w:szCs w:val="28"/>
        </w:rPr>
        <w:t xml:space="preserve">Прием заявок на предоставление субсидий субъектам малого </w:t>
      </w:r>
      <w:r w:rsidR="00BF5F7B">
        <w:rPr>
          <w:sz w:val="28"/>
          <w:szCs w:val="28"/>
        </w:rPr>
        <w:br/>
      </w:r>
      <w:r w:rsidRPr="00C63962">
        <w:rPr>
          <w:sz w:val="28"/>
          <w:szCs w:val="28"/>
        </w:rPr>
        <w:t xml:space="preserve">и среднего предпринимательства (далее </w:t>
      </w:r>
      <w:r>
        <w:rPr>
          <w:sz w:val="28"/>
          <w:szCs w:val="28"/>
        </w:rPr>
        <w:t>–</w:t>
      </w:r>
      <w:r w:rsidRPr="00C63962">
        <w:rPr>
          <w:sz w:val="28"/>
          <w:szCs w:val="28"/>
        </w:rPr>
        <w:t xml:space="preserve"> предоставление</w:t>
      </w:r>
      <w:r>
        <w:rPr>
          <w:sz w:val="28"/>
          <w:szCs w:val="28"/>
        </w:rPr>
        <w:t xml:space="preserve"> </w:t>
      </w:r>
      <w:r w:rsidRPr="00C63962">
        <w:rPr>
          <w:sz w:val="28"/>
          <w:szCs w:val="28"/>
        </w:rPr>
        <w:t>субсидий) осуществляется Администрацией (управление по экономике, стратегическому развитию и промышленности Администрации городского округа Краснотурьинск), которая передает их на рассмотрение комиссии.</w:t>
      </w:r>
    </w:p>
    <w:p w:rsidR="000617B6" w:rsidRPr="00CB65DA" w:rsidRDefault="000617B6" w:rsidP="000617B6">
      <w:pPr>
        <w:pStyle w:val="Default"/>
        <w:numPr>
          <w:ilvl w:val="1"/>
          <w:numId w:val="28"/>
        </w:numPr>
        <w:ind w:left="0" w:firstLine="709"/>
        <w:jc w:val="both"/>
        <w:rPr>
          <w:sz w:val="28"/>
          <w:szCs w:val="28"/>
        </w:rPr>
      </w:pPr>
      <w:r w:rsidRPr="00C63962">
        <w:rPr>
          <w:sz w:val="28"/>
          <w:szCs w:val="28"/>
        </w:rPr>
        <w:t>Информирование субъектов малого и среднего предпринимательства об условиях и порядке предоставления субсидий осуществляется путем размещения информации на о</w:t>
      </w:r>
      <w:r w:rsidRPr="00C63962">
        <w:rPr>
          <w:color w:val="2D2D2D"/>
          <w:sz w:val="28"/>
          <w:szCs w:val="28"/>
        </w:rPr>
        <w:t xml:space="preserve">фициальном </w:t>
      </w:r>
      <w:proofErr w:type="spellStart"/>
      <w:r w:rsidRPr="00C63962">
        <w:rPr>
          <w:color w:val="2D2D2D"/>
          <w:sz w:val="28"/>
          <w:szCs w:val="28"/>
        </w:rPr>
        <w:t>Интернет-портале</w:t>
      </w:r>
      <w:proofErr w:type="spellEnd"/>
      <w:r w:rsidRPr="00C63962">
        <w:rPr>
          <w:color w:val="2D2D2D"/>
          <w:sz w:val="28"/>
          <w:szCs w:val="28"/>
        </w:rPr>
        <w:t xml:space="preserve"> правовой информации городского округа Краснотурьинск </w:t>
      </w:r>
      <w:r w:rsidRPr="00C63962">
        <w:rPr>
          <w:color w:val="auto"/>
          <w:sz w:val="28"/>
          <w:szCs w:val="28"/>
          <w:lang w:val="en-US"/>
        </w:rPr>
        <w:t>www</w:t>
      </w:r>
      <w:r w:rsidRPr="00C63962">
        <w:rPr>
          <w:color w:val="auto"/>
          <w:sz w:val="28"/>
          <w:szCs w:val="28"/>
        </w:rPr>
        <w:t>.</w:t>
      </w:r>
      <w:proofErr w:type="spellStart"/>
      <w:r w:rsidRPr="00C63962">
        <w:rPr>
          <w:color w:val="auto"/>
          <w:sz w:val="28"/>
          <w:szCs w:val="28"/>
        </w:rPr>
        <w:t>krasnoturinsk-ppi.ru</w:t>
      </w:r>
      <w:proofErr w:type="spellEnd"/>
      <w:r w:rsidRPr="00C63962">
        <w:rPr>
          <w:color w:val="auto"/>
          <w:sz w:val="28"/>
          <w:szCs w:val="28"/>
        </w:rPr>
        <w:t>/</w:t>
      </w:r>
      <w:proofErr w:type="spellStart"/>
      <w:r w:rsidRPr="00C63962">
        <w:rPr>
          <w:color w:val="auto"/>
          <w:sz w:val="28"/>
          <w:szCs w:val="28"/>
        </w:rPr>
        <w:t>documents</w:t>
      </w:r>
      <w:proofErr w:type="spellEnd"/>
      <w:r w:rsidRPr="00C63962">
        <w:rPr>
          <w:sz w:val="28"/>
          <w:szCs w:val="28"/>
        </w:rPr>
        <w:t xml:space="preserve">, официальном сайте Администрации </w:t>
      </w:r>
      <w:r w:rsidRPr="00C63962">
        <w:rPr>
          <w:sz w:val="28"/>
          <w:szCs w:val="28"/>
          <w:lang w:val="en-US"/>
        </w:rPr>
        <w:t>www</w:t>
      </w:r>
      <w:r w:rsidRPr="00C63962">
        <w:rPr>
          <w:sz w:val="28"/>
          <w:szCs w:val="28"/>
        </w:rPr>
        <w:t>.</w:t>
      </w:r>
      <w:proofErr w:type="spellStart"/>
      <w:r w:rsidRPr="00C63962">
        <w:rPr>
          <w:sz w:val="28"/>
          <w:szCs w:val="28"/>
        </w:rPr>
        <w:t>краснотурьинск-адм</w:t>
      </w:r>
      <w:proofErr w:type="gramStart"/>
      <w:r w:rsidRPr="00C63962">
        <w:rPr>
          <w:sz w:val="28"/>
          <w:szCs w:val="28"/>
        </w:rPr>
        <w:t>.р</w:t>
      </w:r>
      <w:proofErr w:type="gramEnd"/>
      <w:r w:rsidRPr="00C63962">
        <w:rPr>
          <w:sz w:val="28"/>
          <w:szCs w:val="28"/>
        </w:rPr>
        <w:t>ф</w:t>
      </w:r>
      <w:proofErr w:type="spellEnd"/>
      <w:r w:rsidRPr="00C63962">
        <w:rPr>
          <w:sz w:val="28"/>
          <w:szCs w:val="28"/>
        </w:rPr>
        <w:t xml:space="preserve">, сайте муниципального фонда поддержки малого предпринимательства города Краснотурьинска </w:t>
      </w:r>
      <w:r w:rsidRPr="00C63962">
        <w:rPr>
          <w:sz w:val="28"/>
          <w:szCs w:val="28"/>
          <w:lang w:val="en-US"/>
        </w:rPr>
        <w:t>www</w:t>
      </w:r>
      <w:r w:rsidRPr="00C63962">
        <w:rPr>
          <w:sz w:val="28"/>
          <w:szCs w:val="28"/>
        </w:rPr>
        <w:t>.</w:t>
      </w:r>
      <w:proofErr w:type="spellStart"/>
      <w:r w:rsidRPr="00C63962">
        <w:rPr>
          <w:sz w:val="28"/>
          <w:szCs w:val="28"/>
        </w:rPr>
        <w:t>fond-krasnoturinsk.ru</w:t>
      </w:r>
      <w:proofErr w:type="spellEnd"/>
      <w:r w:rsidRPr="00C63962">
        <w:rPr>
          <w:sz w:val="28"/>
          <w:szCs w:val="28"/>
        </w:rPr>
        <w:t xml:space="preserve">, </w:t>
      </w:r>
      <w:r w:rsidR="00BF5F7B">
        <w:rPr>
          <w:sz w:val="28"/>
          <w:szCs w:val="28"/>
        </w:rPr>
        <w:br/>
      </w:r>
      <w:r w:rsidRPr="00C63962">
        <w:rPr>
          <w:sz w:val="28"/>
          <w:szCs w:val="28"/>
        </w:rPr>
        <w:t>в разделе муниципального образования на официальном сайте Свердловской области в сфере развития малого и среднего предпринимательства www.</w:t>
      </w:r>
      <w:r w:rsidRPr="00CB65DA">
        <w:rPr>
          <w:sz w:val="28"/>
          <w:szCs w:val="28"/>
        </w:rPr>
        <w:t>66msp.ru, а также иными способами (в случае необходимости).</w:t>
      </w:r>
    </w:p>
    <w:p w:rsidR="000617B6" w:rsidRPr="00CB65DA" w:rsidRDefault="000617B6" w:rsidP="000617B6">
      <w:pPr>
        <w:pStyle w:val="Default"/>
        <w:numPr>
          <w:ilvl w:val="1"/>
          <w:numId w:val="28"/>
        </w:numPr>
        <w:ind w:left="0" w:firstLine="709"/>
        <w:jc w:val="both"/>
        <w:rPr>
          <w:sz w:val="28"/>
          <w:szCs w:val="28"/>
        </w:rPr>
      </w:pPr>
      <w:r w:rsidRPr="00CB65DA">
        <w:rPr>
          <w:sz w:val="28"/>
          <w:szCs w:val="28"/>
        </w:rPr>
        <w:t xml:space="preserve">Критериями отбора получателей субсидий на компенсацию части затрат  субъектов малого и среднего предпринимательства, </w:t>
      </w:r>
      <w:r w:rsidRPr="00CB65DA">
        <w:rPr>
          <w:bCs/>
          <w:sz w:val="28"/>
          <w:szCs w:val="28"/>
        </w:rPr>
        <w:t xml:space="preserve">занимающихся социально значимыми видами деятельности, в том числе созданием </w:t>
      </w:r>
      <w:r w:rsidR="00BF5F7B">
        <w:rPr>
          <w:bCs/>
          <w:sz w:val="28"/>
          <w:szCs w:val="28"/>
        </w:rPr>
        <w:br/>
      </w:r>
      <w:r w:rsidRPr="00CB65DA">
        <w:rPr>
          <w:bCs/>
          <w:sz w:val="28"/>
          <w:szCs w:val="28"/>
        </w:rPr>
        <w:t>и (или) развитием центров времяпрепровождения детей, дошкольных образовательных центров,</w:t>
      </w:r>
      <w:r w:rsidRPr="00CB65DA">
        <w:rPr>
          <w:sz w:val="28"/>
          <w:szCs w:val="28"/>
        </w:rPr>
        <w:t xml:space="preserve"> являются следующие</w:t>
      </w:r>
    </w:p>
    <w:p w:rsidR="000617B6" w:rsidRPr="00C63962" w:rsidRDefault="000617B6" w:rsidP="000617B6">
      <w:pPr>
        <w:pStyle w:val="Default"/>
        <w:numPr>
          <w:ilvl w:val="2"/>
          <w:numId w:val="28"/>
        </w:numPr>
        <w:tabs>
          <w:tab w:val="left" w:pos="1560"/>
        </w:tabs>
        <w:ind w:left="0" w:firstLine="709"/>
        <w:jc w:val="both"/>
        <w:rPr>
          <w:sz w:val="28"/>
          <w:szCs w:val="28"/>
        </w:rPr>
      </w:pPr>
      <w:r w:rsidRPr="00CB65DA">
        <w:rPr>
          <w:sz w:val="28"/>
          <w:szCs w:val="28"/>
        </w:rPr>
        <w:t xml:space="preserve">государственная регистрация юридического лица по месту нахождения его постоянно действующего исполнительного органа </w:t>
      </w:r>
      <w:r w:rsidR="00BF5F7B">
        <w:rPr>
          <w:sz w:val="28"/>
          <w:szCs w:val="28"/>
        </w:rPr>
        <w:br/>
      </w:r>
      <w:r w:rsidRPr="00CB65DA">
        <w:rPr>
          <w:sz w:val="28"/>
          <w:szCs w:val="28"/>
        </w:rPr>
        <w:t>на территории городского</w:t>
      </w:r>
      <w:r w:rsidRPr="00C63962">
        <w:rPr>
          <w:sz w:val="28"/>
          <w:szCs w:val="28"/>
        </w:rPr>
        <w:t xml:space="preserve"> округа Краснотурьинск (для юридических лиц), регистрация по месту жительства на территории городского округа Краснотурьинск (для индивидуальных предпринимателей), нахождение </w:t>
      </w:r>
      <w:r w:rsidR="00BF5F7B">
        <w:rPr>
          <w:sz w:val="28"/>
          <w:szCs w:val="28"/>
        </w:rPr>
        <w:br/>
      </w:r>
      <w:r w:rsidRPr="00C63962">
        <w:rPr>
          <w:sz w:val="28"/>
          <w:szCs w:val="28"/>
        </w:rPr>
        <w:t>на учёте в Межрайонной инспекции Федеральной налоговой службы Росс</w:t>
      </w:r>
      <w:r>
        <w:rPr>
          <w:sz w:val="28"/>
          <w:szCs w:val="28"/>
        </w:rPr>
        <w:t xml:space="preserve">ии </w:t>
      </w:r>
      <w:r w:rsidR="00BF5F7B">
        <w:rPr>
          <w:sz w:val="28"/>
          <w:szCs w:val="28"/>
        </w:rPr>
        <w:br/>
      </w:r>
      <w:r>
        <w:rPr>
          <w:sz w:val="28"/>
          <w:szCs w:val="28"/>
        </w:rPr>
        <w:t>№ 14 по Свердловской области;</w:t>
      </w:r>
    </w:p>
    <w:p w:rsidR="000617B6" w:rsidRDefault="000617B6" w:rsidP="000617B6">
      <w:pPr>
        <w:pStyle w:val="Default"/>
        <w:numPr>
          <w:ilvl w:val="2"/>
          <w:numId w:val="28"/>
        </w:numPr>
        <w:tabs>
          <w:tab w:val="left" w:pos="1560"/>
        </w:tabs>
        <w:ind w:left="0" w:firstLine="709"/>
        <w:jc w:val="both"/>
        <w:rPr>
          <w:sz w:val="28"/>
          <w:szCs w:val="28"/>
        </w:rPr>
      </w:pPr>
      <w:r w:rsidRPr="00C63962">
        <w:rPr>
          <w:sz w:val="28"/>
          <w:szCs w:val="28"/>
        </w:rPr>
        <w:t xml:space="preserve">наличие </w:t>
      </w:r>
      <w:hyperlink w:anchor="P713" w:history="1">
        <w:proofErr w:type="spellStart"/>
        <w:proofErr w:type="gramStart"/>
        <w:r w:rsidRPr="00C63962">
          <w:rPr>
            <w:sz w:val="28"/>
            <w:szCs w:val="28"/>
          </w:rPr>
          <w:t>бизнес-проекта</w:t>
        </w:r>
        <w:proofErr w:type="spellEnd"/>
        <w:proofErr w:type="gramEnd"/>
      </w:hyperlink>
      <w:r w:rsidRPr="00C63962">
        <w:rPr>
          <w:sz w:val="28"/>
          <w:szCs w:val="28"/>
        </w:rPr>
        <w:t xml:space="preserve"> </w:t>
      </w:r>
      <w:r w:rsidRPr="00B60200">
        <w:rPr>
          <w:sz w:val="28"/>
          <w:szCs w:val="28"/>
        </w:rPr>
        <w:t xml:space="preserve">по форме согласно </w:t>
      </w:r>
      <w:r>
        <w:rPr>
          <w:sz w:val="28"/>
          <w:szCs w:val="28"/>
        </w:rPr>
        <w:t>п</w:t>
      </w:r>
      <w:r w:rsidRPr="00B60200">
        <w:rPr>
          <w:sz w:val="28"/>
          <w:szCs w:val="28"/>
        </w:rPr>
        <w:t>риложению № 2</w:t>
      </w:r>
      <w:r w:rsidRPr="00C63962">
        <w:rPr>
          <w:sz w:val="28"/>
          <w:szCs w:val="28"/>
        </w:rPr>
        <w:t xml:space="preserve"> </w:t>
      </w:r>
      <w:r w:rsidR="00BF5F7B">
        <w:rPr>
          <w:sz w:val="28"/>
          <w:szCs w:val="28"/>
        </w:rPr>
        <w:br/>
      </w:r>
      <w:r w:rsidRPr="00C63962">
        <w:rPr>
          <w:sz w:val="28"/>
          <w:szCs w:val="28"/>
        </w:rPr>
        <w:t>к настоящему Порядку;</w:t>
      </w:r>
    </w:p>
    <w:p w:rsidR="000617B6" w:rsidRPr="00C63962" w:rsidRDefault="000617B6" w:rsidP="000617B6">
      <w:pPr>
        <w:pStyle w:val="Default"/>
        <w:numPr>
          <w:ilvl w:val="2"/>
          <w:numId w:val="28"/>
        </w:numPr>
        <w:tabs>
          <w:tab w:val="left" w:pos="1560"/>
        </w:tabs>
        <w:ind w:left="0" w:firstLine="709"/>
        <w:jc w:val="both"/>
        <w:rPr>
          <w:sz w:val="28"/>
          <w:szCs w:val="28"/>
        </w:rPr>
      </w:pPr>
      <w:r w:rsidRPr="00C63962">
        <w:rPr>
          <w:sz w:val="28"/>
          <w:szCs w:val="28"/>
        </w:rPr>
        <w:lastRenderedPageBreak/>
        <w:t>признание комиссией заявки субъекта малого и среднего предпринимательства, соответствующей настоящему Порядку</w:t>
      </w:r>
      <w:r>
        <w:rPr>
          <w:sz w:val="28"/>
          <w:szCs w:val="28"/>
        </w:rPr>
        <w:t>,</w:t>
      </w:r>
      <w:r w:rsidRPr="00D63ADC">
        <w:rPr>
          <w:sz w:val="28"/>
          <w:szCs w:val="28"/>
        </w:rPr>
        <w:t xml:space="preserve"> и её включение в сводный рейтинг заявок</w:t>
      </w:r>
      <w:r>
        <w:rPr>
          <w:sz w:val="28"/>
          <w:szCs w:val="28"/>
        </w:rPr>
        <w:t>;</w:t>
      </w:r>
    </w:p>
    <w:p w:rsidR="000617B6" w:rsidRPr="00406F19" w:rsidRDefault="000617B6" w:rsidP="000617B6">
      <w:pPr>
        <w:pStyle w:val="Default"/>
        <w:numPr>
          <w:ilvl w:val="2"/>
          <w:numId w:val="28"/>
        </w:numPr>
        <w:tabs>
          <w:tab w:val="left" w:pos="1560"/>
        </w:tabs>
        <w:ind w:left="0" w:firstLine="709"/>
        <w:jc w:val="both"/>
        <w:rPr>
          <w:color w:val="auto"/>
          <w:sz w:val="28"/>
          <w:szCs w:val="28"/>
        </w:rPr>
      </w:pPr>
      <w:r w:rsidRPr="00406F19">
        <w:rPr>
          <w:color w:val="auto"/>
          <w:sz w:val="28"/>
          <w:szCs w:val="28"/>
        </w:rPr>
        <w:t>заявителем произведены затраты</w:t>
      </w:r>
      <w:r>
        <w:rPr>
          <w:color w:val="auto"/>
          <w:sz w:val="28"/>
          <w:szCs w:val="28"/>
        </w:rPr>
        <w:t xml:space="preserve"> на цели</w:t>
      </w:r>
      <w:r w:rsidRPr="00406F19">
        <w:rPr>
          <w:color w:val="auto"/>
          <w:sz w:val="28"/>
          <w:szCs w:val="28"/>
        </w:rPr>
        <w:t xml:space="preserve">, указанные в </w:t>
      </w:r>
      <w:r w:rsidRPr="00B01078">
        <w:rPr>
          <w:color w:val="auto"/>
          <w:sz w:val="28"/>
          <w:szCs w:val="28"/>
        </w:rPr>
        <w:t xml:space="preserve">пункте </w:t>
      </w:r>
      <w:r w:rsidR="00BF5F7B">
        <w:rPr>
          <w:color w:val="auto"/>
          <w:sz w:val="28"/>
          <w:szCs w:val="28"/>
        </w:rPr>
        <w:br/>
      </w:r>
      <w:r w:rsidRPr="00B01078">
        <w:rPr>
          <w:color w:val="auto"/>
          <w:sz w:val="28"/>
          <w:szCs w:val="28"/>
        </w:rPr>
        <w:t>1.3</w:t>
      </w:r>
      <w:r w:rsidRPr="00406F19">
        <w:t xml:space="preserve"> </w:t>
      </w:r>
      <w:r w:rsidRPr="00406F19">
        <w:rPr>
          <w:color w:val="auto"/>
          <w:sz w:val="28"/>
          <w:szCs w:val="28"/>
        </w:rPr>
        <w:t xml:space="preserve">настоящего Порядка, не ранее 1 июня 2017 года. </w:t>
      </w:r>
      <w:r w:rsidRPr="00406F19">
        <w:rPr>
          <w:rFonts w:eastAsia="Calibri"/>
          <w:sz w:val="28"/>
          <w:szCs w:val="28"/>
        </w:rPr>
        <w:t xml:space="preserve">Субсидии предоставляются на возмещение понесенных затрат, на условиях </w:t>
      </w:r>
      <w:proofErr w:type="spellStart"/>
      <w:r w:rsidRPr="00406F19">
        <w:rPr>
          <w:rFonts w:eastAsia="Calibri"/>
          <w:sz w:val="28"/>
          <w:szCs w:val="28"/>
        </w:rPr>
        <w:t>софинансирования</w:t>
      </w:r>
      <w:proofErr w:type="spellEnd"/>
      <w:r w:rsidRPr="00406F19">
        <w:rPr>
          <w:rFonts w:eastAsia="Calibri"/>
          <w:sz w:val="28"/>
          <w:szCs w:val="28"/>
        </w:rPr>
        <w:t xml:space="preserve"> субъектом малого и среднего предпринимательства расходов, связанных с реализацией </w:t>
      </w:r>
      <w:proofErr w:type="spellStart"/>
      <w:proofErr w:type="gramStart"/>
      <w:r w:rsidRPr="00406F19">
        <w:rPr>
          <w:rFonts w:eastAsia="Calibri"/>
          <w:sz w:val="28"/>
          <w:szCs w:val="28"/>
        </w:rPr>
        <w:t>бизнес-проекта</w:t>
      </w:r>
      <w:proofErr w:type="spellEnd"/>
      <w:proofErr w:type="gramEnd"/>
      <w:r w:rsidRPr="00406F19">
        <w:rPr>
          <w:rFonts w:eastAsia="Calibri"/>
          <w:sz w:val="28"/>
          <w:szCs w:val="28"/>
        </w:rPr>
        <w:t>, в размере не менее 15 процентов от размера получаемой субсидии</w:t>
      </w:r>
      <w:r>
        <w:rPr>
          <w:color w:val="auto"/>
          <w:sz w:val="28"/>
          <w:szCs w:val="28"/>
        </w:rPr>
        <w:t xml:space="preserve">, </w:t>
      </w:r>
      <w:r w:rsidRPr="00406F19">
        <w:rPr>
          <w:sz w:val="28"/>
          <w:szCs w:val="28"/>
        </w:rPr>
        <w:t>соответствует одному</w:t>
      </w:r>
      <w:r>
        <w:rPr>
          <w:sz w:val="28"/>
          <w:szCs w:val="28"/>
        </w:rPr>
        <w:t xml:space="preserve"> или нескольким</w:t>
      </w:r>
      <w:r w:rsidRPr="00406F19">
        <w:rPr>
          <w:sz w:val="28"/>
          <w:szCs w:val="28"/>
        </w:rPr>
        <w:t xml:space="preserve"> из </w:t>
      </w:r>
      <w:r>
        <w:rPr>
          <w:sz w:val="28"/>
          <w:szCs w:val="28"/>
        </w:rPr>
        <w:t xml:space="preserve">вышеперечисленных </w:t>
      </w:r>
      <w:r w:rsidRPr="00406F19">
        <w:rPr>
          <w:sz w:val="28"/>
          <w:szCs w:val="28"/>
        </w:rPr>
        <w:t>условий</w:t>
      </w:r>
    </w:p>
    <w:p w:rsidR="000617B6" w:rsidRPr="00406F19" w:rsidRDefault="000617B6" w:rsidP="000617B6">
      <w:pPr>
        <w:pStyle w:val="Default"/>
        <w:numPr>
          <w:ilvl w:val="2"/>
          <w:numId w:val="28"/>
        </w:numPr>
        <w:tabs>
          <w:tab w:val="left" w:pos="1560"/>
        </w:tabs>
        <w:ind w:left="0" w:firstLine="709"/>
        <w:jc w:val="both"/>
        <w:rPr>
          <w:color w:val="auto"/>
          <w:sz w:val="28"/>
          <w:szCs w:val="28"/>
        </w:rPr>
      </w:pPr>
      <w:r w:rsidRPr="00406F19">
        <w:rPr>
          <w:sz w:val="28"/>
          <w:szCs w:val="28"/>
        </w:rPr>
        <w:t>заявитель соответствует одному</w:t>
      </w:r>
      <w:r>
        <w:rPr>
          <w:sz w:val="28"/>
          <w:szCs w:val="28"/>
        </w:rPr>
        <w:t xml:space="preserve"> или нескольким</w:t>
      </w:r>
      <w:r w:rsidRPr="00406F19">
        <w:rPr>
          <w:sz w:val="28"/>
          <w:szCs w:val="28"/>
        </w:rPr>
        <w:t xml:space="preserve"> из следующих условий</w:t>
      </w:r>
    </w:p>
    <w:p w:rsidR="000617B6" w:rsidRPr="00406F19" w:rsidRDefault="000617B6" w:rsidP="000617B6">
      <w:pPr>
        <w:pStyle w:val="Default"/>
        <w:numPr>
          <w:ilvl w:val="3"/>
          <w:numId w:val="28"/>
        </w:numPr>
        <w:tabs>
          <w:tab w:val="left" w:pos="1560"/>
        </w:tabs>
        <w:ind w:left="0" w:firstLine="709"/>
        <w:jc w:val="both"/>
        <w:rPr>
          <w:color w:val="auto"/>
          <w:sz w:val="28"/>
          <w:szCs w:val="28"/>
        </w:rPr>
      </w:pPr>
      <w:r w:rsidRPr="00406F19">
        <w:rPr>
          <w:sz w:val="28"/>
          <w:szCs w:val="28"/>
        </w:rPr>
        <w:t>имеет за каждые из шести месяцев, предшествующих дню подачи заявки, среднесписочную численность нижеуказанных категорий граждан среди своих работников не менее 50 процентов, а долю в фонде оплаты труда таких работников - не менее 25 процентов</w:t>
      </w:r>
    </w:p>
    <w:p w:rsidR="000617B6" w:rsidRPr="00AD2AAF" w:rsidRDefault="000617B6" w:rsidP="000617B6">
      <w:pPr>
        <w:pStyle w:val="Default"/>
        <w:numPr>
          <w:ilvl w:val="4"/>
          <w:numId w:val="28"/>
        </w:numPr>
        <w:tabs>
          <w:tab w:val="left" w:pos="1560"/>
        </w:tabs>
        <w:ind w:left="0" w:firstLine="709"/>
        <w:jc w:val="both"/>
        <w:rPr>
          <w:color w:val="auto"/>
          <w:sz w:val="28"/>
          <w:szCs w:val="28"/>
        </w:rPr>
      </w:pPr>
      <w:r w:rsidRPr="00406F19">
        <w:rPr>
          <w:color w:val="auto"/>
          <w:sz w:val="28"/>
          <w:szCs w:val="28"/>
        </w:rPr>
        <w:t>инвалиды</w:t>
      </w:r>
      <w:r w:rsidRPr="00AD2AAF">
        <w:rPr>
          <w:color w:val="auto"/>
          <w:sz w:val="28"/>
          <w:szCs w:val="28"/>
        </w:rPr>
        <w:t xml:space="preserve"> и (или) иные лица с ограниченными возможностями здоровья, перечень категорий которых определяется Правительством Российской Федерации;</w:t>
      </w:r>
    </w:p>
    <w:p w:rsidR="000617B6" w:rsidRDefault="000617B6" w:rsidP="000617B6">
      <w:pPr>
        <w:pStyle w:val="Default"/>
        <w:numPr>
          <w:ilvl w:val="4"/>
          <w:numId w:val="28"/>
        </w:numPr>
        <w:tabs>
          <w:tab w:val="left" w:pos="1560"/>
        </w:tabs>
        <w:ind w:left="0" w:firstLine="709"/>
        <w:jc w:val="both"/>
        <w:rPr>
          <w:color w:val="auto"/>
          <w:sz w:val="28"/>
          <w:szCs w:val="28"/>
        </w:rPr>
      </w:pPr>
      <w:r w:rsidRPr="00AD2AAF">
        <w:rPr>
          <w:color w:val="auto"/>
          <w:sz w:val="28"/>
          <w:szCs w:val="28"/>
        </w:rPr>
        <w:t>одинокие и (или) многодетные родители, воспитывающие несовершеннолетних детей и (или) детей-инвалидов;</w:t>
      </w:r>
    </w:p>
    <w:p w:rsidR="000617B6" w:rsidRPr="00827A37" w:rsidRDefault="000617B6" w:rsidP="000617B6">
      <w:pPr>
        <w:pStyle w:val="Default"/>
        <w:numPr>
          <w:ilvl w:val="4"/>
          <w:numId w:val="28"/>
        </w:numPr>
        <w:tabs>
          <w:tab w:val="left" w:pos="1560"/>
        </w:tabs>
        <w:ind w:left="0" w:firstLine="709"/>
        <w:jc w:val="both"/>
        <w:rPr>
          <w:color w:val="auto"/>
          <w:sz w:val="28"/>
          <w:szCs w:val="28"/>
        </w:rPr>
      </w:pPr>
      <w:r w:rsidRPr="00827A37">
        <w:rPr>
          <w:color w:val="auto"/>
          <w:sz w:val="28"/>
          <w:szCs w:val="28"/>
        </w:rPr>
        <w:t xml:space="preserve">пенсионеры и (или) лица </w:t>
      </w:r>
      <w:proofErr w:type="spellStart"/>
      <w:r w:rsidRPr="00827A37">
        <w:rPr>
          <w:color w:val="auto"/>
          <w:sz w:val="28"/>
          <w:szCs w:val="28"/>
        </w:rPr>
        <w:t>пре</w:t>
      </w:r>
      <w:r>
        <w:rPr>
          <w:color w:val="auto"/>
          <w:sz w:val="28"/>
          <w:szCs w:val="28"/>
        </w:rPr>
        <w:t>д</w:t>
      </w:r>
      <w:r w:rsidRPr="00827A37">
        <w:rPr>
          <w:color w:val="auto"/>
          <w:sz w:val="28"/>
          <w:szCs w:val="28"/>
        </w:rPr>
        <w:t>пенсионного</w:t>
      </w:r>
      <w:proofErr w:type="spellEnd"/>
      <w:r w:rsidRPr="00827A37">
        <w:rPr>
          <w:color w:val="auto"/>
          <w:sz w:val="28"/>
          <w:szCs w:val="28"/>
        </w:rPr>
        <w:t xml:space="preserve"> возраста (за два года до наступления возраста, дающего право на страховую пенсию </w:t>
      </w:r>
      <w:r w:rsidR="00BF5F7B">
        <w:rPr>
          <w:color w:val="auto"/>
          <w:sz w:val="28"/>
          <w:szCs w:val="28"/>
        </w:rPr>
        <w:br/>
      </w:r>
      <w:r w:rsidRPr="00827A37">
        <w:rPr>
          <w:color w:val="auto"/>
          <w:sz w:val="28"/>
          <w:szCs w:val="28"/>
        </w:rPr>
        <w:t>по старости, в том числе назначаемую досрочно);</w:t>
      </w:r>
    </w:p>
    <w:p w:rsidR="000617B6" w:rsidRPr="00827A37" w:rsidRDefault="000617B6" w:rsidP="000617B6">
      <w:pPr>
        <w:pStyle w:val="Default"/>
        <w:numPr>
          <w:ilvl w:val="4"/>
          <w:numId w:val="28"/>
        </w:numPr>
        <w:tabs>
          <w:tab w:val="left" w:pos="1560"/>
        </w:tabs>
        <w:ind w:left="0" w:firstLine="709"/>
        <w:jc w:val="both"/>
        <w:rPr>
          <w:color w:val="auto"/>
          <w:sz w:val="28"/>
          <w:szCs w:val="28"/>
        </w:rPr>
      </w:pPr>
      <w:r w:rsidRPr="00827A37">
        <w:rPr>
          <w:color w:val="auto"/>
          <w:sz w:val="28"/>
          <w:szCs w:val="28"/>
        </w:rPr>
        <w:t>выпускники детских домов в возрасте до 21 года;</w:t>
      </w:r>
    </w:p>
    <w:p w:rsidR="000617B6" w:rsidRPr="00827A37" w:rsidRDefault="000617B6" w:rsidP="000617B6">
      <w:pPr>
        <w:pStyle w:val="Default"/>
        <w:numPr>
          <w:ilvl w:val="4"/>
          <w:numId w:val="28"/>
        </w:numPr>
        <w:tabs>
          <w:tab w:val="left" w:pos="1560"/>
        </w:tabs>
        <w:ind w:left="0" w:firstLine="709"/>
        <w:jc w:val="both"/>
        <w:rPr>
          <w:color w:val="auto"/>
          <w:sz w:val="28"/>
          <w:szCs w:val="28"/>
        </w:rPr>
      </w:pPr>
      <w:r w:rsidRPr="00827A37">
        <w:rPr>
          <w:color w:val="auto"/>
          <w:sz w:val="28"/>
          <w:szCs w:val="28"/>
        </w:rPr>
        <w:t>лица, освобождённые из мест лишения свободы и имеющие неснятую или непогашенную судимость;</w:t>
      </w:r>
    </w:p>
    <w:p w:rsidR="000617B6" w:rsidRPr="00827A37" w:rsidRDefault="000617B6" w:rsidP="000617B6">
      <w:pPr>
        <w:pStyle w:val="Default"/>
        <w:numPr>
          <w:ilvl w:val="4"/>
          <w:numId w:val="28"/>
        </w:numPr>
        <w:tabs>
          <w:tab w:val="left" w:pos="1560"/>
        </w:tabs>
        <w:ind w:left="0" w:firstLine="709"/>
        <w:jc w:val="both"/>
        <w:rPr>
          <w:color w:val="auto"/>
          <w:sz w:val="28"/>
          <w:szCs w:val="28"/>
        </w:rPr>
      </w:pPr>
      <w:r w:rsidRPr="00827A37">
        <w:rPr>
          <w:color w:val="auto"/>
          <w:sz w:val="28"/>
          <w:szCs w:val="28"/>
        </w:rPr>
        <w:t>беженцы и вынужденные переселенцы;</w:t>
      </w:r>
    </w:p>
    <w:p w:rsidR="000617B6" w:rsidRPr="00827A37" w:rsidRDefault="000617B6" w:rsidP="000617B6">
      <w:pPr>
        <w:pStyle w:val="Default"/>
        <w:numPr>
          <w:ilvl w:val="4"/>
          <w:numId w:val="28"/>
        </w:numPr>
        <w:tabs>
          <w:tab w:val="left" w:pos="1560"/>
        </w:tabs>
        <w:ind w:left="0" w:firstLine="709"/>
        <w:jc w:val="both"/>
        <w:rPr>
          <w:color w:val="auto"/>
          <w:sz w:val="28"/>
          <w:szCs w:val="28"/>
        </w:rPr>
      </w:pPr>
      <w:r w:rsidRPr="00827A37">
        <w:rPr>
          <w:color w:val="auto"/>
          <w:sz w:val="28"/>
          <w:szCs w:val="28"/>
        </w:rPr>
        <w:t>граждане, уволенные с военной службы;</w:t>
      </w:r>
    </w:p>
    <w:p w:rsidR="000617B6" w:rsidRDefault="000617B6" w:rsidP="000617B6">
      <w:pPr>
        <w:pStyle w:val="Default"/>
        <w:numPr>
          <w:ilvl w:val="4"/>
          <w:numId w:val="28"/>
        </w:numPr>
        <w:tabs>
          <w:tab w:val="left" w:pos="1560"/>
        </w:tabs>
        <w:ind w:left="0" w:firstLine="709"/>
        <w:jc w:val="both"/>
        <w:rPr>
          <w:color w:val="auto"/>
          <w:sz w:val="28"/>
          <w:szCs w:val="28"/>
        </w:rPr>
      </w:pPr>
      <w:r w:rsidRPr="00827A37">
        <w:rPr>
          <w:color w:val="auto"/>
          <w:sz w:val="28"/>
          <w:szCs w:val="28"/>
        </w:rPr>
        <w:t xml:space="preserve">граждане, подвергшиеся воздействию вследствие </w:t>
      </w:r>
      <w:proofErr w:type="gramStart"/>
      <w:r w:rsidRPr="00827A37">
        <w:rPr>
          <w:color w:val="auto"/>
          <w:sz w:val="28"/>
          <w:szCs w:val="28"/>
        </w:rPr>
        <w:t>чернобыльской</w:t>
      </w:r>
      <w:proofErr w:type="gramEnd"/>
      <w:r w:rsidRPr="00827A37">
        <w:rPr>
          <w:color w:val="auto"/>
          <w:sz w:val="28"/>
          <w:szCs w:val="28"/>
        </w:rPr>
        <w:t xml:space="preserve"> и других радиационных аварий и катастроф.</w:t>
      </w:r>
    </w:p>
    <w:p w:rsidR="000617B6" w:rsidRPr="004D333B" w:rsidRDefault="000617B6" w:rsidP="000617B6">
      <w:pPr>
        <w:pStyle w:val="Default"/>
        <w:numPr>
          <w:ilvl w:val="3"/>
          <w:numId w:val="28"/>
        </w:numPr>
        <w:tabs>
          <w:tab w:val="left" w:pos="1843"/>
        </w:tabs>
        <w:ind w:left="0" w:firstLine="709"/>
        <w:jc w:val="both"/>
        <w:rPr>
          <w:color w:val="auto"/>
          <w:sz w:val="28"/>
          <w:szCs w:val="28"/>
        </w:rPr>
      </w:pPr>
      <w:r w:rsidRPr="004D333B">
        <w:rPr>
          <w:color w:val="auto"/>
          <w:sz w:val="28"/>
          <w:szCs w:val="28"/>
        </w:rPr>
        <w:t xml:space="preserve">по итогам предыдущего календарного года в общем объёме доходов субъекта </w:t>
      </w:r>
      <w:r w:rsidRPr="00C63238">
        <w:rPr>
          <w:color w:val="auto"/>
          <w:sz w:val="28"/>
          <w:szCs w:val="28"/>
        </w:rPr>
        <w:t>малого и среднего предпринимательства не менее 50 процентов должна составлять доля доходов от осуществления деятельности, направленной на улучшение условий жизнедеятельности граждан и (или) расширение их возможностей самостоятельно обеспечивать свои основные жизненные потребности, в одной или нескольких из следующих сфер</w:t>
      </w:r>
    </w:p>
    <w:p w:rsidR="000617B6" w:rsidRPr="004D333B" w:rsidRDefault="000617B6" w:rsidP="000617B6">
      <w:pPr>
        <w:pStyle w:val="Default"/>
        <w:numPr>
          <w:ilvl w:val="4"/>
          <w:numId w:val="28"/>
        </w:numPr>
        <w:tabs>
          <w:tab w:val="left" w:pos="1843"/>
        </w:tabs>
        <w:ind w:left="0" w:firstLine="709"/>
        <w:jc w:val="both"/>
        <w:rPr>
          <w:color w:val="auto"/>
          <w:sz w:val="28"/>
          <w:szCs w:val="28"/>
        </w:rPr>
      </w:pPr>
      <w:r w:rsidRPr="004D333B">
        <w:rPr>
          <w:color w:val="auto"/>
          <w:sz w:val="28"/>
          <w:szCs w:val="28"/>
        </w:rPr>
        <w:t xml:space="preserve">предоставление социальных услуг в соответствии </w:t>
      </w:r>
      <w:r w:rsidR="00BF5F7B">
        <w:rPr>
          <w:color w:val="auto"/>
          <w:sz w:val="28"/>
          <w:szCs w:val="28"/>
        </w:rPr>
        <w:br/>
      </w:r>
      <w:r w:rsidRPr="004D333B">
        <w:rPr>
          <w:color w:val="auto"/>
          <w:sz w:val="28"/>
          <w:szCs w:val="28"/>
        </w:rPr>
        <w:t>с Федеральным законом от 28.12.2013 № 442-ФЗ «Об основах социального обслуживания граждан в Российской Федерации»;</w:t>
      </w:r>
    </w:p>
    <w:p w:rsidR="000617B6" w:rsidRPr="004D333B" w:rsidRDefault="000617B6" w:rsidP="000617B6">
      <w:pPr>
        <w:pStyle w:val="Default"/>
        <w:numPr>
          <w:ilvl w:val="4"/>
          <w:numId w:val="28"/>
        </w:numPr>
        <w:tabs>
          <w:tab w:val="left" w:pos="1843"/>
        </w:tabs>
        <w:ind w:left="0" w:firstLine="709"/>
        <w:jc w:val="both"/>
        <w:rPr>
          <w:color w:val="auto"/>
          <w:sz w:val="28"/>
          <w:szCs w:val="28"/>
        </w:rPr>
      </w:pPr>
      <w:r w:rsidRPr="004D333B">
        <w:rPr>
          <w:color w:val="auto"/>
          <w:sz w:val="28"/>
          <w:szCs w:val="28"/>
        </w:rPr>
        <w:t xml:space="preserve">содействие профессиональной ориентации, занятости </w:t>
      </w:r>
      <w:r w:rsidR="00BF5F7B">
        <w:rPr>
          <w:color w:val="auto"/>
          <w:sz w:val="28"/>
          <w:szCs w:val="28"/>
        </w:rPr>
        <w:br/>
      </w:r>
      <w:r w:rsidRPr="004D333B">
        <w:rPr>
          <w:color w:val="auto"/>
          <w:sz w:val="28"/>
          <w:szCs w:val="28"/>
        </w:rPr>
        <w:t xml:space="preserve">и </w:t>
      </w:r>
      <w:proofErr w:type="spellStart"/>
      <w:r w:rsidRPr="004D333B">
        <w:rPr>
          <w:color w:val="auto"/>
          <w:sz w:val="28"/>
          <w:szCs w:val="28"/>
        </w:rPr>
        <w:t>самозанятости</w:t>
      </w:r>
      <w:proofErr w:type="spellEnd"/>
      <w:r w:rsidRPr="004D333B">
        <w:rPr>
          <w:color w:val="auto"/>
          <w:sz w:val="28"/>
          <w:szCs w:val="28"/>
        </w:rPr>
        <w:t xml:space="preserve"> лиц, указанных в </w:t>
      </w:r>
      <w:r>
        <w:rPr>
          <w:color w:val="auto"/>
          <w:sz w:val="28"/>
          <w:szCs w:val="28"/>
        </w:rPr>
        <w:t>под</w:t>
      </w:r>
      <w:r w:rsidRPr="004D333B">
        <w:rPr>
          <w:color w:val="auto"/>
          <w:sz w:val="28"/>
          <w:szCs w:val="28"/>
        </w:rPr>
        <w:t>пункт</w:t>
      </w:r>
      <w:r>
        <w:rPr>
          <w:color w:val="auto"/>
          <w:sz w:val="28"/>
          <w:szCs w:val="28"/>
        </w:rPr>
        <w:t>ах</w:t>
      </w:r>
      <w:r w:rsidRPr="004D333B">
        <w:rPr>
          <w:color w:val="auto"/>
          <w:sz w:val="28"/>
          <w:szCs w:val="28"/>
        </w:rPr>
        <w:t xml:space="preserve"> </w:t>
      </w:r>
      <w:r>
        <w:rPr>
          <w:color w:val="auto"/>
          <w:sz w:val="28"/>
          <w:szCs w:val="28"/>
        </w:rPr>
        <w:t>1.12.5.1.1.–1.12.5.1.8.</w:t>
      </w:r>
      <w:r w:rsidRPr="004D333B">
        <w:rPr>
          <w:color w:val="auto"/>
          <w:sz w:val="28"/>
          <w:szCs w:val="28"/>
        </w:rPr>
        <w:t xml:space="preserve"> настоящего Порядка;</w:t>
      </w:r>
    </w:p>
    <w:p w:rsidR="000617B6" w:rsidRPr="004D333B" w:rsidRDefault="000617B6" w:rsidP="000617B6">
      <w:pPr>
        <w:pStyle w:val="Default"/>
        <w:numPr>
          <w:ilvl w:val="4"/>
          <w:numId w:val="28"/>
        </w:numPr>
        <w:tabs>
          <w:tab w:val="left" w:pos="1843"/>
        </w:tabs>
        <w:ind w:left="0" w:firstLine="709"/>
        <w:jc w:val="both"/>
        <w:rPr>
          <w:color w:val="auto"/>
          <w:sz w:val="28"/>
          <w:szCs w:val="28"/>
        </w:rPr>
      </w:pPr>
      <w:r w:rsidRPr="004D333B">
        <w:rPr>
          <w:color w:val="auto"/>
          <w:sz w:val="28"/>
          <w:szCs w:val="28"/>
        </w:rPr>
        <w:t xml:space="preserve">производство и (или) реализация медицинской техники, протезно-ортопедических изделий, программного обеспечения, а также </w:t>
      </w:r>
      <w:r w:rsidRPr="004D333B">
        <w:rPr>
          <w:color w:val="auto"/>
          <w:sz w:val="28"/>
          <w:szCs w:val="28"/>
        </w:rPr>
        <w:lastRenderedPageBreak/>
        <w:t xml:space="preserve">технических средств, которые могут быть использованы исключительно </w:t>
      </w:r>
      <w:r w:rsidR="00BF5F7B">
        <w:rPr>
          <w:color w:val="auto"/>
          <w:sz w:val="28"/>
          <w:szCs w:val="28"/>
        </w:rPr>
        <w:br/>
      </w:r>
      <w:r w:rsidRPr="004D333B">
        <w:rPr>
          <w:color w:val="auto"/>
          <w:sz w:val="28"/>
          <w:szCs w:val="28"/>
        </w:rPr>
        <w:t>для профилактики инвалидности или реабилитации инвалидов;</w:t>
      </w:r>
    </w:p>
    <w:p w:rsidR="000617B6" w:rsidRPr="004D333B" w:rsidRDefault="000617B6" w:rsidP="000617B6">
      <w:pPr>
        <w:pStyle w:val="Default"/>
        <w:numPr>
          <w:ilvl w:val="4"/>
          <w:numId w:val="28"/>
        </w:numPr>
        <w:tabs>
          <w:tab w:val="left" w:pos="1843"/>
        </w:tabs>
        <w:ind w:left="0" w:firstLine="709"/>
        <w:jc w:val="both"/>
        <w:rPr>
          <w:color w:val="auto"/>
          <w:sz w:val="28"/>
          <w:szCs w:val="28"/>
        </w:rPr>
      </w:pPr>
      <w:proofErr w:type="gramStart"/>
      <w:r w:rsidRPr="004D333B">
        <w:rPr>
          <w:color w:val="auto"/>
          <w:sz w:val="28"/>
          <w:szCs w:val="28"/>
        </w:rPr>
        <w:t xml:space="preserve">культурно-просветительская деятельность (деятельность музеев, театров, библиотек, архивов, школ-студий, музыкальных учреждений, творческих мастерских, ботанических и зоологических садов, домов культуры, домов народного творчества, </w:t>
      </w:r>
      <w:proofErr w:type="spellStart"/>
      <w:r w:rsidRPr="004D333B">
        <w:rPr>
          <w:color w:val="auto"/>
          <w:sz w:val="28"/>
          <w:szCs w:val="28"/>
        </w:rPr>
        <w:t>семейно-досуговых</w:t>
      </w:r>
      <w:proofErr w:type="spellEnd"/>
      <w:r w:rsidRPr="004D333B">
        <w:rPr>
          <w:color w:val="auto"/>
          <w:sz w:val="28"/>
          <w:szCs w:val="28"/>
        </w:rPr>
        <w:t xml:space="preserve"> центров);</w:t>
      </w:r>
      <w:proofErr w:type="gramEnd"/>
    </w:p>
    <w:p w:rsidR="000617B6" w:rsidRPr="004D333B" w:rsidRDefault="000617B6" w:rsidP="000617B6">
      <w:pPr>
        <w:pStyle w:val="Default"/>
        <w:numPr>
          <w:ilvl w:val="4"/>
          <w:numId w:val="28"/>
        </w:numPr>
        <w:tabs>
          <w:tab w:val="left" w:pos="1843"/>
        </w:tabs>
        <w:ind w:left="0" w:firstLine="709"/>
        <w:jc w:val="both"/>
        <w:rPr>
          <w:color w:val="auto"/>
          <w:sz w:val="28"/>
          <w:szCs w:val="28"/>
        </w:rPr>
      </w:pPr>
      <w:r w:rsidRPr="004D333B">
        <w:rPr>
          <w:color w:val="auto"/>
          <w:sz w:val="28"/>
          <w:szCs w:val="28"/>
        </w:rPr>
        <w:t xml:space="preserve">предоставление образовательных услуг для детей в возрасте до 18 лет, а также для лиц, указанных в </w:t>
      </w:r>
      <w:r>
        <w:rPr>
          <w:color w:val="auto"/>
          <w:sz w:val="28"/>
          <w:szCs w:val="28"/>
        </w:rPr>
        <w:t>под</w:t>
      </w:r>
      <w:r w:rsidRPr="004D333B">
        <w:rPr>
          <w:color w:val="auto"/>
          <w:sz w:val="28"/>
          <w:szCs w:val="28"/>
        </w:rPr>
        <w:t>пункт</w:t>
      </w:r>
      <w:r>
        <w:rPr>
          <w:color w:val="auto"/>
          <w:sz w:val="28"/>
          <w:szCs w:val="28"/>
        </w:rPr>
        <w:t>ах</w:t>
      </w:r>
      <w:r w:rsidRPr="004D333B">
        <w:rPr>
          <w:color w:val="auto"/>
          <w:sz w:val="28"/>
          <w:szCs w:val="28"/>
        </w:rPr>
        <w:t xml:space="preserve"> </w:t>
      </w:r>
      <w:r>
        <w:rPr>
          <w:color w:val="auto"/>
          <w:sz w:val="28"/>
          <w:szCs w:val="28"/>
        </w:rPr>
        <w:t xml:space="preserve">1.12.5.1.1.–1.12.5.1.8. </w:t>
      </w:r>
      <w:r w:rsidRPr="004D333B">
        <w:rPr>
          <w:color w:val="auto"/>
          <w:sz w:val="28"/>
          <w:szCs w:val="28"/>
        </w:rPr>
        <w:t>настоящего Порядка;</w:t>
      </w:r>
    </w:p>
    <w:p w:rsidR="000617B6" w:rsidRDefault="000617B6" w:rsidP="000617B6">
      <w:pPr>
        <w:pStyle w:val="Default"/>
        <w:numPr>
          <w:ilvl w:val="4"/>
          <w:numId w:val="28"/>
        </w:numPr>
        <w:tabs>
          <w:tab w:val="left" w:pos="1843"/>
        </w:tabs>
        <w:ind w:left="0" w:firstLine="709"/>
        <w:jc w:val="both"/>
        <w:rPr>
          <w:color w:val="auto"/>
          <w:sz w:val="28"/>
          <w:szCs w:val="28"/>
        </w:rPr>
      </w:pPr>
      <w:proofErr w:type="gramStart"/>
      <w:r w:rsidRPr="00406F19">
        <w:rPr>
          <w:color w:val="auto"/>
          <w:sz w:val="28"/>
          <w:szCs w:val="28"/>
        </w:rPr>
        <w:t xml:space="preserve">выпуск периодических печатных изданий, а также книжной продукции, связанных с образованием, наукой и культурой и включённых </w:t>
      </w:r>
      <w:r w:rsidR="00BF5F7B">
        <w:rPr>
          <w:color w:val="auto"/>
          <w:sz w:val="28"/>
          <w:szCs w:val="28"/>
        </w:rPr>
        <w:br/>
      </w:r>
      <w:r w:rsidRPr="00406F19">
        <w:rPr>
          <w:color w:val="auto"/>
          <w:sz w:val="28"/>
          <w:szCs w:val="28"/>
        </w:rPr>
        <w:t xml:space="preserve">в утверждённый Правительством Российской Федерации перечень видов периодических печатных изданий и книжной продукции, связанной </w:t>
      </w:r>
      <w:r w:rsidR="00BF5F7B">
        <w:rPr>
          <w:color w:val="auto"/>
          <w:sz w:val="28"/>
          <w:szCs w:val="28"/>
        </w:rPr>
        <w:br/>
      </w:r>
      <w:r w:rsidRPr="00406F19">
        <w:rPr>
          <w:color w:val="auto"/>
          <w:sz w:val="28"/>
          <w:szCs w:val="28"/>
        </w:rPr>
        <w:t xml:space="preserve">с образованием, наукой и культурой, облагаемых при их реализации налогом на добавленную стоимость по ставке 10 </w:t>
      </w:r>
      <w:r>
        <w:rPr>
          <w:color w:val="auto"/>
          <w:sz w:val="28"/>
          <w:szCs w:val="28"/>
        </w:rPr>
        <w:t>процентов</w:t>
      </w:r>
      <w:r w:rsidRPr="00406F19">
        <w:rPr>
          <w:color w:val="auto"/>
          <w:sz w:val="28"/>
          <w:szCs w:val="28"/>
        </w:rPr>
        <w:t>;</w:t>
      </w:r>
      <w:proofErr w:type="gramEnd"/>
    </w:p>
    <w:p w:rsidR="000617B6" w:rsidRPr="00406F19" w:rsidRDefault="000617B6" w:rsidP="000617B6">
      <w:pPr>
        <w:pStyle w:val="Default"/>
        <w:numPr>
          <w:ilvl w:val="4"/>
          <w:numId w:val="28"/>
        </w:numPr>
        <w:tabs>
          <w:tab w:val="left" w:pos="1843"/>
        </w:tabs>
        <w:ind w:left="0" w:firstLine="709"/>
        <w:jc w:val="both"/>
        <w:rPr>
          <w:color w:val="auto"/>
          <w:sz w:val="28"/>
          <w:szCs w:val="28"/>
        </w:rPr>
      </w:pPr>
      <w:r w:rsidRPr="00406F19">
        <w:rPr>
          <w:color w:val="auto"/>
          <w:sz w:val="28"/>
          <w:szCs w:val="28"/>
        </w:rPr>
        <w:t xml:space="preserve">деятельность по организации отдыха и оздоровления детей </w:t>
      </w:r>
      <w:r w:rsidR="00BF5F7B">
        <w:rPr>
          <w:color w:val="auto"/>
          <w:sz w:val="28"/>
          <w:szCs w:val="28"/>
        </w:rPr>
        <w:br/>
      </w:r>
      <w:r w:rsidRPr="00406F19">
        <w:rPr>
          <w:color w:val="auto"/>
          <w:sz w:val="28"/>
          <w:szCs w:val="28"/>
        </w:rPr>
        <w:t>в возрасте до 18 лет и пенсионеров;</w:t>
      </w:r>
    </w:p>
    <w:p w:rsidR="000617B6" w:rsidRPr="00406F19" w:rsidRDefault="000617B6" w:rsidP="000617B6">
      <w:pPr>
        <w:pStyle w:val="Default"/>
        <w:numPr>
          <w:ilvl w:val="4"/>
          <w:numId w:val="28"/>
        </w:numPr>
        <w:tabs>
          <w:tab w:val="left" w:pos="1843"/>
        </w:tabs>
        <w:ind w:left="0" w:firstLine="709"/>
        <w:jc w:val="both"/>
        <w:rPr>
          <w:color w:val="auto"/>
          <w:sz w:val="28"/>
          <w:szCs w:val="28"/>
        </w:rPr>
      </w:pPr>
      <w:r w:rsidRPr="00406F19">
        <w:rPr>
          <w:color w:val="auto"/>
          <w:sz w:val="28"/>
          <w:szCs w:val="28"/>
        </w:rPr>
        <w:t xml:space="preserve">организация социального туризма (в части организации экскурсионно-познавательных туров для лиц, указанных в </w:t>
      </w:r>
      <w:r>
        <w:rPr>
          <w:color w:val="auto"/>
          <w:sz w:val="28"/>
          <w:szCs w:val="28"/>
        </w:rPr>
        <w:t>под</w:t>
      </w:r>
      <w:r w:rsidRPr="00406F19">
        <w:rPr>
          <w:color w:val="auto"/>
          <w:sz w:val="28"/>
          <w:szCs w:val="28"/>
        </w:rPr>
        <w:t>пункт</w:t>
      </w:r>
      <w:r>
        <w:rPr>
          <w:color w:val="auto"/>
          <w:sz w:val="28"/>
          <w:szCs w:val="28"/>
        </w:rPr>
        <w:t>ах</w:t>
      </w:r>
      <w:r w:rsidRPr="00406F19">
        <w:rPr>
          <w:color w:val="auto"/>
          <w:sz w:val="28"/>
          <w:szCs w:val="28"/>
        </w:rPr>
        <w:t xml:space="preserve"> </w:t>
      </w:r>
      <w:r>
        <w:rPr>
          <w:color w:val="auto"/>
          <w:sz w:val="28"/>
          <w:szCs w:val="28"/>
        </w:rPr>
        <w:t xml:space="preserve">1.12.5.1.1.–1.12.5.1.8. </w:t>
      </w:r>
      <w:r w:rsidRPr="00406F19">
        <w:rPr>
          <w:color w:val="auto"/>
          <w:sz w:val="28"/>
          <w:szCs w:val="28"/>
        </w:rPr>
        <w:t>настоящего Порядка</w:t>
      </w:r>
      <w:r>
        <w:rPr>
          <w:color w:val="auto"/>
          <w:sz w:val="28"/>
          <w:szCs w:val="28"/>
        </w:rPr>
        <w:t>)</w:t>
      </w:r>
      <w:r w:rsidRPr="00406F19">
        <w:rPr>
          <w:color w:val="auto"/>
          <w:sz w:val="28"/>
          <w:szCs w:val="28"/>
        </w:rPr>
        <w:t>;</w:t>
      </w:r>
    </w:p>
    <w:p w:rsidR="000617B6" w:rsidRPr="00CB65DA" w:rsidRDefault="000617B6" w:rsidP="000617B6">
      <w:pPr>
        <w:pStyle w:val="Default"/>
        <w:numPr>
          <w:ilvl w:val="4"/>
          <w:numId w:val="28"/>
        </w:numPr>
        <w:tabs>
          <w:tab w:val="left" w:pos="1843"/>
        </w:tabs>
        <w:ind w:left="0" w:firstLine="709"/>
        <w:jc w:val="both"/>
        <w:rPr>
          <w:color w:val="auto"/>
          <w:sz w:val="28"/>
          <w:szCs w:val="28"/>
        </w:rPr>
      </w:pPr>
      <w:r w:rsidRPr="00CB65DA">
        <w:rPr>
          <w:color w:val="auto"/>
          <w:sz w:val="28"/>
          <w:szCs w:val="28"/>
        </w:rPr>
        <w:t>охрана окружающей среды;</w:t>
      </w:r>
    </w:p>
    <w:p w:rsidR="000617B6" w:rsidRDefault="000617B6" w:rsidP="000617B6">
      <w:pPr>
        <w:pStyle w:val="Default"/>
        <w:numPr>
          <w:ilvl w:val="3"/>
          <w:numId w:val="28"/>
        </w:numPr>
        <w:tabs>
          <w:tab w:val="left" w:pos="709"/>
        </w:tabs>
        <w:ind w:left="0" w:firstLine="709"/>
        <w:jc w:val="both"/>
        <w:rPr>
          <w:color w:val="auto"/>
          <w:sz w:val="28"/>
          <w:szCs w:val="28"/>
        </w:rPr>
      </w:pPr>
      <w:r>
        <w:rPr>
          <w:sz w:val="28"/>
          <w:szCs w:val="28"/>
        </w:rPr>
        <w:t xml:space="preserve">осуществление деятельности, направленной на </w:t>
      </w:r>
      <w:r w:rsidRPr="00CB65DA">
        <w:rPr>
          <w:sz w:val="28"/>
          <w:szCs w:val="28"/>
        </w:rPr>
        <w:t xml:space="preserve">создание </w:t>
      </w:r>
      <w:r w:rsidR="00BF5F7B">
        <w:rPr>
          <w:sz w:val="28"/>
          <w:szCs w:val="28"/>
        </w:rPr>
        <w:br/>
      </w:r>
      <w:r w:rsidRPr="00CB65DA">
        <w:rPr>
          <w:sz w:val="28"/>
          <w:szCs w:val="28"/>
        </w:rPr>
        <w:t>и (или) развитие центров времяпрепровождения детей – групп дневного времяпрепровождения детей дошкольного возраста и иных подобных видов деятельности</w:t>
      </w:r>
      <w:r>
        <w:rPr>
          <w:sz w:val="28"/>
          <w:szCs w:val="28"/>
        </w:rPr>
        <w:t>;</w:t>
      </w:r>
    </w:p>
    <w:p w:rsidR="000617B6" w:rsidRPr="000A79DD" w:rsidRDefault="000617B6" w:rsidP="000617B6">
      <w:pPr>
        <w:pStyle w:val="Default"/>
        <w:numPr>
          <w:ilvl w:val="3"/>
          <w:numId w:val="28"/>
        </w:numPr>
        <w:tabs>
          <w:tab w:val="left" w:pos="709"/>
        </w:tabs>
        <w:ind w:left="0" w:firstLine="709"/>
        <w:jc w:val="both"/>
        <w:rPr>
          <w:color w:val="auto"/>
          <w:sz w:val="28"/>
          <w:szCs w:val="28"/>
        </w:rPr>
      </w:pPr>
      <w:r>
        <w:rPr>
          <w:sz w:val="28"/>
          <w:szCs w:val="28"/>
        </w:rPr>
        <w:t>осуществление деятельности, направленной на</w:t>
      </w:r>
      <w:r w:rsidRPr="000A79DD">
        <w:rPr>
          <w:sz w:val="28"/>
          <w:szCs w:val="28"/>
        </w:rPr>
        <w:t xml:space="preserve"> создание </w:t>
      </w:r>
      <w:r w:rsidR="00BF5F7B">
        <w:rPr>
          <w:sz w:val="28"/>
          <w:szCs w:val="28"/>
        </w:rPr>
        <w:br/>
      </w:r>
      <w:r w:rsidRPr="000A79DD">
        <w:rPr>
          <w:sz w:val="28"/>
          <w:szCs w:val="28"/>
        </w:rPr>
        <w:t xml:space="preserve">и (или) развитие дошкольных образовательных центров, осуществляющих образовательную деятельность по программам дошкольного образования, </w:t>
      </w:r>
      <w:r w:rsidR="00BF5F7B">
        <w:rPr>
          <w:sz w:val="28"/>
          <w:szCs w:val="28"/>
        </w:rPr>
        <w:br/>
      </w:r>
      <w:r w:rsidRPr="000A79DD">
        <w:rPr>
          <w:sz w:val="28"/>
          <w:szCs w:val="28"/>
        </w:rPr>
        <w:t>а также присмотру и уходу за детьми, в соответствии с законодательством Российской Федерации;</w:t>
      </w:r>
    </w:p>
    <w:p w:rsidR="000617B6" w:rsidRPr="00891C42" w:rsidRDefault="000617B6" w:rsidP="000617B6">
      <w:pPr>
        <w:pStyle w:val="Default"/>
        <w:numPr>
          <w:ilvl w:val="2"/>
          <w:numId w:val="28"/>
        </w:numPr>
        <w:tabs>
          <w:tab w:val="left" w:pos="1560"/>
        </w:tabs>
        <w:ind w:left="0" w:firstLine="709"/>
        <w:jc w:val="both"/>
        <w:rPr>
          <w:sz w:val="28"/>
          <w:szCs w:val="28"/>
        </w:rPr>
      </w:pPr>
      <w:r w:rsidRPr="00891C42">
        <w:rPr>
          <w:sz w:val="28"/>
          <w:szCs w:val="28"/>
        </w:rPr>
        <w:t xml:space="preserve">принятие субъектом малого и среднего предпринимательства </w:t>
      </w:r>
      <w:r w:rsidR="00BF5F7B">
        <w:rPr>
          <w:sz w:val="28"/>
          <w:szCs w:val="28"/>
        </w:rPr>
        <w:br/>
      </w:r>
      <w:r w:rsidRPr="00891C42">
        <w:rPr>
          <w:sz w:val="28"/>
          <w:szCs w:val="28"/>
        </w:rPr>
        <w:t xml:space="preserve">на себя обязательств последующего предоставления в Администрацию </w:t>
      </w:r>
      <w:hyperlink w:anchor="P930" w:history="1">
        <w:r w:rsidRPr="00891C42">
          <w:rPr>
            <w:sz w:val="28"/>
            <w:szCs w:val="28"/>
          </w:rPr>
          <w:t>анкеты</w:t>
        </w:r>
      </w:hyperlink>
      <w:r w:rsidRPr="00891C42">
        <w:rPr>
          <w:sz w:val="28"/>
          <w:szCs w:val="28"/>
        </w:rPr>
        <w:t xml:space="preserve"> получателя поддержки, </w:t>
      </w:r>
      <w:hyperlink w:anchor="P1298" w:history="1">
        <w:r w:rsidRPr="00891C42">
          <w:rPr>
            <w:sz w:val="28"/>
            <w:szCs w:val="28"/>
          </w:rPr>
          <w:t>отчёта</w:t>
        </w:r>
      </w:hyperlink>
      <w:r w:rsidRPr="00891C42">
        <w:rPr>
          <w:sz w:val="28"/>
          <w:szCs w:val="28"/>
        </w:rPr>
        <w:t xml:space="preserve"> о выполнении </w:t>
      </w:r>
      <w:proofErr w:type="spellStart"/>
      <w:proofErr w:type="gramStart"/>
      <w:r w:rsidRPr="00891C42">
        <w:rPr>
          <w:sz w:val="28"/>
          <w:szCs w:val="28"/>
        </w:rPr>
        <w:t>бизнес-проекта</w:t>
      </w:r>
      <w:proofErr w:type="spellEnd"/>
      <w:proofErr w:type="gramEnd"/>
      <w:r w:rsidRPr="00891C42">
        <w:rPr>
          <w:sz w:val="28"/>
          <w:szCs w:val="28"/>
        </w:rPr>
        <w:t xml:space="preserve">, в том числе </w:t>
      </w:r>
      <w:hyperlink w:anchor="P1255" w:history="1">
        <w:r w:rsidRPr="00891C42">
          <w:rPr>
            <w:sz w:val="28"/>
            <w:szCs w:val="28"/>
          </w:rPr>
          <w:t>показателей</w:t>
        </w:r>
      </w:hyperlink>
      <w:r w:rsidRPr="00891C42">
        <w:rPr>
          <w:sz w:val="28"/>
          <w:szCs w:val="28"/>
        </w:rPr>
        <w:t xml:space="preserve"> результативности, отчётности об осуществлении расходов, источником финансового обеспечения которых является субсидия</w:t>
      </w:r>
      <w:r>
        <w:rPr>
          <w:sz w:val="28"/>
          <w:szCs w:val="28"/>
        </w:rPr>
        <w:t>,</w:t>
      </w:r>
      <w:r w:rsidRPr="00891C42">
        <w:rPr>
          <w:sz w:val="28"/>
          <w:szCs w:val="28"/>
        </w:rPr>
        <w:t xml:space="preserve"> в течение трех календарных лет после предоставления субсидии;</w:t>
      </w:r>
    </w:p>
    <w:p w:rsidR="000617B6" w:rsidRPr="005D193F" w:rsidRDefault="000617B6" w:rsidP="000617B6">
      <w:pPr>
        <w:pStyle w:val="Default"/>
        <w:numPr>
          <w:ilvl w:val="2"/>
          <w:numId w:val="28"/>
        </w:numPr>
        <w:tabs>
          <w:tab w:val="left" w:pos="1560"/>
        </w:tabs>
        <w:ind w:left="0" w:firstLine="709"/>
        <w:jc w:val="both"/>
        <w:rPr>
          <w:color w:val="auto"/>
          <w:sz w:val="28"/>
          <w:szCs w:val="28"/>
        </w:rPr>
      </w:pPr>
      <w:r w:rsidRPr="005D193F">
        <w:rPr>
          <w:sz w:val="28"/>
          <w:szCs w:val="28"/>
        </w:rPr>
        <w:t>неосуществление субъектом малого и среднего предпринимательства</w:t>
      </w:r>
      <w:r w:rsidRPr="005D193F">
        <w:rPr>
          <w:bCs/>
          <w:sz w:val="28"/>
          <w:szCs w:val="28"/>
        </w:rPr>
        <w:t xml:space="preserve"> видов деятельности, </w:t>
      </w:r>
      <w:r w:rsidRPr="005D193F">
        <w:rPr>
          <w:sz w:val="28"/>
          <w:szCs w:val="28"/>
        </w:rPr>
        <w:t>указанных в пунктах 3, 4 статьи 14 Федерального закона от 24.07.2007 № 209-ФЗ «О развитии малого и среднего предпринимательства в Российской Федерации»;</w:t>
      </w:r>
    </w:p>
    <w:p w:rsidR="000617B6" w:rsidRPr="005D193F" w:rsidRDefault="000617B6" w:rsidP="000617B6">
      <w:pPr>
        <w:pStyle w:val="Default"/>
        <w:numPr>
          <w:ilvl w:val="2"/>
          <w:numId w:val="28"/>
        </w:numPr>
        <w:tabs>
          <w:tab w:val="left" w:pos="1560"/>
        </w:tabs>
        <w:ind w:left="0" w:firstLine="709"/>
        <w:jc w:val="both"/>
        <w:rPr>
          <w:color w:val="auto"/>
          <w:sz w:val="28"/>
          <w:szCs w:val="28"/>
        </w:rPr>
      </w:pPr>
      <w:r w:rsidRPr="005D193F">
        <w:rPr>
          <w:sz w:val="28"/>
          <w:szCs w:val="28"/>
        </w:rPr>
        <w:t xml:space="preserve">представление в полном объёме достоверных сведений </w:t>
      </w:r>
      <w:r w:rsidR="00BF5F7B">
        <w:rPr>
          <w:sz w:val="28"/>
          <w:szCs w:val="28"/>
        </w:rPr>
        <w:br/>
      </w:r>
      <w:r w:rsidRPr="005D193F">
        <w:rPr>
          <w:sz w:val="28"/>
          <w:szCs w:val="28"/>
        </w:rPr>
        <w:t>и документов, указанных в пункт</w:t>
      </w:r>
      <w:r>
        <w:rPr>
          <w:sz w:val="28"/>
          <w:szCs w:val="28"/>
        </w:rPr>
        <w:t>е</w:t>
      </w:r>
      <w:r w:rsidRPr="005D193F">
        <w:rPr>
          <w:sz w:val="28"/>
          <w:szCs w:val="28"/>
        </w:rPr>
        <w:t xml:space="preserve"> </w:t>
      </w:r>
      <w:r>
        <w:rPr>
          <w:sz w:val="28"/>
          <w:szCs w:val="28"/>
        </w:rPr>
        <w:t>2.11.</w:t>
      </w:r>
      <w:r w:rsidRPr="00C33440">
        <w:rPr>
          <w:sz w:val="28"/>
          <w:szCs w:val="28"/>
        </w:rPr>
        <w:t xml:space="preserve"> </w:t>
      </w:r>
      <w:r w:rsidRPr="005D193F">
        <w:rPr>
          <w:sz w:val="28"/>
          <w:szCs w:val="28"/>
        </w:rPr>
        <w:t>настоящего Порядка;</w:t>
      </w:r>
    </w:p>
    <w:p w:rsidR="000617B6" w:rsidRPr="005D193F" w:rsidRDefault="000617B6" w:rsidP="000617B6">
      <w:pPr>
        <w:pStyle w:val="Default"/>
        <w:numPr>
          <w:ilvl w:val="2"/>
          <w:numId w:val="28"/>
        </w:numPr>
        <w:tabs>
          <w:tab w:val="left" w:pos="1560"/>
        </w:tabs>
        <w:ind w:left="0" w:firstLine="709"/>
        <w:jc w:val="both"/>
        <w:rPr>
          <w:color w:val="auto"/>
          <w:sz w:val="28"/>
          <w:szCs w:val="28"/>
        </w:rPr>
      </w:pPr>
      <w:r w:rsidRPr="005D193F">
        <w:rPr>
          <w:sz w:val="28"/>
          <w:szCs w:val="28"/>
        </w:rPr>
        <w:t xml:space="preserve">истечение трех календарных лет с момента признания субъекта малого и среднего предпринимательства </w:t>
      </w:r>
      <w:proofErr w:type="gramStart"/>
      <w:r w:rsidRPr="005D193F">
        <w:rPr>
          <w:sz w:val="28"/>
          <w:szCs w:val="28"/>
        </w:rPr>
        <w:t>допустившим</w:t>
      </w:r>
      <w:proofErr w:type="gramEnd"/>
      <w:r w:rsidRPr="005D193F">
        <w:rPr>
          <w:sz w:val="28"/>
          <w:szCs w:val="28"/>
        </w:rPr>
        <w:t xml:space="preserve"> нарушение порядка </w:t>
      </w:r>
      <w:r w:rsidR="00BF5F7B">
        <w:rPr>
          <w:sz w:val="28"/>
          <w:szCs w:val="28"/>
        </w:rPr>
        <w:br/>
      </w:r>
      <w:r w:rsidRPr="005D193F">
        <w:rPr>
          <w:sz w:val="28"/>
          <w:szCs w:val="28"/>
        </w:rPr>
        <w:lastRenderedPageBreak/>
        <w:t>и условий оказания поддержки, в том числе не обеспечившим целевого использования средств поддержки;</w:t>
      </w:r>
    </w:p>
    <w:p w:rsidR="000617B6" w:rsidRPr="005D193F" w:rsidRDefault="000617B6" w:rsidP="000617B6">
      <w:pPr>
        <w:pStyle w:val="Default"/>
        <w:numPr>
          <w:ilvl w:val="2"/>
          <w:numId w:val="28"/>
        </w:numPr>
        <w:tabs>
          <w:tab w:val="left" w:pos="1701"/>
        </w:tabs>
        <w:ind w:left="0" w:firstLine="709"/>
        <w:jc w:val="both"/>
        <w:rPr>
          <w:color w:val="auto"/>
          <w:sz w:val="28"/>
          <w:szCs w:val="28"/>
        </w:rPr>
      </w:pPr>
      <w:r w:rsidRPr="005D193F">
        <w:rPr>
          <w:sz w:val="28"/>
          <w:szCs w:val="28"/>
        </w:rPr>
        <w:t>отсутствие просроченной задолженности по ранее предоставленным на возвратной основе бюджетным средствам;</w:t>
      </w:r>
    </w:p>
    <w:p w:rsidR="000617B6" w:rsidRPr="005D193F" w:rsidRDefault="000617B6" w:rsidP="000617B6">
      <w:pPr>
        <w:pStyle w:val="Default"/>
        <w:numPr>
          <w:ilvl w:val="2"/>
          <w:numId w:val="28"/>
        </w:numPr>
        <w:tabs>
          <w:tab w:val="left" w:pos="1701"/>
        </w:tabs>
        <w:ind w:left="0" w:firstLine="709"/>
        <w:jc w:val="both"/>
        <w:rPr>
          <w:color w:val="auto"/>
          <w:sz w:val="28"/>
          <w:szCs w:val="28"/>
        </w:rPr>
      </w:pPr>
      <w:r w:rsidRPr="005D193F">
        <w:rPr>
          <w:sz w:val="28"/>
          <w:szCs w:val="28"/>
        </w:rPr>
        <w:t>неосуществление на момент подачи заявки реорганизации, ликвидации или банкротства субъекта малого и среднего предпринимательства;</w:t>
      </w:r>
    </w:p>
    <w:p w:rsidR="000617B6" w:rsidRPr="005D193F" w:rsidRDefault="000617B6" w:rsidP="000617B6">
      <w:pPr>
        <w:pStyle w:val="Default"/>
        <w:numPr>
          <w:ilvl w:val="2"/>
          <w:numId w:val="28"/>
        </w:numPr>
        <w:tabs>
          <w:tab w:val="left" w:pos="1701"/>
        </w:tabs>
        <w:ind w:left="0" w:firstLine="709"/>
        <w:jc w:val="both"/>
        <w:rPr>
          <w:color w:val="auto"/>
          <w:sz w:val="28"/>
          <w:szCs w:val="28"/>
        </w:rPr>
      </w:pPr>
      <w:r w:rsidRPr="005D193F">
        <w:rPr>
          <w:sz w:val="28"/>
          <w:szCs w:val="28"/>
        </w:rPr>
        <w:t xml:space="preserve">отсутствие неисполненной обязанности по уплате налогов, сборов, пеней и налоговых санкций, подлежащих уплате в соответствии </w:t>
      </w:r>
      <w:r w:rsidR="00BF5F7B">
        <w:rPr>
          <w:sz w:val="28"/>
          <w:szCs w:val="28"/>
        </w:rPr>
        <w:br/>
      </w:r>
      <w:r w:rsidRPr="005D193F">
        <w:rPr>
          <w:sz w:val="28"/>
          <w:szCs w:val="28"/>
        </w:rPr>
        <w:t>с действующим законодательством Российской Федерации;</w:t>
      </w:r>
    </w:p>
    <w:p w:rsidR="000617B6" w:rsidRPr="005D193F" w:rsidRDefault="000617B6" w:rsidP="000617B6">
      <w:pPr>
        <w:pStyle w:val="Default"/>
        <w:numPr>
          <w:ilvl w:val="2"/>
          <w:numId w:val="28"/>
        </w:numPr>
        <w:tabs>
          <w:tab w:val="left" w:pos="1701"/>
        </w:tabs>
        <w:ind w:left="0" w:firstLine="709"/>
        <w:jc w:val="both"/>
        <w:rPr>
          <w:color w:val="auto"/>
          <w:sz w:val="28"/>
          <w:szCs w:val="28"/>
        </w:rPr>
      </w:pPr>
      <w:r w:rsidRPr="005D193F">
        <w:rPr>
          <w:sz w:val="28"/>
          <w:szCs w:val="28"/>
        </w:rPr>
        <w:t xml:space="preserve">непредставление к учету собственных понесенных расходов, </w:t>
      </w:r>
      <w:r w:rsidR="00BF5F7B">
        <w:rPr>
          <w:sz w:val="28"/>
          <w:szCs w:val="28"/>
        </w:rPr>
        <w:br/>
      </w:r>
      <w:r w:rsidRPr="005D193F">
        <w:rPr>
          <w:sz w:val="28"/>
          <w:szCs w:val="28"/>
        </w:rPr>
        <w:t>по которым ранее получена компенсация за счет бюджетных средств;</w:t>
      </w:r>
    </w:p>
    <w:p w:rsidR="000617B6" w:rsidRPr="005D193F" w:rsidRDefault="000617B6" w:rsidP="000617B6">
      <w:pPr>
        <w:pStyle w:val="Default"/>
        <w:numPr>
          <w:ilvl w:val="2"/>
          <w:numId w:val="28"/>
        </w:numPr>
        <w:tabs>
          <w:tab w:val="left" w:pos="1701"/>
        </w:tabs>
        <w:ind w:left="0" w:firstLine="709"/>
        <w:jc w:val="both"/>
        <w:rPr>
          <w:color w:val="auto"/>
          <w:sz w:val="28"/>
          <w:szCs w:val="28"/>
        </w:rPr>
      </w:pPr>
      <w:r w:rsidRPr="005D193F">
        <w:rPr>
          <w:sz w:val="28"/>
          <w:szCs w:val="28"/>
        </w:rPr>
        <w:t>субъект малого и среднего предпринимательства не являлся получателем аналогичной поддержки.</w:t>
      </w:r>
    </w:p>
    <w:p w:rsidR="000617B6" w:rsidRPr="00BF5F7B" w:rsidRDefault="000617B6" w:rsidP="00BF5F7B">
      <w:pPr>
        <w:pStyle w:val="Default"/>
        <w:numPr>
          <w:ilvl w:val="1"/>
          <w:numId w:val="28"/>
        </w:numPr>
        <w:tabs>
          <w:tab w:val="left" w:pos="1560"/>
        </w:tabs>
        <w:ind w:left="0" w:firstLine="709"/>
        <w:jc w:val="both"/>
        <w:rPr>
          <w:color w:val="auto"/>
          <w:sz w:val="28"/>
          <w:szCs w:val="28"/>
        </w:rPr>
      </w:pPr>
      <w:r w:rsidRPr="005D193F">
        <w:rPr>
          <w:sz w:val="28"/>
          <w:szCs w:val="28"/>
        </w:rPr>
        <w:t xml:space="preserve">Субсидии </w:t>
      </w:r>
      <w:r w:rsidRPr="005D193F">
        <w:rPr>
          <w:color w:val="auto"/>
          <w:sz w:val="28"/>
          <w:szCs w:val="28"/>
        </w:rPr>
        <w:t xml:space="preserve">субъектам малого и среднего предпринимательства </w:t>
      </w:r>
      <w:r w:rsidR="00BF5F7B">
        <w:rPr>
          <w:color w:val="auto"/>
          <w:sz w:val="28"/>
          <w:szCs w:val="28"/>
        </w:rPr>
        <w:br/>
      </w:r>
      <w:r w:rsidRPr="005D193F">
        <w:rPr>
          <w:sz w:val="28"/>
          <w:szCs w:val="28"/>
        </w:rPr>
        <w:t>не предоставляются при отсутствии в бюджете городского округа Краснотурьинск средств на указанные цели.</w:t>
      </w:r>
    </w:p>
    <w:p w:rsidR="000617B6" w:rsidRPr="002620CC" w:rsidRDefault="000617B6" w:rsidP="000617B6">
      <w:pPr>
        <w:pStyle w:val="Default"/>
        <w:numPr>
          <w:ilvl w:val="0"/>
          <w:numId w:val="28"/>
        </w:numPr>
        <w:ind w:left="0" w:firstLine="709"/>
        <w:rPr>
          <w:b/>
          <w:bCs/>
          <w:sz w:val="28"/>
          <w:szCs w:val="28"/>
        </w:rPr>
      </w:pPr>
      <w:r w:rsidRPr="002620CC">
        <w:rPr>
          <w:b/>
          <w:bCs/>
          <w:sz w:val="28"/>
          <w:szCs w:val="28"/>
        </w:rPr>
        <w:t xml:space="preserve">Условия и порядок предоставления </w:t>
      </w:r>
      <w:r w:rsidRPr="002620CC">
        <w:rPr>
          <w:b/>
          <w:sz w:val="28"/>
          <w:szCs w:val="28"/>
        </w:rPr>
        <w:t>субсидий</w:t>
      </w:r>
    </w:p>
    <w:p w:rsidR="000617B6" w:rsidRPr="005D193F" w:rsidRDefault="000617B6" w:rsidP="000617B6">
      <w:pPr>
        <w:pStyle w:val="Default"/>
        <w:numPr>
          <w:ilvl w:val="1"/>
          <w:numId w:val="28"/>
        </w:numPr>
        <w:ind w:left="0" w:firstLine="709"/>
        <w:jc w:val="both"/>
        <w:rPr>
          <w:b/>
          <w:bCs/>
          <w:sz w:val="28"/>
          <w:szCs w:val="28"/>
        </w:rPr>
      </w:pPr>
      <w:r w:rsidRPr="005D193F">
        <w:rPr>
          <w:sz w:val="28"/>
          <w:szCs w:val="28"/>
        </w:rPr>
        <w:t xml:space="preserve">Заявка с приложениями, указанными в </w:t>
      </w:r>
      <w:hyperlink w:anchor="P120" w:history="1">
        <w:r w:rsidRPr="00D63ADC">
          <w:rPr>
            <w:sz w:val="28"/>
            <w:szCs w:val="28"/>
          </w:rPr>
          <w:t xml:space="preserve">пункте </w:t>
        </w:r>
      </w:hyperlink>
      <w:r w:rsidRPr="00DF6F25">
        <w:rPr>
          <w:sz w:val="28"/>
          <w:szCs w:val="28"/>
        </w:rPr>
        <w:t>2.11</w:t>
      </w:r>
      <w:r>
        <w:rPr>
          <w:sz w:val="28"/>
          <w:szCs w:val="28"/>
        </w:rPr>
        <w:t>.</w:t>
      </w:r>
      <w:r w:rsidRPr="005D193F">
        <w:rPr>
          <w:sz w:val="28"/>
          <w:szCs w:val="28"/>
        </w:rPr>
        <w:t xml:space="preserve"> настоящего Порядка, подается лично субъектом малого и среднего предпринимательства либо его представителем в управление по экономике, стратегическому развитию и промышленности Администрации городского округа Краснотурьинск по адресу: город Краснотурьинск, улица Молодёжная, дом 1, кабинеты 311 или 312.</w:t>
      </w:r>
    </w:p>
    <w:p w:rsidR="000617B6" w:rsidRPr="005D193F" w:rsidRDefault="000617B6" w:rsidP="000617B6">
      <w:pPr>
        <w:pStyle w:val="Default"/>
        <w:ind w:firstLine="708"/>
        <w:jc w:val="both"/>
        <w:rPr>
          <w:b/>
          <w:bCs/>
          <w:sz w:val="28"/>
          <w:szCs w:val="28"/>
        </w:rPr>
      </w:pPr>
      <w:r w:rsidRPr="005D193F">
        <w:rPr>
          <w:sz w:val="28"/>
          <w:szCs w:val="28"/>
        </w:rPr>
        <w:t>Заявки принимаются в рабочие дни с 8.00 часов до 11.00 часов, с 13.00 часов до 16.00 часов местного времени.</w:t>
      </w:r>
    </w:p>
    <w:p w:rsidR="000617B6" w:rsidRPr="005D193F" w:rsidRDefault="000617B6" w:rsidP="000617B6">
      <w:pPr>
        <w:pStyle w:val="Default"/>
        <w:numPr>
          <w:ilvl w:val="1"/>
          <w:numId w:val="28"/>
        </w:numPr>
        <w:tabs>
          <w:tab w:val="left" w:pos="1418"/>
        </w:tabs>
        <w:ind w:left="0" w:firstLine="709"/>
        <w:jc w:val="both"/>
        <w:rPr>
          <w:b/>
          <w:bCs/>
          <w:sz w:val="28"/>
          <w:szCs w:val="28"/>
        </w:rPr>
      </w:pPr>
      <w:r w:rsidRPr="005D193F">
        <w:rPr>
          <w:sz w:val="28"/>
          <w:szCs w:val="28"/>
        </w:rPr>
        <w:t xml:space="preserve">Информирование субъектов малого и среднего предпринимательства об условиях и порядке предоставления субсидий, </w:t>
      </w:r>
      <w:r w:rsidR="00BF5F7B">
        <w:rPr>
          <w:sz w:val="28"/>
          <w:szCs w:val="28"/>
        </w:rPr>
        <w:br/>
      </w:r>
      <w:r w:rsidRPr="005D193F">
        <w:rPr>
          <w:sz w:val="28"/>
          <w:szCs w:val="28"/>
        </w:rPr>
        <w:t xml:space="preserve">о сроках приёма заявок и проведения заседаний комиссии осуществляется путем размещения объявлений на официальном сайте Администрации </w:t>
      </w:r>
      <w:r w:rsidRPr="005D193F">
        <w:rPr>
          <w:sz w:val="28"/>
          <w:szCs w:val="28"/>
          <w:lang w:val="en-US"/>
        </w:rPr>
        <w:t>www</w:t>
      </w:r>
      <w:r w:rsidRPr="005D193F">
        <w:rPr>
          <w:sz w:val="28"/>
          <w:szCs w:val="28"/>
        </w:rPr>
        <w:t>.</w:t>
      </w:r>
      <w:proofErr w:type="spellStart"/>
      <w:r w:rsidRPr="005D193F">
        <w:rPr>
          <w:sz w:val="28"/>
          <w:szCs w:val="28"/>
        </w:rPr>
        <w:t>краснотурьинск-адм</w:t>
      </w:r>
      <w:proofErr w:type="gramStart"/>
      <w:r w:rsidRPr="005D193F">
        <w:rPr>
          <w:sz w:val="28"/>
          <w:szCs w:val="28"/>
        </w:rPr>
        <w:t>.р</w:t>
      </w:r>
      <w:proofErr w:type="gramEnd"/>
      <w:r w:rsidRPr="005D193F">
        <w:rPr>
          <w:sz w:val="28"/>
          <w:szCs w:val="28"/>
        </w:rPr>
        <w:t>ф</w:t>
      </w:r>
      <w:proofErr w:type="spellEnd"/>
      <w:r w:rsidRPr="005D193F">
        <w:rPr>
          <w:sz w:val="28"/>
          <w:szCs w:val="28"/>
        </w:rPr>
        <w:t xml:space="preserve">, а также иными способами (в случае необходимости). </w:t>
      </w:r>
    </w:p>
    <w:p w:rsidR="000617B6" w:rsidRPr="001739F6" w:rsidRDefault="000617B6" w:rsidP="000617B6">
      <w:pPr>
        <w:pStyle w:val="Default"/>
        <w:tabs>
          <w:tab w:val="left" w:pos="709"/>
        </w:tabs>
        <w:jc w:val="both"/>
        <w:rPr>
          <w:b/>
          <w:bCs/>
          <w:sz w:val="28"/>
          <w:szCs w:val="28"/>
        </w:rPr>
      </w:pPr>
      <w:r w:rsidRPr="005D193F">
        <w:rPr>
          <w:b/>
          <w:bCs/>
          <w:sz w:val="28"/>
          <w:szCs w:val="28"/>
        </w:rPr>
        <w:tab/>
      </w:r>
      <w:r w:rsidRPr="005D193F">
        <w:rPr>
          <w:sz w:val="28"/>
          <w:szCs w:val="28"/>
        </w:rPr>
        <w:t>Объявления должны содержать сроки (дату и время) подачи заявок, дату и время заседаний комиссий, а также ссылку на настоящий Порядок.</w:t>
      </w:r>
    </w:p>
    <w:p w:rsidR="000617B6" w:rsidRPr="005D193F" w:rsidRDefault="000617B6" w:rsidP="000617B6">
      <w:pPr>
        <w:pStyle w:val="Default"/>
        <w:numPr>
          <w:ilvl w:val="1"/>
          <w:numId w:val="28"/>
        </w:numPr>
        <w:ind w:left="0" w:firstLine="709"/>
        <w:jc w:val="both"/>
        <w:rPr>
          <w:b/>
          <w:bCs/>
          <w:sz w:val="28"/>
          <w:szCs w:val="28"/>
        </w:rPr>
      </w:pPr>
      <w:r w:rsidRPr="005D193F">
        <w:rPr>
          <w:sz w:val="28"/>
          <w:szCs w:val="28"/>
        </w:rPr>
        <w:t xml:space="preserve">Поступившие заявки регистрируются в журнале регистрации заявок. Запись регистрации заявки включает в себя номер по порядку, дату, время, подпись и расшифровку подписи лица, вручившего заявку </w:t>
      </w:r>
      <w:r w:rsidR="00BF5F7B">
        <w:rPr>
          <w:sz w:val="28"/>
          <w:szCs w:val="28"/>
        </w:rPr>
        <w:br/>
      </w:r>
      <w:r w:rsidRPr="005D193F">
        <w:rPr>
          <w:sz w:val="28"/>
          <w:szCs w:val="28"/>
        </w:rPr>
        <w:t>с приложением документов, должностному лицу – представителю Администрации.</w:t>
      </w:r>
    </w:p>
    <w:p w:rsidR="000617B6" w:rsidRPr="005D193F" w:rsidRDefault="000617B6" w:rsidP="000617B6">
      <w:pPr>
        <w:pStyle w:val="Default"/>
        <w:numPr>
          <w:ilvl w:val="1"/>
          <w:numId w:val="28"/>
        </w:numPr>
        <w:ind w:left="0" w:firstLine="709"/>
        <w:jc w:val="both"/>
        <w:rPr>
          <w:b/>
          <w:bCs/>
          <w:color w:val="auto"/>
          <w:sz w:val="28"/>
          <w:szCs w:val="28"/>
        </w:rPr>
      </w:pPr>
      <w:r w:rsidRPr="005D193F">
        <w:rPr>
          <w:color w:val="auto"/>
          <w:sz w:val="28"/>
          <w:szCs w:val="28"/>
        </w:rPr>
        <w:t>Отзыв заявки возможен до рассмотрения ее комиссией, о чем вносится соответствующая запись в журнал регистрации заявок</w:t>
      </w:r>
    </w:p>
    <w:p w:rsidR="000617B6" w:rsidRPr="005D193F" w:rsidRDefault="000617B6" w:rsidP="000617B6">
      <w:pPr>
        <w:pStyle w:val="Default"/>
        <w:numPr>
          <w:ilvl w:val="1"/>
          <w:numId w:val="28"/>
        </w:numPr>
        <w:ind w:left="0" w:firstLine="709"/>
        <w:jc w:val="both"/>
        <w:rPr>
          <w:b/>
          <w:bCs/>
          <w:color w:val="auto"/>
          <w:sz w:val="28"/>
          <w:szCs w:val="28"/>
        </w:rPr>
      </w:pPr>
      <w:r w:rsidRPr="005D193F">
        <w:rPr>
          <w:color w:val="auto"/>
          <w:sz w:val="28"/>
          <w:szCs w:val="28"/>
        </w:rPr>
        <w:t xml:space="preserve">В случае отзыва уже поданной заявки, заявитель имеет право направить повторную заявку (до окончания приема заявок) взамен отозванной. При поступлении повторной заявки осуществляется новая запись согласно </w:t>
      </w:r>
      <w:hyperlink w:anchor="P112" w:history="1">
        <w:r w:rsidRPr="005D193F">
          <w:rPr>
            <w:color w:val="auto"/>
            <w:sz w:val="28"/>
            <w:szCs w:val="28"/>
          </w:rPr>
          <w:t>пункту 2.3</w:t>
        </w:r>
      </w:hyperlink>
      <w:r>
        <w:t>.</w:t>
      </w:r>
      <w:r w:rsidRPr="005D193F">
        <w:rPr>
          <w:color w:val="auto"/>
          <w:sz w:val="28"/>
          <w:szCs w:val="28"/>
        </w:rPr>
        <w:t xml:space="preserve"> настоящего Порядка.</w:t>
      </w:r>
    </w:p>
    <w:p w:rsidR="000617B6" w:rsidRPr="005D193F" w:rsidRDefault="000617B6" w:rsidP="000617B6">
      <w:pPr>
        <w:pStyle w:val="Default"/>
        <w:numPr>
          <w:ilvl w:val="1"/>
          <w:numId w:val="28"/>
        </w:numPr>
        <w:ind w:left="0" w:firstLine="709"/>
        <w:jc w:val="both"/>
        <w:rPr>
          <w:b/>
          <w:bCs/>
          <w:sz w:val="28"/>
          <w:szCs w:val="28"/>
        </w:rPr>
      </w:pPr>
      <w:r w:rsidRPr="005D193F">
        <w:rPr>
          <w:sz w:val="28"/>
          <w:szCs w:val="28"/>
        </w:rPr>
        <w:lastRenderedPageBreak/>
        <w:t>Администрация осуществляет проверку поступивших заявок субъектов малого и среднего предпринимательства на соответствие условиям настоящего Порядка.</w:t>
      </w:r>
    </w:p>
    <w:p w:rsidR="000617B6" w:rsidRPr="005D193F" w:rsidRDefault="000617B6" w:rsidP="000617B6">
      <w:pPr>
        <w:pStyle w:val="Default"/>
        <w:ind w:firstLine="709"/>
        <w:jc w:val="both"/>
        <w:rPr>
          <w:b/>
          <w:bCs/>
          <w:sz w:val="28"/>
          <w:szCs w:val="28"/>
        </w:rPr>
      </w:pPr>
      <w:r w:rsidRPr="005D193F">
        <w:rPr>
          <w:sz w:val="28"/>
          <w:szCs w:val="28"/>
        </w:rPr>
        <w:t>В целях проверки достоверности сведений, указанных в заявке, Администрация имеет право запрашивать и получать информацию у третьих лиц и у субъектов малого и среднего предпринимательства, посещать место осуществления предпринимательской деятельности заявителя.</w:t>
      </w:r>
    </w:p>
    <w:p w:rsidR="000617B6" w:rsidRPr="005C0726" w:rsidRDefault="000617B6" w:rsidP="000617B6">
      <w:pPr>
        <w:pStyle w:val="Default"/>
        <w:numPr>
          <w:ilvl w:val="1"/>
          <w:numId w:val="28"/>
        </w:numPr>
        <w:ind w:left="0" w:firstLine="709"/>
        <w:jc w:val="both"/>
        <w:rPr>
          <w:b/>
          <w:bCs/>
          <w:color w:val="auto"/>
          <w:sz w:val="28"/>
          <w:szCs w:val="28"/>
        </w:rPr>
      </w:pPr>
      <w:r w:rsidRPr="005D193F">
        <w:rPr>
          <w:color w:val="auto"/>
          <w:sz w:val="28"/>
          <w:szCs w:val="28"/>
        </w:rPr>
        <w:t xml:space="preserve">Ответственность за полноту заявки, её соответствие требованиям, указанным в </w:t>
      </w:r>
      <w:r w:rsidRPr="00397A88">
        <w:rPr>
          <w:sz w:val="28"/>
          <w:szCs w:val="28"/>
        </w:rPr>
        <w:t>пункте 2.11</w:t>
      </w:r>
      <w:r>
        <w:rPr>
          <w:sz w:val="28"/>
          <w:szCs w:val="28"/>
        </w:rPr>
        <w:t>.</w:t>
      </w:r>
      <w:r w:rsidRPr="005D193F">
        <w:rPr>
          <w:color w:val="auto"/>
          <w:sz w:val="28"/>
          <w:szCs w:val="28"/>
        </w:rPr>
        <w:t xml:space="preserve"> настоящего Порядка, несут заявители.</w:t>
      </w:r>
    </w:p>
    <w:p w:rsidR="000617B6" w:rsidRPr="005D193F" w:rsidRDefault="000617B6" w:rsidP="000617B6">
      <w:pPr>
        <w:pStyle w:val="Default"/>
        <w:numPr>
          <w:ilvl w:val="1"/>
          <w:numId w:val="28"/>
        </w:numPr>
        <w:ind w:left="0" w:firstLine="709"/>
        <w:jc w:val="both"/>
        <w:rPr>
          <w:b/>
          <w:bCs/>
          <w:color w:val="auto"/>
          <w:sz w:val="28"/>
          <w:szCs w:val="28"/>
        </w:rPr>
      </w:pPr>
      <w:r w:rsidRPr="005D193F">
        <w:rPr>
          <w:sz w:val="28"/>
          <w:szCs w:val="28"/>
        </w:rPr>
        <w:t xml:space="preserve">Администрация и комиссия </w:t>
      </w:r>
      <w:proofErr w:type="gramStart"/>
      <w:r w:rsidRPr="005D193F">
        <w:rPr>
          <w:sz w:val="28"/>
          <w:szCs w:val="28"/>
        </w:rPr>
        <w:t>обязаны</w:t>
      </w:r>
      <w:proofErr w:type="gramEnd"/>
      <w:r w:rsidRPr="005D193F">
        <w:rPr>
          <w:sz w:val="28"/>
          <w:szCs w:val="28"/>
        </w:rPr>
        <w:t xml:space="preserve"> обеспечить конфиденциальность сведений, содержащихся в заявках.</w:t>
      </w:r>
    </w:p>
    <w:p w:rsidR="000617B6" w:rsidRPr="005D193F" w:rsidRDefault="000617B6" w:rsidP="000617B6">
      <w:pPr>
        <w:pStyle w:val="Default"/>
        <w:numPr>
          <w:ilvl w:val="1"/>
          <w:numId w:val="28"/>
        </w:numPr>
        <w:ind w:left="0" w:firstLine="709"/>
        <w:jc w:val="both"/>
        <w:rPr>
          <w:b/>
          <w:bCs/>
          <w:color w:val="auto"/>
          <w:sz w:val="28"/>
          <w:szCs w:val="28"/>
        </w:rPr>
      </w:pPr>
      <w:r w:rsidRPr="005D193F">
        <w:rPr>
          <w:sz w:val="28"/>
          <w:szCs w:val="28"/>
        </w:rPr>
        <w:t>Документы, представленные субъектом малого и среднего предпринимательства и рассмотренные комиссией, не возвращаются.</w:t>
      </w:r>
    </w:p>
    <w:p w:rsidR="000617B6" w:rsidRPr="005D193F" w:rsidRDefault="000617B6" w:rsidP="000617B6">
      <w:pPr>
        <w:pStyle w:val="Default"/>
        <w:numPr>
          <w:ilvl w:val="1"/>
          <w:numId w:val="28"/>
        </w:numPr>
        <w:ind w:left="0" w:firstLine="709"/>
        <w:jc w:val="both"/>
        <w:rPr>
          <w:b/>
          <w:bCs/>
          <w:color w:val="auto"/>
          <w:sz w:val="28"/>
          <w:szCs w:val="28"/>
        </w:rPr>
      </w:pPr>
      <w:r w:rsidRPr="005D193F">
        <w:rPr>
          <w:sz w:val="28"/>
          <w:szCs w:val="28"/>
        </w:rPr>
        <w:t>Заявки субъектов малого и среднего предпринимательства хранятся в Администрации в течение 3 (трех) лет.</w:t>
      </w:r>
    </w:p>
    <w:p w:rsidR="000617B6" w:rsidRPr="00891C42" w:rsidRDefault="000617B6" w:rsidP="000617B6">
      <w:pPr>
        <w:pStyle w:val="Default"/>
        <w:numPr>
          <w:ilvl w:val="1"/>
          <w:numId w:val="28"/>
        </w:numPr>
        <w:ind w:left="0" w:firstLine="709"/>
        <w:jc w:val="both"/>
        <w:rPr>
          <w:b/>
          <w:bCs/>
          <w:color w:val="auto"/>
          <w:sz w:val="28"/>
          <w:szCs w:val="28"/>
        </w:rPr>
      </w:pPr>
      <w:r w:rsidRPr="005D193F">
        <w:rPr>
          <w:sz w:val="28"/>
          <w:szCs w:val="28"/>
        </w:rPr>
        <w:t xml:space="preserve">Перечень документов, входящих в состав заявки и требования </w:t>
      </w:r>
      <w:r w:rsidR="00BF5F7B">
        <w:rPr>
          <w:sz w:val="28"/>
          <w:szCs w:val="28"/>
        </w:rPr>
        <w:br/>
      </w:r>
      <w:r w:rsidRPr="005D193F">
        <w:rPr>
          <w:sz w:val="28"/>
          <w:szCs w:val="28"/>
        </w:rPr>
        <w:t>к ним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771"/>
        <w:gridCol w:w="5250"/>
        <w:gridCol w:w="3686"/>
      </w:tblGrid>
      <w:tr w:rsidR="000617B6" w:rsidRPr="00820218" w:rsidTr="009E14E7">
        <w:trPr>
          <w:trHeight w:val="293"/>
        </w:trPr>
        <w:tc>
          <w:tcPr>
            <w:tcW w:w="771" w:type="dxa"/>
          </w:tcPr>
          <w:p w:rsidR="000617B6" w:rsidRPr="00820218" w:rsidRDefault="000617B6" w:rsidP="009E14E7">
            <w:pPr>
              <w:widowControl w:val="0"/>
              <w:jc w:val="center"/>
              <w:rPr>
                <w:sz w:val="26"/>
                <w:szCs w:val="26"/>
              </w:rPr>
            </w:pPr>
            <w:r w:rsidRPr="00820218">
              <w:rPr>
                <w:sz w:val="26"/>
                <w:szCs w:val="26"/>
              </w:rPr>
              <w:t>№</w:t>
            </w:r>
          </w:p>
          <w:p w:rsidR="000617B6" w:rsidRPr="00820218" w:rsidRDefault="000617B6" w:rsidP="009E14E7">
            <w:pPr>
              <w:widowControl w:val="0"/>
              <w:jc w:val="center"/>
              <w:rPr>
                <w:sz w:val="26"/>
                <w:szCs w:val="26"/>
              </w:rPr>
            </w:pPr>
            <w:proofErr w:type="spellStart"/>
            <w:proofErr w:type="gramStart"/>
            <w:r>
              <w:rPr>
                <w:sz w:val="26"/>
                <w:szCs w:val="26"/>
              </w:rPr>
              <w:t>п</w:t>
            </w:r>
            <w:proofErr w:type="spellEnd"/>
            <w:proofErr w:type="gramEnd"/>
            <w:r>
              <w:rPr>
                <w:sz w:val="26"/>
                <w:szCs w:val="26"/>
              </w:rPr>
              <w:t>/</w:t>
            </w:r>
            <w:proofErr w:type="spellStart"/>
            <w:r w:rsidRPr="00820218">
              <w:rPr>
                <w:sz w:val="26"/>
                <w:szCs w:val="26"/>
              </w:rPr>
              <w:t>п</w:t>
            </w:r>
            <w:proofErr w:type="spellEnd"/>
          </w:p>
        </w:tc>
        <w:tc>
          <w:tcPr>
            <w:tcW w:w="5250" w:type="dxa"/>
          </w:tcPr>
          <w:p w:rsidR="000617B6" w:rsidRPr="000F2D8E" w:rsidRDefault="000617B6" w:rsidP="009E14E7">
            <w:pPr>
              <w:widowControl w:val="0"/>
              <w:ind w:firstLine="720"/>
              <w:jc w:val="center"/>
              <w:rPr>
                <w:sz w:val="28"/>
                <w:szCs w:val="28"/>
              </w:rPr>
            </w:pPr>
            <w:r w:rsidRPr="000F2D8E">
              <w:rPr>
                <w:sz w:val="28"/>
                <w:szCs w:val="28"/>
              </w:rPr>
              <w:t>Документ</w:t>
            </w:r>
          </w:p>
        </w:tc>
        <w:tc>
          <w:tcPr>
            <w:tcW w:w="3686" w:type="dxa"/>
          </w:tcPr>
          <w:p w:rsidR="000617B6" w:rsidRPr="000F2D8E" w:rsidRDefault="000617B6" w:rsidP="009E14E7">
            <w:pPr>
              <w:widowControl w:val="0"/>
              <w:ind w:hanging="5"/>
              <w:jc w:val="center"/>
              <w:rPr>
                <w:sz w:val="28"/>
                <w:szCs w:val="28"/>
              </w:rPr>
            </w:pPr>
            <w:r w:rsidRPr="000F2D8E">
              <w:rPr>
                <w:sz w:val="28"/>
                <w:szCs w:val="28"/>
              </w:rPr>
              <w:t>Требования к документу</w:t>
            </w:r>
          </w:p>
        </w:tc>
      </w:tr>
      <w:tr w:rsidR="000617B6" w:rsidRPr="00820218" w:rsidTr="009E14E7">
        <w:tc>
          <w:tcPr>
            <w:tcW w:w="771" w:type="dxa"/>
          </w:tcPr>
          <w:p w:rsidR="000617B6" w:rsidRPr="00820218" w:rsidRDefault="000617B6" w:rsidP="009E14E7">
            <w:pPr>
              <w:widowControl w:val="0"/>
              <w:jc w:val="center"/>
              <w:rPr>
                <w:sz w:val="26"/>
                <w:szCs w:val="26"/>
              </w:rPr>
            </w:pPr>
            <w:r w:rsidRPr="00820218">
              <w:rPr>
                <w:sz w:val="26"/>
                <w:szCs w:val="26"/>
              </w:rPr>
              <w:t>1.</w:t>
            </w:r>
          </w:p>
        </w:tc>
        <w:tc>
          <w:tcPr>
            <w:tcW w:w="5250" w:type="dxa"/>
          </w:tcPr>
          <w:p w:rsidR="000617B6" w:rsidRPr="000F2D8E" w:rsidRDefault="000617B6" w:rsidP="009E14E7">
            <w:pPr>
              <w:widowControl w:val="0"/>
              <w:ind w:left="23"/>
              <w:rPr>
                <w:sz w:val="28"/>
                <w:szCs w:val="28"/>
              </w:rPr>
            </w:pPr>
            <w:hyperlink w:anchor="P425" w:history="1">
              <w:r w:rsidRPr="000F2D8E">
                <w:rPr>
                  <w:sz w:val="28"/>
                  <w:szCs w:val="28"/>
                </w:rPr>
                <w:t>Заявление-анкета</w:t>
              </w:r>
            </w:hyperlink>
            <w:r w:rsidRPr="000F2D8E">
              <w:rPr>
                <w:sz w:val="28"/>
                <w:szCs w:val="28"/>
              </w:rPr>
              <w:t xml:space="preserve"> по форме согласно Приложению № 1 к настоящему Порядку с приложением </w:t>
            </w:r>
            <w:hyperlink w:anchor="P637" w:history="1">
              <w:r w:rsidRPr="000F2D8E">
                <w:rPr>
                  <w:sz w:val="28"/>
                  <w:szCs w:val="28"/>
                </w:rPr>
                <w:t>описи</w:t>
              </w:r>
            </w:hyperlink>
            <w:r w:rsidRPr="000F2D8E">
              <w:rPr>
                <w:sz w:val="28"/>
                <w:szCs w:val="28"/>
              </w:rPr>
              <w:t xml:space="preserve"> представленных документов (по форме согласно приложению к Приложению № 1 </w:t>
            </w:r>
            <w:r w:rsidR="00BF5F7B">
              <w:rPr>
                <w:sz w:val="28"/>
                <w:szCs w:val="28"/>
              </w:rPr>
              <w:br/>
            </w:r>
            <w:r w:rsidRPr="000F2D8E">
              <w:rPr>
                <w:sz w:val="28"/>
                <w:szCs w:val="28"/>
              </w:rPr>
              <w:t>к Порядку)</w:t>
            </w:r>
          </w:p>
        </w:tc>
        <w:tc>
          <w:tcPr>
            <w:tcW w:w="3686" w:type="dxa"/>
          </w:tcPr>
          <w:p w:rsidR="000617B6" w:rsidRPr="000F2D8E" w:rsidRDefault="000617B6" w:rsidP="009E14E7">
            <w:pPr>
              <w:rPr>
                <w:sz w:val="28"/>
                <w:szCs w:val="28"/>
              </w:rPr>
            </w:pPr>
            <w:r>
              <w:rPr>
                <w:sz w:val="28"/>
                <w:szCs w:val="28"/>
              </w:rPr>
              <w:t>з</w:t>
            </w:r>
            <w:r w:rsidRPr="000F2D8E">
              <w:rPr>
                <w:sz w:val="28"/>
                <w:szCs w:val="28"/>
              </w:rPr>
              <w:t xml:space="preserve">аверяется подписью руководителя и печатью </w:t>
            </w:r>
            <w:r w:rsidR="00BF5F7B">
              <w:rPr>
                <w:sz w:val="28"/>
                <w:szCs w:val="28"/>
              </w:rPr>
              <w:br/>
            </w:r>
            <w:r w:rsidRPr="000F2D8E">
              <w:rPr>
                <w:sz w:val="28"/>
                <w:szCs w:val="28"/>
              </w:rPr>
              <w:t xml:space="preserve">(при наличии) юридического лица или индивидуальным предпринимателем, дополнительно предоставляется на электронном носителе </w:t>
            </w:r>
            <w:r w:rsidR="00BF5F7B">
              <w:rPr>
                <w:sz w:val="28"/>
                <w:szCs w:val="28"/>
              </w:rPr>
              <w:br/>
            </w:r>
            <w:r w:rsidRPr="000F2D8E">
              <w:rPr>
                <w:sz w:val="28"/>
                <w:szCs w:val="28"/>
              </w:rPr>
              <w:t>в формате PDF</w:t>
            </w:r>
          </w:p>
        </w:tc>
      </w:tr>
      <w:tr w:rsidR="000617B6" w:rsidRPr="00820218" w:rsidTr="009E14E7">
        <w:tc>
          <w:tcPr>
            <w:tcW w:w="771" w:type="dxa"/>
          </w:tcPr>
          <w:p w:rsidR="000617B6" w:rsidRPr="00820218" w:rsidRDefault="000617B6" w:rsidP="009E14E7">
            <w:pPr>
              <w:widowControl w:val="0"/>
              <w:jc w:val="center"/>
              <w:rPr>
                <w:sz w:val="26"/>
                <w:szCs w:val="26"/>
              </w:rPr>
            </w:pPr>
            <w:r w:rsidRPr="00820218">
              <w:rPr>
                <w:sz w:val="26"/>
                <w:szCs w:val="26"/>
              </w:rPr>
              <w:t>2.</w:t>
            </w:r>
          </w:p>
        </w:tc>
        <w:tc>
          <w:tcPr>
            <w:tcW w:w="5250" w:type="dxa"/>
          </w:tcPr>
          <w:p w:rsidR="000617B6" w:rsidRPr="000F2D8E" w:rsidRDefault="000617B6" w:rsidP="009E14E7">
            <w:pPr>
              <w:widowControl w:val="0"/>
              <w:ind w:left="23"/>
              <w:rPr>
                <w:sz w:val="28"/>
                <w:szCs w:val="28"/>
              </w:rPr>
            </w:pPr>
            <w:hyperlink w:anchor="P713" w:history="1">
              <w:r w:rsidRPr="000F2D8E">
                <w:rPr>
                  <w:sz w:val="28"/>
                  <w:szCs w:val="28"/>
                </w:rPr>
                <w:t>Бизнес-проект</w:t>
              </w:r>
            </w:hyperlink>
            <w:r w:rsidRPr="000F2D8E">
              <w:rPr>
                <w:sz w:val="28"/>
                <w:szCs w:val="28"/>
              </w:rPr>
              <w:t xml:space="preserve"> (по форме согласно Приложению № 2 к Порядку)</w:t>
            </w:r>
          </w:p>
        </w:tc>
        <w:tc>
          <w:tcPr>
            <w:tcW w:w="3686" w:type="dxa"/>
          </w:tcPr>
          <w:p w:rsidR="000617B6" w:rsidRPr="000F2D8E" w:rsidRDefault="000617B6" w:rsidP="009E14E7">
            <w:pPr>
              <w:widowControl w:val="0"/>
              <w:ind w:hanging="5"/>
              <w:rPr>
                <w:sz w:val="28"/>
                <w:szCs w:val="28"/>
              </w:rPr>
            </w:pPr>
            <w:r>
              <w:rPr>
                <w:sz w:val="28"/>
                <w:szCs w:val="28"/>
              </w:rPr>
              <w:t>з</w:t>
            </w:r>
            <w:r w:rsidRPr="000F2D8E">
              <w:rPr>
                <w:sz w:val="28"/>
                <w:szCs w:val="28"/>
              </w:rPr>
              <w:t xml:space="preserve">аверяется подписью руководителя и печатью </w:t>
            </w:r>
            <w:r w:rsidR="00BF5F7B">
              <w:rPr>
                <w:sz w:val="28"/>
                <w:szCs w:val="28"/>
              </w:rPr>
              <w:br/>
            </w:r>
            <w:r w:rsidRPr="000F2D8E">
              <w:rPr>
                <w:sz w:val="28"/>
                <w:szCs w:val="28"/>
              </w:rPr>
              <w:t xml:space="preserve">(при наличии) юридического лица или индивидуальным предпринимателем, дополнительно предоставляется на электронном носителе </w:t>
            </w:r>
            <w:r w:rsidR="00BF5F7B">
              <w:rPr>
                <w:sz w:val="28"/>
                <w:szCs w:val="28"/>
              </w:rPr>
              <w:br/>
            </w:r>
            <w:r w:rsidRPr="000F2D8E">
              <w:rPr>
                <w:sz w:val="28"/>
                <w:szCs w:val="28"/>
              </w:rPr>
              <w:t xml:space="preserve">в формате PDF </w:t>
            </w:r>
          </w:p>
        </w:tc>
      </w:tr>
      <w:tr w:rsidR="000617B6" w:rsidRPr="00820218" w:rsidTr="009E14E7">
        <w:tc>
          <w:tcPr>
            <w:tcW w:w="771" w:type="dxa"/>
          </w:tcPr>
          <w:p w:rsidR="000617B6" w:rsidRPr="00820218" w:rsidRDefault="000617B6" w:rsidP="009E14E7">
            <w:pPr>
              <w:widowControl w:val="0"/>
              <w:jc w:val="center"/>
              <w:rPr>
                <w:sz w:val="26"/>
                <w:szCs w:val="26"/>
              </w:rPr>
            </w:pPr>
            <w:bookmarkStart w:id="0" w:name="P295"/>
            <w:bookmarkEnd w:id="0"/>
            <w:r w:rsidRPr="00820218">
              <w:rPr>
                <w:sz w:val="26"/>
                <w:szCs w:val="26"/>
              </w:rPr>
              <w:t>3.</w:t>
            </w:r>
          </w:p>
        </w:tc>
        <w:tc>
          <w:tcPr>
            <w:tcW w:w="5250" w:type="dxa"/>
          </w:tcPr>
          <w:p w:rsidR="000617B6" w:rsidRPr="000F2D8E" w:rsidRDefault="000617B6" w:rsidP="009E14E7">
            <w:pPr>
              <w:widowControl w:val="0"/>
              <w:ind w:left="23"/>
              <w:rPr>
                <w:sz w:val="28"/>
                <w:szCs w:val="28"/>
              </w:rPr>
            </w:pPr>
            <w:r w:rsidRPr="000F2D8E">
              <w:rPr>
                <w:sz w:val="28"/>
                <w:szCs w:val="28"/>
              </w:rPr>
              <w:t xml:space="preserve">Копия свидетельства о государственной регистрации юридического лица </w:t>
            </w:r>
            <w:r w:rsidR="00BF5F7B">
              <w:rPr>
                <w:sz w:val="28"/>
                <w:szCs w:val="28"/>
              </w:rPr>
              <w:br/>
            </w:r>
            <w:r w:rsidRPr="000F2D8E">
              <w:rPr>
                <w:sz w:val="28"/>
                <w:szCs w:val="28"/>
              </w:rPr>
              <w:t xml:space="preserve">(для индивидуальных предпринимателей - копия свидетельства о внесении записи </w:t>
            </w:r>
            <w:r w:rsidR="00BF5F7B">
              <w:rPr>
                <w:sz w:val="28"/>
                <w:szCs w:val="28"/>
              </w:rPr>
              <w:br/>
            </w:r>
            <w:r w:rsidRPr="000F2D8E">
              <w:rPr>
                <w:sz w:val="28"/>
                <w:szCs w:val="28"/>
              </w:rPr>
              <w:t xml:space="preserve">в Единый государственный реестр индивидуальных предпринимателей </w:t>
            </w:r>
            <w:r w:rsidR="00BF5F7B">
              <w:rPr>
                <w:sz w:val="28"/>
                <w:szCs w:val="28"/>
              </w:rPr>
              <w:br/>
            </w:r>
            <w:r w:rsidRPr="000F2D8E">
              <w:rPr>
                <w:sz w:val="28"/>
                <w:szCs w:val="28"/>
              </w:rPr>
              <w:t xml:space="preserve">или копия свидетельства </w:t>
            </w:r>
            <w:r w:rsidR="00BF5F7B">
              <w:rPr>
                <w:sz w:val="28"/>
                <w:szCs w:val="28"/>
              </w:rPr>
              <w:br/>
            </w:r>
            <w:r w:rsidRPr="000F2D8E">
              <w:rPr>
                <w:sz w:val="28"/>
                <w:szCs w:val="28"/>
              </w:rPr>
              <w:t xml:space="preserve">о государственной регистрации </w:t>
            </w:r>
            <w:r w:rsidRPr="000F2D8E">
              <w:rPr>
                <w:sz w:val="28"/>
                <w:szCs w:val="28"/>
              </w:rPr>
              <w:lastRenderedPageBreak/>
              <w:t>физического лица в качестве индивидуального предпринимателя)</w:t>
            </w:r>
          </w:p>
        </w:tc>
        <w:tc>
          <w:tcPr>
            <w:tcW w:w="3686" w:type="dxa"/>
          </w:tcPr>
          <w:p w:rsidR="000617B6" w:rsidRPr="000F2D8E" w:rsidRDefault="000617B6" w:rsidP="009E14E7">
            <w:pPr>
              <w:widowControl w:val="0"/>
              <w:ind w:hanging="5"/>
              <w:rPr>
                <w:sz w:val="28"/>
                <w:szCs w:val="28"/>
              </w:rPr>
            </w:pPr>
            <w:r>
              <w:rPr>
                <w:sz w:val="28"/>
                <w:szCs w:val="28"/>
              </w:rPr>
              <w:lastRenderedPageBreak/>
              <w:t>з</w:t>
            </w:r>
            <w:r w:rsidRPr="000F2D8E">
              <w:rPr>
                <w:sz w:val="28"/>
                <w:szCs w:val="28"/>
              </w:rPr>
              <w:t xml:space="preserve">аверяется подписью руководителя и печатью </w:t>
            </w:r>
            <w:r w:rsidR="00BF5F7B">
              <w:rPr>
                <w:sz w:val="28"/>
                <w:szCs w:val="28"/>
              </w:rPr>
              <w:br/>
            </w:r>
            <w:r w:rsidRPr="000F2D8E">
              <w:rPr>
                <w:sz w:val="28"/>
                <w:szCs w:val="28"/>
              </w:rPr>
              <w:t>(при наличии) юридического лица или индивидуальным предпринимателем</w:t>
            </w:r>
          </w:p>
        </w:tc>
      </w:tr>
      <w:tr w:rsidR="000617B6" w:rsidRPr="00820218" w:rsidTr="009E14E7">
        <w:tc>
          <w:tcPr>
            <w:tcW w:w="771" w:type="dxa"/>
          </w:tcPr>
          <w:p w:rsidR="000617B6" w:rsidRPr="00820218" w:rsidRDefault="000617B6" w:rsidP="009E14E7">
            <w:pPr>
              <w:widowControl w:val="0"/>
              <w:jc w:val="center"/>
              <w:rPr>
                <w:sz w:val="26"/>
                <w:szCs w:val="26"/>
              </w:rPr>
            </w:pPr>
            <w:bookmarkStart w:id="1" w:name="P298"/>
            <w:bookmarkEnd w:id="1"/>
            <w:r>
              <w:rPr>
                <w:sz w:val="26"/>
                <w:szCs w:val="26"/>
              </w:rPr>
              <w:lastRenderedPageBreak/>
              <w:t>4</w:t>
            </w:r>
            <w:r w:rsidRPr="00820218">
              <w:rPr>
                <w:sz w:val="26"/>
                <w:szCs w:val="26"/>
              </w:rPr>
              <w:t>.</w:t>
            </w:r>
          </w:p>
        </w:tc>
        <w:tc>
          <w:tcPr>
            <w:tcW w:w="5250" w:type="dxa"/>
          </w:tcPr>
          <w:p w:rsidR="000617B6" w:rsidRPr="000F2D8E" w:rsidRDefault="000617B6" w:rsidP="009E14E7">
            <w:pPr>
              <w:widowControl w:val="0"/>
              <w:ind w:left="23"/>
              <w:rPr>
                <w:sz w:val="28"/>
                <w:szCs w:val="28"/>
              </w:rPr>
            </w:pPr>
            <w:r w:rsidRPr="000F2D8E">
              <w:rPr>
                <w:sz w:val="28"/>
                <w:szCs w:val="28"/>
              </w:rPr>
              <w:t xml:space="preserve">Выписка из Единого государственного реестра юридических лиц или выписка </w:t>
            </w:r>
            <w:r w:rsidR="00BF5F7B">
              <w:rPr>
                <w:sz w:val="28"/>
                <w:szCs w:val="28"/>
              </w:rPr>
              <w:br/>
            </w:r>
            <w:r w:rsidRPr="000F2D8E">
              <w:rPr>
                <w:sz w:val="28"/>
                <w:szCs w:val="28"/>
              </w:rPr>
              <w:t xml:space="preserve">из Единого государственного реестра индивидуальных предпринимателей, содержащая сведения об основном виде экономической деятельности </w:t>
            </w:r>
            <w:r w:rsidR="00BF5F7B">
              <w:rPr>
                <w:sz w:val="28"/>
                <w:szCs w:val="28"/>
              </w:rPr>
              <w:br/>
            </w:r>
            <w:r w:rsidRPr="000F2D8E">
              <w:rPr>
                <w:sz w:val="28"/>
                <w:szCs w:val="28"/>
              </w:rPr>
              <w:t>в соответствии с Общероссийским классификатором видов экономической деятельности</w:t>
            </w:r>
          </w:p>
        </w:tc>
        <w:tc>
          <w:tcPr>
            <w:tcW w:w="3686" w:type="dxa"/>
          </w:tcPr>
          <w:p w:rsidR="000617B6" w:rsidRPr="000F2D8E" w:rsidRDefault="000617B6" w:rsidP="009E14E7">
            <w:pPr>
              <w:widowControl w:val="0"/>
              <w:ind w:hanging="5"/>
              <w:rPr>
                <w:sz w:val="28"/>
                <w:szCs w:val="28"/>
              </w:rPr>
            </w:pPr>
            <w:proofErr w:type="gramStart"/>
            <w:r>
              <w:rPr>
                <w:sz w:val="28"/>
                <w:szCs w:val="28"/>
              </w:rPr>
              <w:t>с</w:t>
            </w:r>
            <w:r w:rsidRPr="000F2D8E">
              <w:rPr>
                <w:sz w:val="28"/>
                <w:szCs w:val="28"/>
              </w:rPr>
              <w:t>формирована</w:t>
            </w:r>
            <w:proofErr w:type="gramEnd"/>
            <w:r w:rsidRPr="000F2D8E">
              <w:rPr>
                <w:sz w:val="28"/>
                <w:szCs w:val="28"/>
              </w:rPr>
              <w:t xml:space="preserve">, выдана </w:t>
            </w:r>
            <w:r w:rsidR="00BF5F7B">
              <w:rPr>
                <w:sz w:val="28"/>
                <w:szCs w:val="28"/>
              </w:rPr>
              <w:br/>
            </w:r>
            <w:r w:rsidRPr="000F2D8E">
              <w:rPr>
                <w:sz w:val="28"/>
                <w:szCs w:val="28"/>
              </w:rPr>
              <w:t xml:space="preserve">на бумажном носителе </w:t>
            </w:r>
            <w:r w:rsidR="00BF5F7B">
              <w:rPr>
                <w:sz w:val="28"/>
                <w:szCs w:val="28"/>
              </w:rPr>
              <w:br/>
            </w:r>
            <w:r w:rsidRPr="000F2D8E">
              <w:rPr>
                <w:sz w:val="28"/>
                <w:szCs w:val="28"/>
              </w:rPr>
              <w:t xml:space="preserve">и заверена подписью уполномоченного лица </w:t>
            </w:r>
            <w:r w:rsidR="00BF5F7B">
              <w:rPr>
                <w:sz w:val="28"/>
                <w:szCs w:val="28"/>
              </w:rPr>
              <w:br/>
            </w:r>
            <w:r w:rsidRPr="000F2D8E">
              <w:rPr>
                <w:sz w:val="28"/>
                <w:szCs w:val="28"/>
              </w:rPr>
              <w:t>и печатью территориального налогового органа не ранее чем за тридцать календарных дней до дня представления документов в Администрацию.</w:t>
            </w:r>
          </w:p>
          <w:p w:rsidR="000617B6" w:rsidRPr="000F2D8E" w:rsidRDefault="000617B6" w:rsidP="009E14E7">
            <w:pPr>
              <w:widowControl w:val="0"/>
              <w:ind w:hanging="5"/>
              <w:rPr>
                <w:sz w:val="28"/>
                <w:szCs w:val="28"/>
              </w:rPr>
            </w:pPr>
            <w:r w:rsidRPr="000F2D8E">
              <w:rPr>
                <w:sz w:val="28"/>
                <w:szCs w:val="28"/>
              </w:rPr>
              <w:t xml:space="preserve">Допускается предоставление выписки, распечатанной </w:t>
            </w:r>
            <w:r w:rsidR="00BF5F7B">
              <w:rPr>
                <w:sz w:val="28"/>
                <w:szCs w:val="28"/>
              </w:rPr>
              <w:br/>
            </w:r>
            <w:r w:rsidRPr="000F2D8E">
              <w:rPr>
                <w:sz w:val="28"/>
                <w:szCs w:val="28"/>
              </w:rPr>
              <w:t>с сайта инспекции федеральной налоговой службы, заверенной подписью и печатью заявителя</w:t>
            </w:r>
          </w:p>
        </w:tc>
      </w:tr>
      <w:tr w:rsidR="000617B6" w:rsidRPr="00820218" w:rsidTr="009E14E7">
        <w:tc>
          <w:tcPr>
            <w:tcW w:w="771" w:type="dxa"/>
          </w:tcPr>
          <w:p w:rsidR="000617B6" w:rsidRPr="00820218" w:rsidRDefault="000617B6" w:rsidP="009E14E7">
            <w:pPr>
              <w:widowControl w:val="0"/>
              <w:jc w:val="center"/>
              <w:rPr>
                <w:sz w:val="26"/>
                <w:szCs w:val="26"/>
              </w:rPr>
            </w:pPr>
            <w:r>
              <w:rPr>
                <w:sz w:val="26"/>
                <w:szCs w:val="26"/>
              </w:rPr>
              <w:t>5</w:t>
            </w:r>
            <w:r w:rsidRPr="00820218">
              <w:rPr>
                <w:sz w:val="26"/>
                <w:szCs w:val="26"/>
              </w:rPr>
              <w:t>.</w:t>
            </w:r>
          </w:p>
        </w:tc>
        <w:tc>
          <w:tcPr>
            <w:tcW w:w="5250" w:type="dxa"/>
          </w:tcPr>
          <w:p w:rsidR="000617B6" w:rsidRPr="000F2D8E" w:rsidRDefault="000617B6" w:rsidP="009E14E7">
            <w:pPr>
              <w:widowControl w:val="0"/>
              <w:ind w:left="23"/>
              <w:rPr>
                <w:sz w:val="28"/>
                <w:szCs w:val="28"/>
              </w:rPr>
            </w:pPr>
            <w:r w:rsidRPr="000F2D8E">
              <w:rPr>
                <w:sz w:val="28"/>
                <w:szCs w:val="28"/>
              </w:rPr>
              <w:t>Копия Устава (для юридических лиц)</w:t>
            </w:r>
          </w:p>
        </w:tc>
        <w:tc>
          <w:tcPr>
            <w:tcW w:w="3686" w:type="dxa"/>
          </w:tcPr>
          <w:p w:rsidR="000617B6" w:rsidRPr="000F2D8E" w:rsidRDefault="000617B6" w:rsidP="009E14E7">
            <w:pPr>
              <w:widowControl w:val="0"/>
              <w:ind w:hanging="5"/>
              <w:rPr>
                <w:sz w:val="28"/>
                <w:szCs w:val="28"/>
              </w:rPr>
            </w:pPr>
            <w:r>
              <w:rPr>
                <w:sz w:val="28"/>
                <w:szCs w:val="28"/>
              </w:rPr>
              <w:t>з</w:t>
            </w:r>
            <w:r w:rsidRPr="000F2D8E">
              <w:rPr>
                <w:sz w:val="28"/>
                <w:szCs w:val="28"/>
              </w:rPr>
              <w:t xml:space="preserve">аверяется подписью руководителя и печатью </w:t>
            </w:r>
            <w:r w:rsidR="00BF5F7B">
              <w:rPr>
                <w:sz w:val="28"/>
                <w:szCs w:val="28"/>
              </w:rPr>
              <w:br/>
            </w:r>
            <w:r w:rsidRPr="000F2D8E">
              <w:rPr>
                <w:sz w:val="28"/>
                <w:szCs w:val="28"/>
              </w:rPr>
              <w:t>(при наличии) юридического лица</w:t>
            </w:r>
          </w:p>
        </w:tc>
      </w:tr>
      <w:tr w:rsidR="000617B6" w:rsidRPr="00820218" w:rsidTr="009E14E7">
        <w:tc>
          <w:tcPr>
            <w:tcW w:w="771" w:type="dxa"/>
          </w:tcPr>
          <w:p w:rsidR="000617B6" w:rsidRPr="00820218" w:rsidRDefault="000617B6" w:rsidP="009E14E7">
            <w:pPr>
              <w:widowControl w:val="0"/>
              <w:jc w:val="center"/>
              <w:rPr>
                <w:sz w:val="26"/>
                <w:szCs w:val="26"/>
              </w:rPr>
            </w:pPr>
            <w:r>
              <w:rPr>
                <w:sz w:val="26"/>
                <w:szCs w:val="26"/>
              </w:rPr>
              <w:t>6</w:t>
            </w:r>
            <w:r w:rsidRPr="00820218">
              <w:rPr>
                <w:sz w:val="26"/>
                <w:szCs w:val="26"/>
              </w:rPr>
              <w:t>.</w:t>
            </w:r>
          </w:p>
        </w:tc>
        <w:tc>
          <w:tcPr>
            <w:tcW w:w="5250" w:type="dxa"/>
          </w:tcPr>
          <w:p w:rsidR="000617B6" w:rsidRPr="000F2D8E" w:rsidRDefault="000617B6" w:rsidP="009E14E7">
            <w:pPr>
              <w:widowControl w:val="0"/>
              <w:ind w:left="23"/>
              <w:rPr>
                <w:sz w:val="28"/>
                <w:szCs w:val="28"/>
              </w:rPr>
            </w:pPr>
            <w:r w:rsidRPr="000F2D8E">
              <w:rPr>
                <w:sz w:val="28"/>
                <w:szCs w:val="28"/>
              </w:rPr>
              <w:t xml:space="preserve">Копии паспортов индивидуального предпринимателя и его представителя </w:t>
            </w:r>
            <w:r w:rsidR="00BF5F7B">
              <w:rPr>
                <w:sz w:val="28"/>
                <w:szCs w:val="28"/>
              </w:rPr>
              <w:br/>
            </w:r>
            <w:r w:rsidRPr="000F2D8E">
              <w:rPr>
                <w:sz w:val="28"/>
                <w:szCs w:val="28"/>
              </w:rPr>
              <w:t xml:space="preserve">(в случае, если от имени индивидуального предпринимателя выступает лицо, действующее по доверенности), учредителя (всех учредителей), руководителя юридического лица или представителя юридического лица </w:t>
            </w:r>
            <w:r w:rsidR="00BF5F7B">
              <w:rPr>
                <w:sz w:val="28"/>
                <w:szCs w:val="28"/>
              </w:rPr>
              <w:br/>
            </w:r>
            <w:r w:rsidRPr="000F2D8E">
              <w:rPr>
                <w:sz w:val="28"/>
                <w:szCs w:val="28"/>
              </w:rPr>
              <w:t xml:space="preserve">(в случае, если от имени юридического лица выступает лицо, действующее </w:t>
            </w:r>
            <w:r w:rsidR="00BF5F7B">
              <w:rPr>
                <w:sz w:val="28"/>
                <w:szCs w:val="28"/>
              </w:rPr>
              <w:br/>
            </w:r>
            <w:r w:rsidRPr="000F2D8E">
              <w:rPr>
                <w:sz w:val="28"/>
                <w:szCs w:val="28"/>
              </w:rPr>
              <w:t>по доверенности)</w:t>
            </w:r>
          </w:p>
        </w:tc>
        <w:tc>
          <w:tcPr>
            <w:tcW w:w="3686" w:type="dxa"/>
          </w:tcPr>
          <w:p w:rsidR="000617B6" w:rsidRPr="000F2D8E" w:rsidRDefault="000617B6" w:rsidP="009E14E7">
            <w:pPr>
              <w:widowControl w:val="0"/>
              <w:ind w:hanging="5"/>
              <w:rPr>
                <w:sz w:val="28"/>
                <w:szCs w:val="28"/>
              </w:rPr>
            </w:pPr>
            <w:r>
              <w:rPr>
                <w:sz w:val="28"/>
                <w:szCs w:val="28"/>
              </w:rPr>
              <w:t>з</w:t>
            </w:r>
            <w:r w:rsidRPr="000F2D8E">
              <w:rPr>
                <w:sz w:val="28"/>
                <w:szCs w:val="28"/>
              </w:rPr>
              <w:t xml:space="preserve">аверяются подписью руководителя и печатью </w:t>
            </w:r>
            <w:r w:rsidR="00BF5F7B">
              <w:rPr>
                <w:sz w:val="28"/>
                <w:szCs w:val="28"/>
              </w:rPr>
              <w:br/>
            </w:r>
            <w:r w:rsidRPr="000F2D8E">
              <w:rPr>
                <w:sz w:val="28"/>
                <w:szCs w:val="28"/>
              </w:rPr>
              <w:t>(при наличии) юридического лица или индивидуальным предпринимателем</w:t>
            </w:r>
          </w:p>
        </w:tc>
      </w:tr>
      <w:tr w:rsidR="000617B6" w:rsidRPr="00820218" w:rsidTr="009E14E7">
        <w:trPr>
          <w:trHeight w:val="1589"/>
        </w:trPr>
        <w:tc>
          <w:tcPr>
            <w:tcW w:w="771" w:type="dxa"/>
          </w:tcPr>
          <w:p w:rsidR="000617B6" w:rsidRPr="00820218" w:rsidRDefault="000617B6" w:rsidP="009E14E7">
            <w:pPr>
              <w:widowControl w:val="0"/>
              <w:jc w:val="center"/>
              <w:rPr>
                <w:sz w:val="26"/>
                <w:szCs w:val="26"/>
              </w:rPr>
            </w:pPr>
            <w:r>
              <w:rPr>
                <w:sz w:val="26"/>
                <w:szCs w:val="26"/>
              </w:rPr>
              <w:t>7</w:t>
            </w:r>
            <w:r w:rsidRPr="00820218">
              <w:rPr>
                <w:sz w:val="26"/>
                <w:szCs w:val="26"/>
              </w:rPr>
              <w:t>.</w:t>
            </w:r>
          </w:p>
        </w:tc>
        <w:tc>
          <w:tcPr>
            <w:tcW w:w="5250" w:type="dxa"/>
          </w:tcPr>
          <w:p w:rsidR="000617B6" w:rsidRPr="000F2D8E" w:rsidRDefault="000617B6" w:rsidP="009E14E7">
            <w:pPr>
              <w:widowControl w:val="0"/>
              <w:ind w:left="23"/>
              <w:rPr>
                <w:sz w:val="28"/>
                <w:szCs w:val="28"/>
              </w:rPr>
            </w:pPr>
            <w:r w:rsidRPr="000F2D8E">
              <w:rPr>
                <w:sz w:val="28"/>
                <w:szCs w:val="28"/>
              </w:rPr>
              <w:t xml:space="preserve">Копии документов, подтверждающих полномочия лица на осуществление действий от имени заявителя (решение </w:t>
            </w:r>
            <w:r w:rsidR="00BF5F7B">
              <w:rPr>
                <w:sz w:val="28"/>
                <w:szCs w:val="28"/>
              </w:rPr>
              <w:br/>
            </w:r>
            <w:r w:rsidRPr="000F2D8E">
              <w:rPr>
                <w:sz w:val="28"/>
                <w:szCs w:val="28"/>
              </w:rPr>
              <w:t>об избрании, приказ о назначении, доверенность)</w:t>
            </w:r>
          </w:p>
        </w:tc>
        <w:tc>
          <w:tcPr>
            <w:tcW w:w="3686" w:type="dxa"/>
          </w:tcPr>
          <w:p w:rsidR="000617B6" w:rsidRPr="000F2D8E" w:rsidRDefault="000617B6" w:rsidP="009E14E7">
            <w:pPr>
              <w:widowControl w:val="0"/>
              <w:ind w:hanging="5"/>
              <w:rPr>
                <w:sz w:val="28"/>
                <w:szCs w:val="28"/>
              </w:rPr>
            </w:pPr>
            <w:r>
              <w:rPr>
                <w:sz w:val="28"/>
                <w:szCs w:val="28"/>
              </w:rPr>
              <w:t>з</w:t>
            </w:r>
            <w:r w:rsidRPr="000F2D8E">
              <w:rPr>
                <w:sz w:val="28"/>
                <w:szCs w:val="28"/>
              </w:rPr>
              <w:t xml:space="preserve">аверяются подписью руководителя и печатью </w:t>
            </w:r>
            <w:r w:rsidR="00BF5F7B">
              <w:rPr>
                <w:sz w:val="28"/>
                <w:szCs w:val="28"/>
              </w:rPr>
              <w:br/>
            </w:r>
            <w:r w:rsidRPr="000F2D8E">
              <w:rPr>
                <w:sz w:val="28"/>
                <w:szCs w:val="28"/>
              </w:rPr>
              <w:t>(при наличии) юридического лица или индивидуальным предпринимателем</w:t>
            </w:r>
          </w:p>
        </w:tc>
      </w:tr>
      <w:tr w:rsidR="000617B6" w:rsidRPr="00820218" w:rsidTr="009E14E7">
        <w:trPr>
          <w:trHeight w:val="1196"/>
        </w:trPr>
        <w:tc>
          <w:tcPr>
            <w:tcW w:w="771" w:type="dxa"/>
          </w:tcPr>
          <w:p w:rsidR="000617B6" w:rsidRPr="00820218" w:rsidRDefault="000617B6" w:rsidP="009E14E7">
            <w:pPr>
              <w:widowControl w:val="0"/>
              <w:jc w:val="center"/>
              <w:rPr>
                <w:sz w:val="26"/>
                <w:szCs w:val="26"/>
              </w:rPr>
            </w:pPr>
            <w:bookmarkStart w:id="2" w:name="P307"/>
            <w:bookmarkEnd w:id="2"/>
            <w:r>
              <w:rPr>
                <w:sz w:val="26"/>
                <w:szCs w:val="26"/>
              </w:rPr>
              <w:t>8</w:t>
            </w:r>
            <w:r w:rsidRPr="00820218">
              <w:rPr>
                <w:sz w:val="26"/>
                <w:szCs w:val="26"/>
              </w:rPr>
              <w:t>.</w:t>
            </w:r>
          </w:p>
        </w:tc>
        <w:tc>
          <w:tcPr>
            <w:tcW w:w="5250" w:type="dxa"/>
          </w:tcPr>
          <w:p w:rsidR="000617B6" w:rsidRPr="000F2D8E" w:rsidRDefault="000617B6" w:rsidP="009E14E7">
            <w:pPr>
              <w:widowControl w:val="0"/>
              <w:ind w:left="23"/>
              <w:rPr>
                <w:sz w:val="28"/>
                <w:szCs w:val="28"/>
              </w:rPr>
            </w:pPr>
            <w:proofErr w:type="gramStart"/>
            <w:r w:rsidRPr="000F2D8E">
              <w:rPr>
                <w:sz w:val="28"/>
                <w:szCs w:val="28"/>
              </w:rPr>
              <w:t xml:space="preserve">Сведения о среднесписочной численности работников юридического лица или индивидуального предпринимателя </w:t>
            </w:r>
            <w:r w:rsidR="00BF5F7B">
              <w:rPr>
                <w:sz w:val="28"/>
                <w:szCs w:val="28"/>
              </w:rPr>
              <w:br/>
            </w:r>
            <w:r w:rsidRPr="000F2D8E">
              <w:rPr>
                <w:sz w:val="28"/>
                <w:szCs w:val="28"/>
              </w:rPr>
              <w:t xml:space="preserve">за предшествующий календарный год </w:t>
            </w:r>
            <w:r w:rsidR="00BF5F7B">
              <w:rPr>
                <w:sz w:val="28"/>
                <w:szCs w:val="28"/>
              </w:rPr>
              <w:br/>
            </w:r>
            <w:r w:rsidRPr="000F2D8E">
              <w:rPr>
                <w:sz w:val="28"/>
                <w:szCs w:val="28"/>
              </w:rPr>
              <w:t xml:space="preserve">с отметкой территориального налогового органа или с приложением копии </w:t>
            </w:r>
            <w:r w:rsidRPr="000F2D8E">
              <w:rPr>
                <w:sz w:val="28"/>
                <w:szCs w:val="28"/>
              </w:rPr>
              <w:lastRenderedPageBreak/>
              <w:t xml:space="preserve">уведомления, подтверждающего направление документов в налоговые органы по почте или в электронном виде (если компания зарегистрирована после 01 января 2018 года – справка </w:t>
            </w:r>
            <w:r w:rsidR="00BF5F7B">
              <w:rPr>
                <w:sz w:val="28"/>
                <w:szCs w:val="28"/>
              </w:rPr>
              <w:br/>
            </w:r>
            <w:r w:rsidRPr="000F2D8E">
              <w:rPr>
                <w:sz w:val="28"/>
                <w:szCs w:val="28"/>
              </w:rPr>
              <w:t xml:space="preserve">о среднесписочной численности работников юридического лица </w:t>
            </w:r>
            <w:r w:rsidR="00BF5F7B">
              <w:rPr>
                <w:sz w:val="28"/>
                <w:szCs w:val="28"/>
              </w:rPr>
              <w:br/>
            </w:r>
            <w:r w:rsidRPr="000F2D8E">
              <w:rPr>
                <w:sz w:val="28"/>
                <w:szCs w:val="28"/>
              </w:rPr>
              <w:t xml:space="preserve">или индивидуального предпринимателя </w:t>
            </w:r>
            <w:r w:rsidR="00BF5F7B">
              <w:rPr>
                <w:sz w:val="28"/>
                <w:szCs w:val="28"/>
              </w:rPr>
              <w:br/>
            </w:r>
            <w:r w:rsidRPr="000F2D8E">
              <w:rPr>
                <w:sz w:val="28"/>
                <w:szCs w:val="28"/>
              </w:rPr>
              <w:t xml:space="preserve">за период, прошедший со дня </w:t>
            </w:r>
            <w:r w:rsidR="00BF5F7B">
              <w:rPr>
                <w:sz w:val="28"/>
                <w:szCs w:val="28"/>
              </w:rPr>
              <w:br/>
            </w:r>
            <w:r w:rsidRPr="000F2D8E">
              <w:rPr>
                <w:sz w:val="28"/>
                <w:szCs w:val="28"/>
              </w:rPr>
              <w:t>их</w:t>
            </w:r>
            <w:proofErr w:type="gramEnd"/>
            <w:r w:rsidRPr="000F2D8E">
              <w:rPr>
                <w:sz w:val="28"/>
                <w:szCs w:val="28"/>
              </w:rPr>
              <w:t xml:space="preserve"> государственной регистрации, </w:t>
            </w:r>
            <w:proofErr w:type="gramStart"/>
            <w:r w:rsidRPr="000F2D8E">
              <w:rPr>
                <w:sz w:val="28"/>
                <w:szCs w:val="28"/>
              </w:rPr>
              <w:t>оформленная</w:t>
            </w:r>
            <w:proofErr w:type="gramEnd"/>
            <w:r w:rsidRPr="000F2D8E">
              <w:rPr>
                <w:sz w:val="28"/>
                <w:szCs w:val="28"/>
              </w:rPr>
              <w:t xml:space="preserve"> на фирменном бланке)</w:t>
            </w:r>
          </w:p>
        </w:tc>
        <w:tc>
          <w:tcPr>
            <w:tcW w:w="3686" w:type="dxa"/>
          </w:tcPr>
          <w:p w:rsidR="000617B6" w:rsidRPr="000F2D8E" w:rsidRDefault="000617B6" w:rsidP="009E14E7">
            <w:pPr>
              <w:widowControl w:val="0"/>
              <w:ind w:hanging="5"/>
              <w:rPr>
                <w:sz w:val="28"/>
                <w:szCs w:val="28"/>
              </w:rPr>
            </w:pPr>
            <w:r>
              <w:rPr>
                <w:sz w:val="28"/>
                <w:szCs w:val="28"/>
              </w:rPr>
              <w:lastRenderedPageBreak/>
              <w:t>з</w:t>
            </w:r>
            <w:r w:rsidRPr="000F2D8E">
              <w:rPr>
                <w:sz w:val="28"/>
                <w:szCs w:val="28"/>
              </w:rPr>
              <w:t xml:space="preserve">аверяются подписью руководителя и печатью </w:t>
            </w:r>
            <w:r w:rsidR="00BF5F7B">
              <w:rPr>
                <w:sz w:val="28"/>
                <w:szCs w:val="28"/>
              </w:rPr>
              <w:br/>
            </w:r>
            <w:r w:rsidRPr="000F2D8E">
              <w:rPr>
                <w:sz w:val="28"/>
                <w:szCs w:val="28"/>
              </w:rPr>
              <w:t xml:space="preserve">(при наличии) юридического лица или индивидуальным предпринимателем </w:t>
            </w:r>
          </w:p>
          <w:p w:rsidR="000617B6" w:rsidRPr="000F2D8E" w:rsidRDefault="000617B6" w:rsidP="009E14E7">
            <w:pPr>
              <w:widowControl w:val="0"/>
              <w:ind w:hanging="5"/>
              <w:rPr>
                <w:sz w:val="28"/>
                <w:szCs w:val="28"/>
              </w:rPr>
            </w:pPr>
          </w:p>
          <w:p w:rsidR="000617B6" w:rsidRPr="000F2D8E" w:rsidRDefault="000617B6" w:rsidP="009E14E7">
            <w:pPr>
              <w:widowControl w:val="0"/>
              <w:rPr>
                <w:sz w:val="28"/>
                <w:szCs w:val="28"/>
              </w:rPr>
            </w:pPr>
          </w:p>
        </w:tc>
      </w:tr>
      <w:tr w:rsidR="000617B6" w:rsidRPr="00820218" w:rsidTr="009E14E7">
        <w:tblPrEx>
          <w:tblBorders>
            <w:insideH w:val="nil"/>
          </w:tblBorders>
        </w:tblPrEx>
        <w:trPr>
          <w:trHeight w:val="1338"/>
        </w:trPr>
        <w:tc>
          <w:tcPr>
            <w:tcW w:w="771" w:type="dxa"/>
          </w:tcPr>
          <w:p w:rsidR="000617B6" w:rsidRPr="001879F2" w:rsidRDefault="000617B6" w:rsidP="009E14E7">
            <w:pPr>
              <w:widowControl w:val="0"/>
              <w:jc w:val="center"/>
              <w:rPr>
                <w:sz w:val="26"/>
                <w:szCs w:val="26"/>
              </w:rPr>
            </w:pPr>
            <w:bookmarkStart w:id="3" w:name="P311"/>
            <w:bookmarkEnd w:id="3"/>
            <w:r>
              <w:rPr>
                <w:sz w:val="26"/>
                <w:szCs w:val="26"/>
              </w:rPr>
              <w:lastRenderedPageBreak/>
              <w:t>9</w:t>
            </w:r>
            <w:r w:rsidRPr="001879F2">
              <w:rPr>
                <w:sz w:val="26"/>
                <w:szCs w:val="26"/>
              </w:rPr>
              <w:t>.</w:t>
            </w:r>
          </w:p>
        </w:tc>
        <w:tc>
          <w:tcPr>
            <w:tcW w:w="5250" w:type="dxa"/>
          </w:tcPr>
          <w:p w:rsidR="000617B6" w:rsidRPr="000F2D8E" w:rsidRDefault="000617B6" w:rsidP="009E14E7">
            <w:pPr>
              <w:widowControl w:val="0"/>
              <w:ind w:left="23"/>
              <w:rPr>
                <w:sz w:val="28"/>
                <w:szCs w:val="28"/>
              </w:rPr>
            </w:pPr>
            <w:r w:rsidRPr="000F2D8E">
              <w:rPr>
                <w:sz w:val="28"/>
                <w:szCs w:val="28"/>
              </w:rPr>
              <w:t xml:space="preserve">Для организаций на общем и (или) специальном режиме налогообложения, </w:t>
            </w:r>
            <w:r w:rsidR="00BF5F7B">
              <w:rPr>
                <w:sz w:val="28"/>
                <w:szCs w:val="28"/>
              </w:rPr>
              <w:br/>
            </w:r>
            <w:r w:rsidRPr="000F2D8E">
              <w:rPr>
                <w:sz w:val="28"/>
                <w:szCs w:val="28"/>
              </w:rPr>
              <w:t>а также индивидуальных предпринимателей на общем режиме налогообложения: отчет о финансовых результатах за предшествующий календарный год с отметкой налогового органа или с приложением копии уведомления, подтверждающего направление документов в налоговые органы по почте или в электронном виде.</w:t>
            </w:r>
          </w:p>
          <w:p w:rsidR="000617B6" w:rsidRPr="000F2D8E" w:rsidRDefault="000617B6" w:rsidP="009E14E7">
            <w:pPr>
              <w:widowControl w:val="0"/>
              <w:ind w:left="23"/>
              <w:rPr>
                <w:sz w:val="28"/>
                <w:szCs w:val="28"/>
              </w:rPr>
            </w:pPr>
            <w:r w:rsidRPr="000F2D8E">
              <w:rPr>
                <w:sz w:val="28"/>
                <w:szCs w:val="28"/>
              </w:rPr>
              <w:t xml:space="preserve">Для индивидуальных предпринимателей на упрощенном режиме налогообложения и (или) совмещающих этот режим </w:t>
            </w:r>
            <w:r w:rsidR="00BF5F7B">
              <w:rPr>
                <w:sz w:val="28"/>
                <w:szCs w:val="28"/>
              </w:rPr>
              <w:br/>
            </w:r>
            <w:r w:rsidRPr="000F2D8E">
              <w:rPr>
                <w:sz w:val="28"/>
                <w:szCs w:val="28"/>
              </w:rPr>
              <w:t>с ЕНВД, а также применяющих патентную систему налогообложения: копия книги учета доходов (и расходов) за предшествующий календарный год.</w:t>
            </w:r>
          </w:p>
          <w:p w:rsidR="000617B6" w:rsidRPr="000F2D8E" w:rsidRDefault="000617B6" w:rsidP="009E14E7">
            <w:pPr>
              <w:widowControl w:val="0"/>
              <w:ind w:left="23"/>
              <w:rPr>
                <w:sz w:val="28"/>
                <w:szCs w:val="28"/>
              </w:rPr>
            </w:pPr>
            <w:r w:rsidRPr="000F2D8E">
              <w:rPr>
                <w:sz w:val="28"/>
                <w:szCs w:val="28"/>
              </w:rPr>
              <w:t>Для индивидуальных предпринимателей, уплачивающих налоги в виде ЕНВД: справка о размере выручки от реализации товаров (работ, услуг) за предшествующий календарный год.</w:t>
            </w:r>
          </w:p>
          <w:p w:rsidR="000617B6" w:rsidRPr="000F2D8E" w:rsidRDefault="000617B6" w:rsidP="009E14E7">
            <w:pPr>
              <w:widowControl w:val="0"/>
              <w:ind w:left="23"/>
              <w:rPr>
                <w:sz w:val="28"/>
                <w:szCs w:val="28"/>
              </w:rPr>
            </w:pPr>
            <w:r w:rsidRPr="000F2D8E">
              <w:rPr>
                <w:sz w:val="28"/>
                <w:szCs w:val="28"/>
              </w:rPr>
              <w:t xml:space="preserve">Для организаций и индивидуальных предпринимателей, уплачивающих налоги в виде ЕСХН: копия налоговой декларации по единому сельскохозяйственному налогу </w:t>
            </w:r>
            <w:r w:rsidR="00BF5F7B">
              <w:rPr>
                <w:sz w:val="28"/>
                <w:szCs w:val="28"/>
              </w:rPr>
              <w:br/>
            </w:r>
            <w:r w:rsidRPr="000F2D8E">
              <w:rPr>
                <w:sz w:val="28"/>
                <w:szCs w:val="28"/>
              </w:rPr>
              <w:t>за предшествующий календарный год.</w:t>
            </w:r>
          </w:p>
          <w:p w:rsidR="000617B6" w:rsidRPr="000F2D8E" w:rsidRDefault="000617B6" w:rsidP="009E14E7">
            <w:pPr>
              <w:widowControl w:val="0"/>
              <w:ind w:left="23"/>
              <w:rPr>
                <w:sz w:val="28"/>
                <w:szCs w:val="28"/>
              </w:rPr>
            </w:pPr>
            <w:proofErr w:type="spellStart"/>
            <w:r w:rsidRPr="000F2D8E">
              <w:rPr>
                <w:sz w:val="28"/>
                <w:szCs w:val="28"/>
              </w:rPr>
              <w:t>Сельхозтоваропроизводители</w:t>
            </w:r>
            <w:proofErr w:type="spellEnd"/>
            <w:r w:rsidRPr="000F2D8E">
              <w:rPr>
                <w:sz w:val="28"/>
                <w:szCs w:val="28"/>
              </w:rPr>
              <w:t xml:space="preserve">, не применяющие режим ЕСХН, дополнительно предъявляют расчет доли от реализации сельскохозяйственной продукции в общем объеме </w:t>
            </w:r>
            <w:r w:rsidRPr="000F2D8E">
              <w:rPr>
                <w:sz w:val="28"/>
                <w:szCs w:val="28"/>
              </w:rPr>
              <w:lastRenderedPageBreak/>
              <w:t>реализованных товаров, работ, услуг, подтверждающий статус сельскохозяйственного товаропроизводителя, за предшествующий календарный год.</w:t>
            </w:r>
          </w:p>
          <w:p w:rsidR="000617B6" w:rsidRPr="000F2D8E" w:rsidRDefault="000617B6" w:rsidP="009E14E7">
            <w:pPr>
              <w:widowControl w:val="0"/>
              <w:ind w:left="23"/>
              <w:rPr>
                <w:sz w:val="28"/>
                <w:szCs w:val="28"/>
              </w:rPr>
            </w:pPr>
            <w:r w:rsidRPr="000F2D8E">
              <w:rPr>
                <w:sz w:val="28"/>
                <w:szCs w:val="28"/>
              </w:rPr>
              <w:t>Если компания зарегистрирована после 01 января 2018 года - справка о размере выручки от реализации товаров (работ, услуг) за период, прошедший со дня их государственной регистрации, оформленная на фирменном бланке</w:t>
            </w:r>
          </w:p>
        </w:tc>
        <w:tc>
          <w:tcPr>
            <w:tcW w:w="3686" w:type="dxa"/>
          </w:tcPr>
          <w:p w:rsidR="000617B6" w:rsidRPr="000F2D8E" w:rsidRDefault="000617B6" w:rsidP="009E14E7">
            <w:pPr>
              <w:widowControl w:val="0"/>
              <w:ind w:hanging="5"/>
              <w:rPr>
                <w:sz w:val="28"/>
                <w:szCs w:val="28"/>
              </w:rPr>
            </w:pPr>
            <w:r>
              <w:rPr>
                <w:sz w:val="28"/>
                <w:szCs w:val="28"/>
              </w:rPr>
              <w:lastRenderedPageBreak/>
              <w:t>з</w:t>
            </w:r>
            <w:r w:rsidRPr="000F2D8E">
              <w:rPr>
                <w:sz w:val="28"/>
                <w:szCs w:val="28"/>
              </w:rPr>
              <w:t xml:space="preserve">аверяются подписью руководителя и печатью </w:t>
            </w:r>
            <w:r w:rsidR="00BF5F7B">
              <w:rPr>
                <w:sz w:val="28"/>
                <w:szCs w:val="28"/>
              </w:rPr>
              <w:br/>
            </w:r>
            <w:r w:rsidRPr="000F2D8E">
              <w:rPr>
                <w:sz w:val="28"/>
                <w:szCs w:val="28"/>
              </w:rPr>
              <w:t>(при наличии) юридического лица или индивидуальным предпринимателем</w:t>
            </w:r>
          </w:p>
        </w:tc>
      </w:tr>
      <w:tr w:rsidR="000617B6" w:rsidRPr="00820218" w:rsidTr="009E14E7">
        <w:trPr>
          <w:trHeight w:val="2230"/>
        </w:trPr>
        <w:tc>
          <w:tcPr>
            <w:tcW w:w="771" w:type="dxa"/>
          </w:tcPr>
          <w:p w:rsidR="000617B6" w:rsidRPr="00820218" w:rsidRDefault="000617B6" w:rsidP="009E14E7">
            <w:pPr>
              <w:widowControl w:val="0"/>
              <w:jc w:val="center"/>
              <w:rPr>
                <w:sz w:val="26"/>
                <w:szCs w:val="26"/>
              </w:rPr>
            </w:pPr>
            <w:r w:rsidRPr="00820218">
              <w:rPr>
                <w:sz w:val="26"/>
                <w:szCs w:val="26"/>
              </w:rPr>
              <w:lastRenderedPageBreak/>
              <w:t>1</w:t>
            </w:r>
            <w:r>
              <w:rPr>
                <w:sz w:val="26"/>
                <w:szCs w:val="26"/>
              </w:rPr>
              <w:t>0</w:t>
            </w:r>
            <w:r w:rsidRPr="00820218">
              <w:rPr>
                <w:sz w:val="26"/>
                <w:szCs w:val="26"/>
              </w:rPr>
              <w:t>.</w:t>
            </w:r>
          </w:p>
        </w:tc>
        <w:tc>
          <w:tcPr>
            <w:tcW w:w="5250" w:type="dxa"/>
          </w:tcPr>
          <w:p w:rsidR="000617B6" w:rsidRPr="000F2D8E" w:rsidRDefault="000617B6" w:rsidP="009E14E7">
            <w:pPr>
              <w:widowControl w:val="0"/>
              <w:ind w:left="23"/>
              <w:rPr>
                <w:sz w:val="28"/>
                <w:szCs w:val="28"/>
              </w:rPr>
            </w:pPr>
            <w:r w:rsidRPr="000F2D8E">
              <w:rPr>
                <w:sz w:val="28"/>
                <w:szCs w:val="28"/>
              </w:rPr>
              <w:t xml:space="preserve">Документ, подтверждающий размер балансовой стоимости активов (остаточной стоимости основных средств и нематериальных активов) </w:t>
            </w:r>
            <w:r w:rsidR="00BF5F7B">
              <w:rPr>
                <w:sz w:val="28"/>
                <w:szCs w:val="28"/>
              </w:rPr>
              <w:br/>
            </w:r>
            <w:r w:rsidRPr="000F2D8E">
              <w:rPr>
                <w:sz w:val="28"/>
                <w:szCs w:val="28"/>
              </w:rPr>
              <w:t xml:space="preserve">за предшествующий календарный год </w:t>
            </w:r>
            <w:r w:rsidR="00BF5F7B">
              <w:rPr>
                <w:sz w:val="28"/>
                <w:szCs w:val="28"/>
              </w:rPr>
              <w:br/>
            </w:r>
            <w:r w:rsidRPr="000F2D8E">
              <w:rPr>
                <w:sz w:val="28"/>
                <w:szCs w:val="28"/>
              </w:rPr>
              <w:t>с оригинальной отметкой территориального налогового органа или с приложением.</w:t>
            </w:r>
          </w:p>
          <w:p w:rsidR="000617B6" w:rsidRPr="000F2D8E" w:rsidRDefault="000617B6" w:rsidP="009E14E7">
            <w:pPr>
              <w:widowControl w:val="0"/>
              <w:ind w:left="23"/>
              <w:rPr>
                <w:sz w:val="28"/>
                <w:szCs w:val="28"/>
              </w:rPr>
            </w:pPr>
            <w:r w:rsidRPr="000F2D8E">
              <w:rPr>
                <w:sz w:val="28"/>
                <w:szCs w:val="28"/>
              </w:rPr>
              <w:t>Копии уведомления, подтверждающего направление документов в налоговые органы по почте или в электронном виде. Для субъектов малого предпринимательства, применяющих упрощенную систему налогообложения, уплачивающих налоги в виде единого налога на вмененный доход для отдельных видов деятельности, – справка о балансовой стоимости активов (остаточной стоимости основных средств и нематериальных активов).</w:t>
            </w:r>
          </w:p>
          <w:p w:rsidR="000617B6" w:rsidRPr="000F2D8E" w:rsidRDefault="000617B6" w:rsidP="009E14E7">
            <w:pPr>
              <w:widowControl w:val="0"/>
              <w:ind w:left="23"/>
              <w:rPr>
                <w:sz w:val="28"/>
                <w:szCs w:val="28"/>
              </w:rPr>
            </w:pPr>
            <w:r w:rsidRPr="000F2D8E">
              <w:rPr>
                <w:sz w:val="28"/>
                <w:szCs w:val="28"/>
              </w:rPr>
              <w:t>Если компания зарегистрирована после 01 января 2018 года - справка о балансовой стоимости активов (остаточной стоимости основных средств и нематериальных активов) за период, прошедший со дня ее государственной регистрации, оформленная на фирменном бланке</w:t>
            </w:r>
          </w:p>
        </w:tc>
        <w:tc>
          <w:tcPr>
            <w:tcW w:w="3686" w:type="dxa"/>
          </w:tcPr>
          <w:p w:rsidR="000617B6" w:rsidRPr="000F2D8E" w:rsidRDefault="000617B6" w:rsidP="009E14E7">
            <w:pPr>
              <w:widowControl w:val="0"/>
              <w:ind w:hanging="5"/>
              <w:rPr>
                <w:sz w:val="28"/>
                <w:szCs w:val="28"/>
              </w:rPr>
            </w:pPr>
            <w:r>
              <w:rPr>
                <w:sz w:val="28"/>
                <w:szCs w:val="28"/>
              </w:rPr>
              <w:t>з</w:t>
            </w:r>
            <w:r w:rsidRPr="000F2D8E">
              <w:rPr>
                <w:sz w:val="28"/>
                <w:szCs w:val="28"/>
              </w:rPr>
              <w:t>аверяется подписью руководителя и печатью (при наличии) юридического лица или индивидуальным предпринимателем</w:t>
            </w:r>
          </w:p>
        </w:tc>
      </w:tr>
      <w:tr w:rsidR="000617B6" w:rsidRPr="00820218" w:rsidTr="009E14E7">
        <w:tc>
          <w:tcPr>
            <w:tcW w:w="771" w:type="dxa"/>
          </w:tcPr>
          <w:p w:rsidR="000617B6" w:rsidRPr="00820218" w:rsidRDefault="000617B6" w:rsidP="009E14E7">
            <w:pPr>
              <w:widowControl w:val="0"/>
              <w:jc w:val="center"/>
              <w:rPr>
                <w:sz w:val="26"/>
                <w:szCs w:val="26"/>
              </w:rPr>
            </w:pPr>
            <w:r w:rsidRPr="00820218">
              <w:rPr>
                <w:sz w:val="26"/>
                <w:szCs w:val="26"/>
              </w:rPr>
              <w:t>1</w:t>
            </w:r>
            <w:r>
              <w:rPr>
                <w:sz w:val="26"/>
                <w:szCs w:val="26"/>
              </w:rPr>
              <w:t>1</w:t>
            </w:r>
            <w:r w:rsidRPr="00820218">
              <w:rPr>
                <w:sz w:val="26"/>
                <w:szCs w:val="26"/>
              </w:rPr>
              <w:t>.</w:t>
            </w:r>
          </w:p>
        </w:tc>
        <w:tc>
          <w:tcPr>
            <w:tcW w:w="5250" w:type="dxa"/>
          </w:tcPr>
          <w:p w:rsidR="000617B6" w:rsidRPr="000F2D8E" w:rsidRDefault="000617B6" w:rsidP="009E14E7">
            <w:pPr>
              <w:widowControl w:val="0"/>
              <w:ind w:left="23"/>
              <w:rPr>
                <w:sz w:val="28"/>
                <w:szCs w:val="28"/>
              </w:rPr>
            </w:pPr>
            <w:r w:rsidRPr="000F2D8E">
              <w:rPr>
                <w:sz w:val="28"/>
                <w:szCs w:val="28"/>
              </w:rPr>
              <w:t xml:space="preserve">Оригинальная справка территориального налогового органа об исполнении налогоплательщиком обязанности </w:t>
            </w:r>
            <w:r w:rsidR="00BF5F7B">
              <w:rPr>
                <w:sz w:val="28"/>
                <w:szCs w:val="28"/>
              </w:rPr>
              <w:br/>
            </w:r>
            <w:r w:rsidRPr="000F2D8E">
              <w:rPr>
                <w:sz w:val="28"/>
                <w:szCs w:val="28"/>
              </w:rPr>
              <w:t xml:space="preserve">по уплате налогов, сборов, пеней, штрафов, процентов (форма </w:t>
            </w:r>
            <w:hyperlink r:id="rId10" w:history="1">
              <w:r w:rsidRPr="000F2D8E">
                <w:rPr>
                  <w:sz w:val="28"/>
                  <w:szCs w:val="28"/>
                </w:rPr>
                <w:t>КНД</w:t>
              </w:r>
            </w:hyperlink>
            <w:r w:rsidRPr="000F2D8E">
              <w:rPr>
                <w:sz w:val="28"/>
                <w:szCs w:val="28"/>
              </w:rPr>
              <w:t xml:space="preserve"> 1120101).</w:t>
            </w:r>
          </w:p>
          <w:p w:rsidR="000617B6" w:rsidRPr="000F2D8E" w:rsidRDefault="000617B6" w:rsidP="009E14E7">
            <w:pPr>
              <w:widowControl w:val="0"/>
              <w:ind w:left="23"/>
              <w:rPr>
                <w:sz w:val="28"/>
                <w:szCs w:val="28"/>
              </w:rPr>
            </w:pPr>
            <w:proofErr w:type="gramStart"/>
            <w:r w:rsidRPr="000F2D8E">
              <w:rPr>
                <w:sz w:val="28"/>
                <w:szCs w:val="28"/>
              </w:rPr>
              <w:t xml:space="preserve">В случае если есть неисполненная </w:t>
            </w:r>
            <w:r w:rsidRPr="000F2D8E">
              <w:rPr>
                <w:sz w:val="28"/>
                <w:szCs w:val="28"/>
              </w:rPr>
              <w:lastRenderedPageBreak/>
              <w:t xml:space="preserve">обязанность по уплате налогов, сборов, пеней, процентов за пользование бюджетными средствами, штрафов, предоставляются: справка о состоянии расчетов по налогам, сборам, пеням, штрафам, процентам организаций </w:t>
            </w:r>
            <w:r w:rsidR="00BF5F7B">
              <w:rPr>
                <w:sz w:val="28"/>
                <w:szCs w:val="28"/>
              </w:rPr>
              <w:br/>
            </w:r>
            <w:r w:rsidRPr="000F2D8E">
              <w:rPr>
                <w:sz w:val="28"/>
                <w:szCs w:val="28"/>
              </w:rPr>
              <w:t xml:space="preserve">и индивидуальных предпринимателей (форма </w:t>
            </w:r>
            <w:hyperlink r:id="rId11" w:history="1">
              <w:r w:rsidRPr="000F2D8E">
                <w:rPr>
                  <w:sz w:val="28"/>
                  <w:szCs w:val="28"/>
                </w:rPr>
                <w:t>КНД</w:t>
              </w:r>
            </w:hyperlink>
            <w:r w:rsidRPr="000F2D8E">
              <w:rPr>
                <w:sz w:val="28"/>
                <w:szCs w:val="28"/>
              </w:rPr>
              <w:t xml:space="preserve"> 1160080), а также копии платежных поручений об оплате указанной в этой справке задолженности, заверенные подписью уполномоченного лица и печатью банка и подписью руководителя и печатью (при</w:t>
            </w:r>
            <w:proofErr w:type="gramEnd"/>
            <w:r w:rsidRPr="000F2D8E">
              <w:rPr>
                <w:sz w:val="28"/>
                <w:szCs w:val="28"/>
              </w:rPr>
              <w:t xml:space="preserve"> </w:t>
            </w:r>
            <w:proofErr w:type="gramStart"/>
            <w:r w:rsidRPr="000F2D8E">
              <w:rPr>
                <w:sz w:val="28"/>
                <w:szCs w:val="28"/>
              </w:rPr>
              <w:t>наличии</w:t>
            </w:r>
            <w:proofErr w:type="gramEnd"/>
            <w:r w:rsidRPr="000F2D8E">
              <w:rPr>
                <w:sz w:val="28"/>
                <w:szCs w:val="28"/>
              </w:rPr>
              <w:t>) юридического лица либо индивидуальным предпринимателем, либо копии чеков, подтверждающих оплату (для индивидуальных предпринимателей)</w:t>
            </w:r>
          </w:p>
        </w:tc>
        <w:tc>
          <w:tcPr>
            <w:tcW w:w="3686" w:type="dxa"/>
          </w:tcPr>
          <w:p w:rsidR="000617B6" w:rsidRPr="000F2D8E" w:rsidRDefault="000617B6" w:rsidP="009E14E7">
            <w:pPr>
              <w:widowControl w:val="0"/>
              <w:ind w:hanging="5"/>
              <w:rPr>
                <w:sz w:val="28"/>
                <w:szCs w:val="28"/>
              </w:rPr>
            </w:pPr>
            <w:proofErr w:type="gramStart"/>
            <w:r>
              <w:rPr>
                <w:sz w:val="28"/>
                <w:szCs w:val="28"/>
              </w:rPr>
              <w:lastRenderedPageBreak/>
              <w:t>с</w:t>
            </w:r>
            <w:r w:rsidRPr="000F2D8E">
              <w:rPr>
                <w:sz w:val="28"/>
                <w:szCs w:val="28"/>
              </w:rPr>
              <w:t>формирована</w:t>
            </w:r>
            <w:proofErr w:type="gramEnd"/>
            <w:r w:rsidRPr="000F2D8E">
              <w:rPr>
                <w:sz w:val="28"/>
                <w:szCs w:val="28"/>
              </w:rPr>
              <w:t xml:space="preserve">, выдана </w:t>
            </w:r>
            <w:r w:rsidR="00BF5F7B">
              <w:rPr>
                <w:sz w:val="28"/>
                <w:szCs w:val="28"/>
              </w:rPr>
              <w:br/>
            </w:r>
            <w:r w:rsidRPr="000F2D8E">
              <w:rPr>
                <w:sz w:val="28"/>
                <w:szCs w:val="28"/>
              </w:rPr>
              <w:t xml:space="preserve">на бумажном носителе </w:t>
            </w:r>
            <w:r w:rsidR="00BF5F7B">
              <w:rPr>
                <w:sz w:val="28"/>
                <w:szCs w:val="28"/>
              </w:rPr>
              <w:br/>
            </w:r>
            <w:r w:rsidRPr="000F2D8E">
              <w:rPr>
                <w:sz w:val="28"/>
                <w:szCs w:val="28"/>
              </w:rPr>
              <w:t xml:space="preserve">и заверена подписью уполномоченного лица </w:t>
            </w:r>
            <w:r w:rsidR="00BF5F7B">
              <w:rPr>
                <w:sz w:val="28"/>
                <w:szCs w:val="28"/>
              </w:rPr>
              <w:br/>
            </w:r>
            <w:r w:rsidRPr="000F2D8E">
              <w:rPr>
                <w:sz w:val="28"/>
                <w:szCs w:val="28"/>
              </w:rPr>
              <w:t xml:space="preserve">и печатью территориального налогового органа не ранее чем за тридцать календарных </w:t>
            </w:r>
            <w:r w:rsidRPr="000F2D8E">
              <w:rPr>
                <w:sz w:val="28"/>
                <w:szCs w:val="28"/>
              </w:rPr>
              <w:lastRenderedPageBreak/>
              <w:t>дней до дня представления документов в Администрацию города</w:t>
            </w:r>
          </w:p>
        </w:tc>
      </w:tr>
      <w:tr w:rsidR="000617B6" w:rsidRPr="00820218" w:rsidTr="009E14E7">
        <w:tc>
          <w:tcPr>
            <w:tcW w:w="771" w:type="dxa"/>
          </w:tcPr>
          <w:p w:rsidR="000617B6" w:rsidRPr="00820218" w:rsidRDefault="000617B6" w:rsidP="009E14E7">
            <w:pPr>
              <w:widowControl w:val="0"/>
              <w:jc w:val="center"/>
              <w:rPr>
                <w:sz w:val="26"/>
                <w:szCs w:val="26"/>
              </w:rPr>
            </w:pPr>
            <w:r w:rsidRPr="00820218">
              <w:rPr>
                <w:sz w:val="26"/>
                <w:szCs w:val="26"/>
              </w:rPr>
              <w:lastRenderedPageBreak/>
              <w:t>1</w:t>
            </w:r>
            <w:r>
              <w:rPr>
                <w:sz w:val="26"/>
                <w:szCs w:val="26"/>
              </w:rPr>
              <w:t>2</w:t>
            </w:r>
            <w:r w:rsidRPr="00820218">
              <w:rPr>
                <w:sz w:val="26"/>
                <w:szCs w:val="26"/>
              </w:rPr>
              <w:t>.</w:t>
            </w:r>
          </w:p>
        </w:tc>
        <w:tc>
          <w:tcPr>
            <w:tcW w:w="5250" w:type="dxa"/>
          </w:tcPr>
          <w:p w:rsidR="000617B6" w:rsidRPr="000F2D8E" w:rsidRDefault="000617B6" w:rsidP="009E14E7">
            <w:pPr>
              <w:widowControl w:val="0"/>
              <w:rPr>
                <w:sz w:val="28"/>
                <w:szCs w:val="28"/>
              </w:rPr>
            </w:pPr>
            <w:proofErr w:type="gramStart"/>
            <w:r w:rsidRPr="000F2D8E">
              <w:rPr>
                <w:color w:val="000000"/>
                <w:sz w:val="28"/>
                <w:szCs w:val="28"/>
              </w:rPr>
              <w:t>Копии документов, подтверждающих расходы заявителя на цели</w:t>
            </w:r>
            <w:r w:rsidRPr="000F2D8E">
              <w:rPr>
                <w:bCs/>
                <w:sz w:val="28"/>
                <w:szCs w:val="28"/>
              </w:rPr>
              <w:t xml:space="preserve">, указанные </w:t>
            </w:r>
            <w:r w:rsidR="00BF5F7B">
              <w:rPr>
                <w:bCs/>
                <w:sz w:val="28"/>
                <w:szCs w:val="28"/>
              </w:rPr>
              <w:br/>
            </w:r>
            <w:r w:rsidRPr="000F2D8E">
              <w:rPr>
                <w:bCs/>
                <w:sz w:val="28"/>
                <w:szCs w:val="28"/>
              </w:rPr>
              <w:t xml:space="preserve">в </w:t>
            </w:r>
            <w:r w:rsidRPr="00891C42">
              <w:rPr>
                <w:color w:val="000000"/>
                <w:sz w:val="28"/>
                <w:szCs w:val="28"/>
              </w:rPr>
              <w:t>пункте 1.3</w:t>
            </w:r>
            <w:r>
              <w:rPr>
                <w:color w:val="000000"/>
                <w:sz w:val="28"/>
                <w:szCs w:val="28"/>
              </w:rPr>
              <w:t>.</w:t>
            </w:r>
            <w:r w:rsidRPr="00891C42">
              <w:rPr>
                <w:color w:val="000000"/>
                <w:sz w:val="28"/>
                <w:szCs w:val="28"/>
              </w:rPr>
              <w:t xml:space="preserve"> настоящего Порядка и</w:t>
            </w:r>
            <w:r w:rsidRPr="000F2D8E">
              <w:rPr>
                <w:color w:val="000000"/>
                <w:sz w:val="28"/>
                <w:szCs w:val="28"/>
              </w:rPr>
              <w:t xml:space="preserve"> произведенные не ранее </w:t>
            </w:r>
            <w:r w:rsidRPr="00891C42">
              <w:rPr>
                <w:color w:val="000000"/>
                <w:sz w:val="28"/>
                <w:szCs w:val="28"/>
              </w:rPr>
              <w:t>1 июля 20</w:t>
            </w:r>
            <w:r>
              <w:rPr>
                <w:color w:val="000000"/>
                <w:sz w:val="28"/>
                <w:szCs w:val="28"/>
              </w:rPr>
              <w:t>17</w:t>
            </w:r>
            <w:r w:rsidRPr="00891C42">
              <w:rPr>
                <w:color w:val="000000"/>
                <w:sz w:val="28"/>
                <w:szCs w:val="28"/>
              </w:rPr>
              <w:t xml:space="preserve"> года</w:t>
            </w:r>
            <w:r w:rsidRPr="000F2D8E">
              <w:rPr>
                <w:color w:val="000000"/>
                <w:sz w:val="28"/>
                <w:szCs w:val="28"/>
              </w:rPr>
              <w:t>, (</w:t>
            </w:r>
            <w:r w:rsidRPr="00891C42">
              <w:rPr>
                <w:color w:val="000000"/>
                <w:sz w:val="28"/>
                <w:szCs w:val="28"/>
              </w:rPr>
              <w:t>копии платежных документов,</w:t>
            </w:r>
            <w:r w:rsidRPr="000F2D8E">
              <w:rPr>
                <w:sz w:val="28"/>
                <w:szCs w:val="28"/>
              </w:rPr>
              <w:t xml:space="preserve"> подтверждающих фактическую оплату субъектом малого и среднего предпринимательства расходов по </w:t>
            </w:r>
            <w:proofErr w:type="spellStart"/>
            <w:r w:rsidRPr="000F2D8E">
              <w:rPr>
                <w:sz w:val="28"/>
                <w:szCs w:val="28"/>
              </w:rPr>
              <w:t>бизнес-проекту</w:t>
            </w:r>
            <w:proofErr w:type="spellEnd"/>
            <w:r w:rsidRPr="000F2D8E">
              <w:rPr>
                <w:sz w:val="28"/>
                <w:szCs w:val="28"/>
              </w:rPr>
              <w:t xml:space="preserve"> (представление одного </w:t>
            </w:r>
            <w:r w:rsidR="00BF5F7B">
              <w:rPr>
                <w:sz w:val="28"/>
                <w:szCs w:val="28"/>
              </w:rPr>
              <w:br/>
            </w:r>
            <w:r w:rsidRPr="000F2D8E">
              <w:rPr>
                <w:sz w:val="28"/>
                <w:szCs w:val="28"/>
              </w:rPr>
              <w:t>или нескольких документов) в том числе:</w:t>
            </w:r>
            <w:proofErr w:type="gramEnd"/>
          </w:p>
          <w:p w:rsidR="000617B6" w:rsidRDefault="000617B6" w:rsidP="009E14E7">
            <w:pPr>
              <w:widowControl w:val="0"/>
              <w:rPr>
                <w:sz w:val="28"/>
                <w:szCs w:val="28"/>
              </w:rPr>
            </w:pPr>
            <w:proofErr w:type="gramStart"/>
            <w:r w:rsidRPr="000F2D8E">
              <w:rPr>
                <w:sz w:val="28"/>
                <w:szCs w:val="28"/>
              </w:rPr>
              <w:t>- на приобретение, доставку и установку оборудования, машин, механизмов, устройств, приборов, агрегатов, аппаратов, средств и технологий, автотранспортных средств (за исключением легковых автомобилей);</w:t>
            </w:r>
            <w:proofErr w:type="gramEnd"/>
          </w:p>
          <w:p w:rsidR="000617B6" w:rsidRPr="000F2D8E" w:rsidRDefault="000617B6" w:rsidP="009E14E7">
            <w:pPr>
              <w:widowControl w:val="0"/>
              <w:rPr>
                <w:sz w:val="28"/>
                <w:szCs w:val="28"/>
              </w:rPr>
            </w:pPr>
            <w:r w:rsidRPr="00B450D7">
              <w:rPr>
                <w:sz w:val="28"/>
                <w:szCs w:val="28"/>
              </w:rPr>
              <w:t>- на ремонт основных средств;</w:t>
            </w:r>
          </w:p>
          <w:p w:rsidR="00BF5F7B" w:rsidRDefault="000617B6" w:rsidP="009E14E7">
            <w:pPr>
              <w:widowControl w:val="0"/>
              <w:rPr>
                <w:sz w:val="28"/>
                <w:szCs w:val="28"/>
              </w:rPr>
            </w:pPr>
            <w:r>
              <w:rPr>
                <w:sz w:val="28"/>
                <w:szCs w:val="28"/>
              </w:rPr>
              <w:t>- на приобретение сырья, материалов</w:t>
            </w:r>
            <w:r w:rsidRPr="000F2D8E">
              <w:rPr>
                <w:sz w:val="28"/>
                <w:szCs w:val="28"/>
              </w:rPr>
              <w:t xml:space="preserve">, инвентаря производственного </w:t>
            </w:r>
          </w:p>
          <w:p w:rsidR="000617B6" w:rsidRPr="000F2D8E" w:rsidRDefault="000617B6" w:rsidP="009E14E7">
            <w:pPr>
              <w:widowControl w:val="0"/>
              <w:rPr>
                <w:sz w:val="28"/>
                <w:szCs w:val="28"/>
              </w:rPr>
            </w:pPr>
            <w:r w:rsidRPr="000F2D8E">
              <w:rPr>
                <w:sz w:val="28"/>
                <w:szCs w:val="28"/>
              </w:rPr>
              <w:t>и хозяйственного, инструмента, мебели;</w:t>
            </w:r>
          </w:p>
          <w:p w:rsidR="000617B6" w:rsidRPr="000F2D8E" w:rsidRDefault="000617B6" w:rsidP="009E14E7">
            <w:pPr>
              <w:widowControl w:val="0"/>
              <w:rPr>
                <w:sz w:val="28"/>
                <w:szCs w:val="28"/>
              </w:rPr>
            </w:pPr>
            <w:r w:rsidRPr="000F2D8E">
              <w:rPr>
                <w:sz w:val="28"/>
                <w:szCs w:val="28"/>
              </w:rPr>
              <w:t>- на приобретение и установку сре</w:t>
            </w:r>
            <w:proofErr w:type="gramStart"/>
            <w:r w:rsidRPr="000F2D8E">
              <w:rPr>
                <w:sz w:val="28"/>
                <w:szCs w:val="28"/>
              </w:rPr>
              <w:t>дств пр</w:t>
            </w:r>
            <w:proofErr w:type="gramEnd"/>
            <w:r w:rsidRPr="000F2D8E">
              <w:rPr>
                <w:sz w:val="28"/>
                <w:szCs w:val="28"/>
              </w:rPr>
              <w:t>отивопожарной безопасности, пожарной и охранной сигнализации;</w:t>
            </w:r>
          </w:p>
          <w:p w:rsidR="000617B6" w:rsidRPr="000F2D8E" w:rsidRDefault="000617B6" w:rsidP="009E14E7">
            <w:pPr>
              <w:widowControl w:val="0"/>
              <w:rPr>
                <w:sz w:val="28"/>
                <w:szCs w:val="28"/>
              </w:rPr>
            </w:pPr>
            <w:r w:rsidRPr="000F2D8E">
              <w:rPr>
                <w:sz w:val="28"/>
                <w:szCs w:val="28"/>
              </w:rPr>
              <w:t>- на приобретение в собственность зданий и помещений (за исключением жилых), земельных участков для осуществления предпринимательской деятельности;</w:t>
            </w:r>
          </w:p>
          <w:p w:rsidR="000617B6" w:rsidRPr="000F2D8E" w:rsidRDefault="000617B6" w:rsidP="009E14E7">
            <w:pPr>
              <w:widowControl w:val="0"/>
              <w:rPr>
                <w:sz w:val="28"/>
                <w:szCs w:val="28"/>
              </w:rPr>
            </w:pPr>
            <w:r w:rsidRPr="000F2D8E">
              <w:rPr>
                <w:sz w:val="28"/>
                <w:szCs w:val="28"/>
              </w:rPr>
              <w:lastRenderedPageBreak/>
              <w:t xml:space="preserve">- оплату арендных, коммунальных услуг, услуг электроснабжения, оплату ремонтных работ и работ по </w:t>
            </w:r>
            <w:r w:rsidRPr="000F2D8E">
              <w:rPr>
                <w:color w:val="000000"/>
                <w:sz w:val="28"/>
                <w:szCs w:val="28"/>
              </w:rPr>
              <w:t>подготовке помещения;</w:t>
            </w:r>
          </w:p>
          <w:p w:rsidR="000617B6" w:rsidRPr="00836FA4" w:rsidRDefault="000617B6" w:rsidP="009E14E7">
            <w:pPr>
              <w:widowControl w:val="0"/>
              <w:rPr>
                <w:sz w:val="28"/>
                <w:szCs w:val="28"/>
              </w:rPr>
            </w:pPr>
            <w:r w:rsidRPr="000F2D8E">
              <w:rPr>
                <w:sz w:val="28"/>
                <w:szCs w:val="28"/>
              </w:rPr>
              <w:t xml:space="preserve">- на технологическое присоединение </w:t>
            </w:r>
            <w:r w:rsidR="00BF5F7B">
              <w:rPr>
                <w:sz w:val="28"/>
                <w:szCs w:val="28"/>
              </w:rPr>
              <w:br/>
            </w:r>
            <w:r w:rsidRPr="000F2D8E">
              <w:rPr>
                <w:sz w:val="28"/>
                <w:szCs w:val="28"/>
              </w:rPr>
              <w:t xml:space="preserve">к </w:t>
            </w:r>
            <w:r w:rsidRPr="00836FA4">
              <w:rPr>
                <w:sz w:val="28"/>
                <w:szCs w:val="28"/>
              </w:rPr>
              <w:t>инженерной инфраструктуре (электрические сети, газоснабжение, водоснабжение, водоотведение и тому подобное);</w:t>
            </w:r>
          </w:p>
          <w:p w:rsidR="000617B6" w:rsidRPr="00836FA4" w:rsidRDefault="000617B6" w:rsidP="009E14E7">
            <w:pPr>
              <w:widowControl w:val="0"/>
              <w:rPr>
                <w:sz w:val="28"/>
                <w:szCs w:val="28"/>
              </w:rPr>
            </w:pPr>
            <w:r w:rsidRPr="00836FA4">
              <w:rPr>
                <w:sz w:val="28"/>
                <w:szCs w:val="28"/>
              </w:rPr>
              <w:t>- на рекламу;</w:t>
            </w:r>
          </w:p>
          <w:p w:rsidR="000617B6" w:rsidRPr="00836FA4" w:rsidRDefault="000617B6" w:rsidP="009E14E7">
            <w:pPr>
              <w:widowControl w:val="0"/>
              <w:ind w:right="-62"/>
              <w:rPr>
                <w:sz w:val="28"/>
                <w:szCs w:val="28"/>
              </w:rPr>
            </w:pPr>
            <w:r w:rsidRPr="00836FA4">
              <w:rPr>
                <w:sz w:val="28"/>
                <w:szCs w:val="28"/>
              </w:rPr>
              <w:t>- на приобретение программного обеспечения;</w:t>
            </w:r>
          </w:p>
          <w:p w:rsidR="000617B6" w:rsidRPr="00836FA4" w:rsidRDefault="000617B6" w:rsidP="009E14E7">
            <w:pPr>
              <w:widowControl w:val="0"/>
              <w:rPr>
                <w:sz w:val="28"/>
                <w:szCs w:val="28"/>
              </w:rPr>
            </w:pPr>
            <w:r w:rsidRPr="00836FA4">
              <w:rPr>
                <w:sz w:val="28"/>
                <w:szCs w:val="28"/>
              </w:rPr>
              <w:t>- на обучение сотрудников;</w:t>
            </w:r>
          </w:p>
          <w:p w:rsidR="000617B6" w:rsidRPr="00836FA4" w:rsidRDefault="000617B6" w:rsidP="009E14E7">
            <w:pPr>
              <w:widowControl w:val="0"/>
              <w:ind w:left="23"/>
              <w:rPr>
                <w:sz w:val="28"/>
                <w:szCs w:val="28"/>
              </w:rPr>
            </w:pPr>
            <w:r w:rsidRPr="00836FA4">
              <w:rPr>
                <w:sz w:val="28"/>
                <w:szCs w:val="28"/>
              </w:rPr>
              <w:t xml:space="preserve">- иные расходы, связанные с предпринимательской деятельностью, </w:t>
            </w:r>
            <w:r w:rsidR="00BF5F7B">
              <w:rPr>
                <w:sz w:val="28"/>
                <w:szCs w:val="28"/>
              </w:rPr>
              <w:br/>
            </w:r>
            <w:r w:rsidRPr="00836FA4">
              <w:rPr>
                <w:sz w:val="28"/>
                <w:szCs w:val="28"/>
              </w:rPr>
              <w:t xml:space="preserve">в соответствии с Налоговым </w:t>
            </w:r>
            <w:hyperlink r:id="rId12" w:history="1">
              <w:r w:rsidRPr="00836FA4">
                <w:rPr>
                  <w:sz w:val="28"/>
                  <w:szCs w:val="28"/>
                </w:rPr>
                <w:t>кодексом</w:t>
              </w:r>
            </w:hyperlink>
            <w:r w:rsidRPr="00836FA4">
              <w:rPr>
                <w:sz w:val="28"/>
                <w:szCs w:val="28"/>
              </w:rPr>
              <w:t xml:space="preserve"> Российской Федерации и действующим законодательством Российской Федерации.</w:t>
            </w:r>
          </w:p>
          <w:p w:rsidR="000617B6" w:rsidRPr="000F2D8E" w:rsidRDefault="000617B6" w:rsidP="009E14E7">
            <w:pPr>
              <w:widowControl w:val="0"/>
              <w:ind w:left="23"/>
              <w:rPr>
                <w:sz w:val="28"/>
                <w:szCs w:val="28"/>
              </w:rPr>
            </w:pPr>
            <w:r w:rsidRPr="00836FA4">
              <w:rPr>
                <w:sz w:val="28"/>
                <w:szCs w:val="28"/>
              </w:rPr>
              <w:t xml:space="preserve">Юридические лица </w:t>
            </w:r>
            <w:proofErr w:type="gramStart"/>
            <w:r w:rsidRPr="00836FA4">
              <w:rPr>
                <w:sz w:val="28"/>
                <w:szCs w:val="28"/>
              </w:rPr>
              <w:t>предоставляют</w:t>
            </w:r>
            <w:r w:rsidRPr="000F2D8E">
              <w:rPr>
                <w:sz w:val="28"/>
                <w:szCs w:val="28"/>
              </w:rPr>
              <w:t xml:space="preserve"> платежные документы</w:t>
            </w:r>
            <w:proofErr w:type="gramEnd"/>
            <w:r w:rsidRPr="000F2D8E">
              <w:rPr>
                <w:sz w:val="28"/>
                <w:szCs w:val="28"/>
              </w:rPr>
              <w:t xml:space="preserve">, подтверждающие расходы, осуществленные только безналичным путем: копии платежных поручений, заверенных банком, </w:t>
            </w:r>
            <w:r w:rsidR="00BF5F7B">
              <w:rPr>
                <w:sz w:val="28"/>
                <w:szCs w:val="28"/>
              </w:rPr>
              <w:br/>
            </w:r>
            <w:r w:rsidRPr="000F2D8E">
              <w:rPr>
                <w:sz w:val="28"/>
                <w:szCs w:val="28"/>
              </w:rPr>
              <w:t xml:space="preserve">со ссылкой на документ, на основании которого осуществлялся платеж, </w:t>
            </w:r>
            <w:r w:rsidR="00BF5F7B">
              <w:rPr>
                <w:sz w:val="28"/>
                <w:szCs w:val="28"/>
              </w:rPr>
              <w:br/>
            </w:r>
            <w:r w:rsidRPr="000F2D8E">
              <w:rPr>
                <w:sz w:val="28"/>
                <w:szCs w:val="28"/>
              </w:rPr>
              <w:t>с приложением копии данного документа.</w:t>
            </w:r>
          </w:p>
          <w:p w:rsidR="000617B6" w:rsidRPr="000F2D8E" w:rsidRDefault="000617B6" w:rsidP="009E14E7">
            <w:pPr>
              <w:widowControl w:val="0"/>
              <w:ind w:left="23"/>
              <w:rPr>
                <w:sz w:val="28"/>
                <w:szCs w:val="28"/>
              </w:rPr>
            </w:pPr>
            <w:r w:rsidRPr="000F2D8E">
              <w:rPr>
                <w:sz w:val="28"/>
                <w:szCs w:val="28"/>
              </w:rPr>
              <w:t xml:space="preserve">Индивидуальные предприниматели </w:t>
            </w:r>
            <w:r w:rsidR="00BF5F7B">
              <w:rPr>
                <w:sz w:val="28"/>
                <w:szCs w:val="28"/>
              </w:rPr>
              <w:br/>
            </w:r>
            <w:r w:rsidRPr="000F2D8E">
              <w:rPr>
                <w:sz w:val="28"/>
                <w:szCs w:val="28"/>
              </w:rPr>
              <w:t xml:space="preserve">в качестве платежных документов </w:t>
            </w:r>
            <w:r w:rsidR="00BF5F7B">
              <w:rPr>
                <w:sz w:val="28"/>
                <w:szCs w:val="28"/>
              </w:rPr>
              <w:br/>
            </w:r>
            <w:r w:rsidRPr="000F2D8E">
              <w:rPr>
                <w:sz w:val="28"/>
                <w:szCs w:val="28"/>
              </w:rPr>
              <w:t>о безналичном расчете предоставляют копии платежных поручений, заверенных банком, со ссылкой на документ, на основании которого осуществлялся платеж, с приложением копии данного документа.</w:t>
            </w:r>
          </w:p>
          <w:p w:rsidR="000617B6" w:rsidRPr="000F2D8E" w:rsidRDefault="000617B6" w:rsidP="009E14E7">
            <w:pPr>
              <w:widowControl w:val="0"/>
              <w:ind w:left="23"/>
              <w:rPr>
                <w:sz w:val="28"/>
                <w:szCs w:val="28"/>
                <w:highlight w:val="yellow"/>
              </w:rPr>
            </w:pPr>
            <w:r w:rsidRPr="000F2D8E">
              <w:rPr>
                <w:sz w:val="28"/>
                <w:szCs w:val="28"/>
              </w:rPr>
              <w:t xml:space="preserve">В случае наличного расчета должны быть предоставлены копии квитанций </w:t>
            </w:r>
            <w:r w:rsidR="00BF5F7B">
              <w:rPr>
                <w:sz w:val="28"/>
                <w:szCs w:val="28"/>
              </w:rPr>
              <w:br/>
            </w:r>
            <w:r w:rsidRPr="000F2D8E">
              <w:rPr>
                <w:sz w:val="28"/>
                <w:szCs w:val="28"/>
              </w:rPr>
              <w:t>к приходному кассовому ордеру, товарных и касс</w:t>
            </w:r>
            <w:r>
              <w:rPr>
                <w:sz w:val="28"/>
                <w:szCs w:val="28"/>
              </w:rPr>
              <w:t>овых чеков, бланков строгой отчё</w:t>
            </w:r>
            <w:r w:rsidRPr="000F2D8E">
              <w:rPr>
                <w:sz w:val="28"/>
                <w:szCs w:val="28"/>
              </w:rPr>
              <w:t>тности</w:t>
            </w:r>
          </w:p>
        </w:tc>
        <w:tc>
          <w:tcPr>
            <w:tcW w:w="3686" w:type="dxa"/>
          </w:tcPr>
          <w:p w:rsidR="000617B6" w:rsidRPr="000F2D8E" w:rsidRDefault="000617B6" w:rsidP="009E14E7">
            <w:pPr>
              <w:widowControl w:val="0"/>
              <w:ind w:hanging="5"/>
              <w:rPr>
                <w:sz w:val="28"/>
                <w:szCs w:val="28"/>
              </w:rPr>
            </w:pPr>
            <w:r>
              <w:rPr>
                <w:sz w:val="28"/>
                <w:szCs w:val="28"/>
              </w:rPr>
              <w:lastRenderedPageBreak/>
              <w:t>з</w:t>
            </w:r>
            <w:r w:rsidRPr="000F2D8E">
              <w:rPr>
                <w:sz w:val="28"/>
                <w:szCs w:val="28"/>
              </w:rPr>
              <w:t xml:space="preserve">аверяются подписью руководителя и печатью </w:t>
            </w:r>
            <w:r w:rsidR="00BF5F7B">
              <w:rPr>
                <w:sz w:val="28"/>
                <w:szCs w:val="28"/>
              </w:rPr>
              <w:br/>
            </w:r>
            <w:r w:rsidRPr="000F2D8E">
              <w:rPr>
                <w:sz w:val="28"/>
                <w:szCs w:val="28"/>
              </w:rPr>
              <w:t>(при наличии) юридического лица или индивидуальным предпринимателем, платежные поручения заверены подписью сотрудника и печатью банка</w:t>
            </w:r>
          </w:p>
        </w:tc>
      </w:tr>
      <w:tr w:rsidR="000617B6" w:rsidRPr="00820218" w:rsidTr="009E14E7">
        <w:tc>
          <w:tcPr>
            <w:tcW w:w="771" w:type="dxa"/>
          </w:tcPr>
          <w:p w:rsidR="000617B6" w:rsidRPr="00820218" w:rsidRDefault="000617B6" w:rsidP="009E14E7">
            <w:pPr>
              <w:widowControl w:val="0"/>
              <w:jc w:val="center"/>
              <w:rPr>
                <w:sz w:val="26"/>
                <w:szCs w:val="26"/>
              </w:rPr>
            </w:pPr>
            <w:r w:rsidRPr="00820218">
              <w:rPr>
                <w:sz w:val="26"/>
                <w:szCs w:val="26"/>
              </w:rPr>
              <w:lastRenderedPageBreak/>
              <w:t>1</w:t>
            </w:r>
            <w:r>
              <w:rPr>
                <w:sz w:val="26"/>
                <w:szCs w:val="26"/>
              </w:rPr>
              <w:t>3</w:t>
            </w:r>
            <w:r w:rsidRPr="00820218">
              <w:rPr>
                <w:sz w:val="26"/>
                <w:szCs w:val="26"/>
              </w:rPr>
              <w:t>.</w:t>
            </w:r>
          </w:p>
        </w:tc>
        <w:tc>
          <w:tcPr>
            <w:tcW w:w="5250" w:type="dxa"/>
          </w:tcPr>
          <w:p w:rsidR="000617B6" w:rsidRPr="000F2D8E" w:rsidRDefault="000617B6" w:rsidP="009E14E7">
            <w:pPr>
              <w:tabs>
                <w:tab w:val="left" w:pos="0"/>
              </w:tabs>
              <w:rPr>
                <w:sz w:val="28"/>
                <w:szCs w:val="28"/>
                <w:u w:val="single"/>
              </w:rPr>
            </w:pPr>
            <w:r w:rsidRPr="000F2D8E">
              <w:rPr>
                <w:sz w:val="28"/>
                <w:szCs w:val="28"/>
              </w:rPr>
              <w:t>Документы, подтверждающие фактическое функционирование субъекта социального предпринимательства (представление одного или неск</w:t>
            </w:r>
            <w:r>
              <w:rPr>
                <w:sz w:val="28"/>
                <w:szCs w:val="28"/>
              </w:rPr>
              <w:t>ольких документов), в том числе</w:t>
            </w:r>
          </w:p>
        </w:tc>
        <w:tc>
          <w:tcPr>
            <w:tcW w:w="3686" w:type="dxa"/>
          </w:tcPr>
          <w:p w:rsidR="000617B6" w:rsidRPr="000F2D8E" w:rsidRDefault="000617B6" w:rsidP="009E14E7">
            <w:pPr>
              <w:widowControl w:val="0"/>
              <w:ind w:hanging="5"/>
              <w:rPr>
                <w:rFonts w:eastAsia="Calibri"/>
                <w:sz w:val="28"/>
                <w:szCs w:val="28"/>
                <w:highlight w:val="green"/>
                <w:lang w:eastAsia="en-US"/>
              </w:rPr>
            </w:pPr>
          </w:p>
        </w:tc>
      </w:tr>
      <w:tr w:rsidR="000617B6" w:rsidRPr="00820218" w:rsidTr="009E14E7">
        <w:tc>
          <w:tcPr>
            <w:tcW w:w="771" w:type="dxa"/>
          </w:tcPr>
          <w:p w:rsidR="000617B6" w:rsidRPr="00820218" w:rsidRDefault="000617B6" w:rsidP="009E14E7">
            <w:pPr>
              <w:widowControl w:val="0"/>
              <w:jc w:val="center"/>
              <w:rPr>
                <w:sz w:val="26"/>
                <w:szCs w:val="26"/>
              </w:rPr>
            </w:pPr>
            <w:r>
              <w:rPr>
                <w:sz w:val="26"/>
                <w:szCs w:val="26"/>
              </w:rPr>
              <w:lastRenderedPageBreak/>
              <w:t>13.1.</w:t>
            </w:r>
          </w:p>
        </w:tc>
        <w:tc>
          <w:tcPr>
            <w:tcW w:w="5250" w:type="dxa"/>
          </w:tcPr>
          <w:p w:rsidR="00BF5F7B" w:rsidRDefault="000617B6" w:rsidP="009E14E7">
            <w:pPr>
              <w:rPr>
                <w:color w:val="000000"/>
                <w:sz w:val="28"/>
                <w:szCs w:val="28"/>
              </w:rPr>
            </w:pPr>
            <w:r w:rsidRPr="000F2D8E">
              <w:rPr>
                <w:sz w:val="28"/>
                <w:szCs w:val="28"/>
              </w:rPr>
              <w:t>- к</w:t>
            </w:r>
            <w:r w:rsidRPr="000F2D8E">
              <w:rPr>
                <w:color w:val="000000"/>
                <w:sz w:val="28"/>
                <w:szCs w:val="28"/>
              </w:rPr>
              <w:t xml:space="preserve">опию договора аренды помещения, копию документа о праве собственности на помещение или копии иных документов, подтверждающих право </w:t>
            </w:r>
          </w:p>
          <w:p w:rsidR="000617B6" w:rsidRPr="00FA1E9E" w:rsidRDefault="000617B6" w:rsidP="009E14E7">
            <w:pPr>
              <w:rPr>
                <w:color w:val="000000"/>
                <w:sz w:val="28"/>
                <w:szCs w:val="28"/>
              </w:rPr>
            </w:pPr>
            <w:r w:rsidRPr="000F2D8E">
              <w:rPr>
                <w:color w:val="000000"/>
                <w:sz w:val="28"/>
                <w:szCs w:val="28"/>
              </w:rPr>
              <w:t xml:space="preserve">на использование нежилого помещения </w:t>
            </w:r>
            <w:r w:rsidR="00BF5F7B">
              <w:rPr>
                <w:color w:val="000000"/>
                <w:sz w:val="28"/>
                <w:szCs w:val="28"/>
              </w:rPr>
              <w:br/>
            </w:r>
            <w:r w:rsidRPr="000F2D8E">
              <w:rPr>
                <w:color w:val="000000"/>
                <w:sz w:val="28"/>
                <w:szCs w:val="28"/>
              </w:rPr>
              <w:t xml:space="preserve">с целью размещения субъекта социального предпринимательства;  </w:t>
            </w:r>
          </w:p>
        </w:tc>
        <w:tc>
          <w:tcPr>
            <w:tcW w:w="3686" w:type="dxa"/>
            <w:vMerge w:val="restart"/>
          </w:tcPr>
          <w:p w:rsidR="000617B6" w:rsidRDefault="000617B6" w:rsidP="009E14E7">
            <w:pPr>
              <w:widowControl w:val="0"/>
              <w:ind w:hanging="5"/>
              <w:rPr>
                <w:sz w:val="28"/>
                <w:szCs w:val="28"/>
              </w:rPr>
            </w:pPr>
            <w:r w:rsidRPr="008528FA">
              <w:rPr>
                <w:sz w:val="28"/>
                <w:szCs w:val="28"/>
              </w:rPr>
              <w:t xml:space="preserve">заверяются подписью руководителя и печатью </w:t>
            </w:r>
            <w:r w:rsidR="00BF5F7B">
              <w:rPr>
                <w:sz w:val="28"/>
                <w:szCs w:val="28"/>
              </w:rPr>
              <w:br/>
            </w:r>
            <w:r w:rsidRPr="008528FA">
              <w:rPr>
                <w:sz w:val="28"/>
                <w:szCs w:val="28"/>
              </w:rPr>
              <w:t>(при наличии) юридического лица или индивидуальным предпринимателем</w:t>
            </w:r>
          </w:p>
        </w:tc>
      </w:tr>
      <w:tr w:rsidR="000617B6" w:rsidRPr="00820218" w:rsidTr="009E14E7">
        <w:tc>
          <w:tcPr>
            <w:tcW w:w="771" w:type="dxa"/>
          </w:tcPr>
          <w:p w:rsidR="000617B6" w:rsidRPr="00820218" w:rsidRDefault="000617B6" w:rsidP="009E14E7">
            <w:pPr>
              <w:widowControl w:val="0"/>
              <w:jc w:val="center"/>
              <w:rPr>
                <w:sz w:val="26"/>
                <w:szCs w:val="26"/>
              </w:rPr>
            </w:pPr>
            <w:r>
              <w:rPr>
                <w:sz w:val="26"/>
                <w:szCs w:val="26"/>
              </w:rPr>
              <w:t>13.2.</w:t>
            </w:r>
          </w:p>
        </w:tc>
        <w:tc>
          <w:tcPr>
            <w:tcW w:w="5250" w:type="dxa"/>
          </w:tcPr>
          <w:p w:rsidR="000617B6" w:rsidRPr="00FA1E9E" w:rsidRDefault="000617B6" w:rsidP="009E14E7">
            <w:pPr>
              <w:rPr>
                <w:color w:val="000000"/>
                <w:sz w:val="28"/>
                <w:szCs w:val="28"/>
              </w:rPr>
            </w:pPr>
            <w:r w:rsidRPr="000F2D8E">
              <w:rPr>
                <w:color w:val="000000"/>
                <w:sz w:val="28"/>
                <w:szCs w:val="28"/>
              </w:rPr>
              <w:t>- копию проектно-сметной документации на ремонт (реконструкцию) помещения, на подготовку помещения, копию актов выполненных работ;</w:t>
            </w:r>
          </w:p>
        </w:tc>
        <w:tc>
          <w:tcPr>
            <w:tcW w:w="3686" w:type="dxa"/>
            <w:vMerge/>
          </w:tcPr>
          <w:p w:rsidR="000617B6" w:rsidRDefault="000617B6" w:rsidP="009E14E7">
            <w:pPr>
              <w:widowControl w:val="0"/>
              <w:ind w:hanging="5"/>
              <w:rPr>
                <w:sz w:val="28"/>
                <w:szCs w:val="28"/>
              </w:rPr>
            </w:pPr>
          </w:p>
        </w:tc>
      </w:tr>
      <w:tr w:rsidR="000617B6" w:rsidRPr="00820218" w:rsidTr="009E14E7">
        <w:tc>
          <w:tcPr>
            <w:tcW w:w="771" w:type="dxa"/>
          </w:tcPr>
          <w:p w:rsidR="000617B6" w:rsidRPr="00820218" w:rsidRDefault="000617B6" w:rsidP="009E14E7">
            <w:pPr>
              <w:widowControl w:val="0"/>
              <w:jc w:val="center"/>
              <w:rPr>
                <w:sz w:val="26"/>
                <w:szCs w:val="26"/>
              </w:rPr>
            </w:pPr>
            <w:r>
              <w:rPr>
                <w:sz w:val="26"/>
                <w:szCs w:val="26"/>
              </w:rPr>
              <w:t>13.3.</w:t>
            </w:r>
          </w:p>
        </w:tc>
        <w:tc>
          <w:tcPr>
            <w:tcW w:w="5250" w:type="dxa"/>
          </w:tcPr>
          <w:p w:rsidR="000617B6" w:rsidRPr="000F2D8E" w:rsidRDefault="000617B6" w:rsidP="009E14E7">
            <w:pPr>
              <w:rPr>
                <w:color w:val="000000"/>
                <w:sz w:val="28"/>
                <w:szCs w:val="28"/>
              </w:rPr>
            </w:pPr>
            <w:r w:rsidRPr="000F2D8E">
              <w:rPr>
                <w:color w:val="000000"/>
                <w:sz w:val="28"/>
                <w:szCs w:val="28"/>
              </w:rPr>
              <w:t xml:space="preserve">- копии договоров на покупку оборудования (в том числе необходимого для обеспечения соответствия помещения требованиям Федеральной службы по надзору в сфере защиты прав потребителей и благополучия человека, Министерства Российской Федерации по делам гражданской обороны, чрезвычайным ситуациям и ликвидации последствий стихийных бедствий и иным требованиям законодательства Российской Федерации), мебели, материалов, инвентаря; </w:t>
            </w:r>
          </w:p>
        </w:tc>
        <w:tc>
          <w:tcPr>
            <w:tcW w:w="3686" w:type="dxa"/>
            <w:vMerge/>
          </w:tcPr>
          <w:p w:rsidR="000617B6" w:rsidRDefault="000617B6" w:rsidP="009E14E7">
            <w:pPr>
              <w:widowControl w:val="0"/>
              <w:ind w:hanging="5"/>
              <w:rPr>
                <w:sz w:val="28"/>
                <w:szCs w:val="28"/>
              </w:rPr>
            </w:pPr>
          </w:p>
        </w:tc>
      </w:tr>
      <w:tr w:rsidR="000617B6" w:rsidRPr="00820218" w:rsidTr="009E14E7">
        <w:tc>
          <w:tcPr>
            <w:tcW w:w="771" w:type="dxa"/>
          </w:tcPr>
          <w:p w:rsidR="000617B6" w:rsidRPr="00820218" w:rsidRDefault="000617B6" w:rsidP="009E14E7">
            <w:pPr>
              <w:widowControl w:val="0"/>
              <w:jc w:val="center"/>
              <w:rPr>
                <w:sz w:val="26"/>
                <w:szCs w:val="26"/>
              </w:rPr>
            </w:pPr>
            <w:r>
              <w:rPr>
                <w:sz w:val="26"/>
                <w:szCs w:val="26"/>
              </w:rPr>
              <w:t>13.4.</w:t>
            </w:r>
          </w:p>
        </w:tc>
        <w:tc>
          <w:tcPr>
            <w:tcW w:w="5250" w:type="dxa"/>
          </w:tcPr>
          <w:p w:rsidR="000617B6" w:rsidRPr="000F2D8E" w:rsidRDefault="000617B6" w:rsidP="009E14E7">
            <w:pPr>
              <w:rPr>
                <w:color w:val="000000"/>
                <w:sz w:val="28"/>
                <w:szCs w:val="28"/>
              </w:rPr>
            </w:pPr>
            <w:r w:rsidRPr="00891C42">
              <w:rPr>
                <w:color w:val="000000"/>
                <w:sz w:val="28"/>
                <w:szCs w:val="28"/>
              </w:rPr>
              <w:t>- экспертное заключение о соответствии помещения санитарно-эпидемиологическим требованиям (представление обязательно для субъектов малого и среднего предпринимательства, занимающихся созданием и (или) развитием центров времяпрепровождения детей, дошкольных образовательных центров);</w:t>
            </w:r>
          </w:p>
        </w:tc>
        <w:tc>
          <w:tcPr>
            <w:tcW w:w="3686" w:type="dxa"/>
            <w:vMerge/>
          </w:tcPr>
          <w:p w:rsidR="000617B6" w:rsidRDefault="000617B6" w:rsidP="009E14E7">
            <w:pPr>
              <w:widowControl w:val="0"/>
              <w:ind w:hanging="5"/>
              <w:rPr>
                <w:sz w:val="28"/>
                <w:szCs w:val="28"/>
              </w:rPr>
            </w:pPr>
          </w:p>
        </w:tc>
      </w:tr>
      <w:tr w:rsidR="000617B6" w:rsidRPr="00820218" w:rsidTr="009E14E7">
        <w:tc>
          <w:tcPr>
            <w:tcW w:w="771" w:type="dxa"/>
          </w:tcPr>
          <w:p w:rsidR="000617B6" w:rsidRPr="00820218" w:rsidRDefault="000617B6" w:rsidP="009E14E7">
            <w:pPr>
              <w:widowControl w:val="0"/>
              <w:jc w:val="center"/>
              <w:rPr>
                <w:sz w:val="26"/>
                <w:szCs w:val="26"/>
              </w:rPr>
            </w:pPr>
            <w:r>
              <w:rPr>
                <w:sz w:val="26"/>
                <w:szCs w:val="26"/>
              </w:rPr>
              <w:t>13.5.</w:t>
            </w:r>
          </w:p>
        </w:tc>
        <w:tc>
          <w:tcPr>
            <w:tcW w:w="5250" w:type="dxa"/>
          </w:tcPr>
          <w:p w:rsidR="000617B6" w:rsidRPr="000F2D8E" w:rsidRDefault="000617B6" w:rsidP="009E14E7">
            <w:pPr>
              <w:rPr>
                <w:color w:val="000000"/>
                <w:sz w:val="28"/>
                <w:szCs w:val="28"/>
              </w:rPr>
            </w:pPr>
            <w:r w:rsidRPr="00891C42">
              <w:rPr>
                <w:color w:val="000000"/>
                <w:sz w:val="28"/>
                <w:szCs w:val="28"/>
              </w:rPr>
              <w:t xml:space="preserve">- заключение о соответствии объекта требованиям нормам пожарной безопасности, выданное организацией, аккредитованной Министерством Российской Федерации по делам гражданской обороны, чрезвычайным ситуациям и ликвидации последствий стихийных бедствий на осуществление соответствующего вида деятельности (представление обязательно для субъектов малого и среднего предпринимательства, занимающихся созданием и (или) </w:t>
            </w:r>
            <w:r w:rsidRPr="00891C42">
              <w:rPr>
                <w:color w:val="000000"/>
                <w:sz w:val="28"/>
                <w:szCs w:val="28"/>
              </w:rPr>
              <w:lastRenderedPageBreak/>
              <w:t>развитием центров времяпрепровождения детей, дошкольных образовательных центров)</w:t>
            </w:r>
            <w:r w:rsidRPr="000F2D8E">
              <w:rPr>
                <w:color w:val="000000"/>
                <w:sz w:val="28"/>
                <w:szCs w:val="28"/>
              </w:rPr>
              <w:t>;</w:t>
            </w:r>
          </w:p>
        </w:tc>
        <w:tc>
          <w:tcPr>
            <w:tcW w:w="3686" w:type="dxa"/>
            <w:vMerge/>
          </w:tcPr>
          <w:p w:rsidR="000617B6" w:rsidRDefault="000617B6" w:rsidP="009E14E7">
            <w:pPr>
              <w:widowControl w:val="0"/>
              <w:ind w:hanging="5"/>
              <w:rPr>
                <w:sz w:val="28"/>
                <w:szCs w:val="28"/>
              </w:rPr>
            </w:pPr>
          </w:p>
        </w:tc>
      </w:tr>
      <w:tr w:rsidR="000617B6" w:rsidRPr="00820218" w:rsidTr="009E14E7">
        <w:tc>
          <w:tcPr>
            <w:tcW w:w="771" w:type="dxa"/>
          </w:tcPr>
          <w:p w:rsidR="000617B6" w:rsidRPr="00820218" w:rsidRDefault="000617B6" w:rsidP="009E14E7">
            <w:pPr>
              <w:widowControl w:val="0"/>
              <w:jc w:val="center"/>
              <w:rPr>
                <w:sz w:val="26"/>
                <w:szCs w:val="26"/>
              </w:rPr>
            </w:pPr>
            <w:r>
              <w:rPr>
                <w:sz w:val="26"/>
                <w:szCs w:val="26"/>
              </w:rPr>
              <w:lastRenderedPageBreak/>
              <w:t>13.6.</w:t>
            </w:r>
          </w:p>
        </w:tc>
        <w:tc>
          <w:tcPr>
            <w:tcW w:w="5250" w:type="dxa"/>
          </w:tcPr>
          <w:p w:rsidR="000617B6" w:rsidRPr="000F2D8E" w:rsidRDefault="000617B6" w:rsidP="009E14E7">
            <w:pPr>
              <w:tabs>
                <w:tab w:val="left" w:pos="0"/>
              </w:tabs>
              <w:rPr>
                <w:color w:val="000000"/>
                <w:sz w:val="28"/>
                <w:szCs w:val="28"/>
              </w:rPr>
            </w:pPr>
            <w:r w:rsidRPr="000F2D8E">
              <w:rPr>
                <w:color w:val="000000"/>
                <w:sz w:val="28"/>
                <w:szCs w:val="28"/>
              </w:rPr>
              <w:t>- копию лицензии (если имеется);</w:t>
            </w:r>
          </w:p>
        </w:tc>
        <w:tc>
          <w:tcPr>
            <w:tcW w:w="3686" w:type="dxa"/>
            <w:vMerge/>
          </w:tcPr>
          <w:p w:rsidR="000617B6" w:rsidRDefault="000617B6" w:rsidP="009E14E7">
            <w:pPr>
              <w:widowControl w:val="0"/>
              <w:ind w:hanging="5"/>
              <w:rPr>
                <w:sz w:val="28"/>
                <w:szCs w:val="28"/>
              </w:rPr>
            </w:pPr>
          </w:p>
        </w:tc>
      </w:tr>
      <w:tr w:rsidR="000617B6" w:rsidRPr="00820218" w:rsidTr="009E14E7">
        <w:tc>
          <w:tcPr>
            <w:tcW w:w="771" w:type="dxa"/>
          </w:tcPr>
          <w:p w:rsidR="000617B6" w:rsidRPr="00820218" w:rsidRDefault="000617B6" w:rsidP="009E14E7">
            <w:pPr>
              <w:widowControl w:val="0"/>
              <w:jc w:val="center"/>
              <w:rPr>
                <w:sz w:val="26"/>
                <w:szCs w:val="26"/>
              </w:rPr>
            </w:pPr>
            <w:r>
              <w:rPr>
                <w:sz w:val="26"/>
                <w:szCs w:val="26"/>
              </w:rPr>
              <w:t>13.7.</w:t>
            </w:r>
          </w:p>
        </w:tc>
        <w:tc>
          <w:tcPr>
            <w:tcW w:w="5250" w:type="dxa"/>
          </w:tcPr>
          <w:p w:rsidR="000617B6" w:rsidRPr="000F2D8E" w:rsidRDefault="000617B6" w:rsidP="009E14E7">
            <w:pPr>
              <w:rPr>
                <w:color w:val="000000"/>
                <w:sz w:val="28"/>
                <w:szCs w:val="28"/>
              </w:rPr>
            </w:pPr>
            <w:r w:rsidRPr="000F2D8E">
              <w:rPr>
                <w:color w:val="000000"/>
                <w:sz w:val="28"/>
                <w:szCs w:val="28"/>
              </w:rPr>
              <w:t xml:space="preserve">- справку о деятельности организации </w:t>
            </w:r>
            <w:r w:rsidRPr="000F2D8E">
              <w:rPr>
                <w:color w:val="000000"/>
                <w:sz w:val="28"/>
                <w:szCs w:val="28"/>
              </w:rPr>
              <w:br/>
              <w:t xml:space="preserve">(в свободной форме), с приложением документов, подтверждающих функционирование организации (положение, типовой договор </w:t>
            </w:r>
            <w:r w:rsidR="00BF5F7B">
              <w:rPr>
                <w:color w:val="000000"/>
                <w:sz w:val="28"/>
                <w:szCs w:val="28"/>
              </w:rPr>
              <w:br/>
            </w:r>
            <w:r w:rsidRPr="000F2D8E">
              <w:rPr>
                <w:color w:val="000000"/>
                <w:sz w:val="28"/>
                <w:szCs w:val="28"/>
              </w:rPr>
              <w:t>с потребителями услуг и иные документы – по желанию)</w:t>
            </w:r>
          </w:p>
        </w:tc>
        <w:tc>
          <w:tcPr>
            <w:tcW w:w="3686" w:type="dxa"/>
            <w:vMerge/>
          </w:tcPr>
          <w:p w:rsidR="000617B6" w:rsidRDefault="000617B6" w:rsidP="009E14E7">
            <w:pPr>
              <w:widowControl w:val="0"/>
              <w:ind w:hanging="5"/>
              <w:rPr>
                <w:sz w:val="28"/>
                <w:szCs w:val="28"/>
              </w:rPr>
            </w:pPr>
          </w:p>
        </w:tc>
      </w:tr>
      <w:tr w:rsidR="000617B6" w:rsidRPr="00820218" w:rsidTr="009E14E7">
        <w:tc>
          <w:tcPr>
            <w:tcW w:w="771" w:type="dxa"/>
          </w:tcPr>
          <w:p w:rsidR="000617B6" w:rsidRPr="00820218" w:rsidRDefault="000617B6" w:rsidP="009E14E7">
            <w:pPr>
              <w:widowControl w:val="0"/>
              <w:jc w:val="center"/>
              <w:rPr>
                <w:sz w:val="26"/>
                <w:szCs w:val="26"/>
              </w:rPr>
            </w:pPr>
            <w:r w:rsidRPr="00820218">
              <w:rPr>
                <w:sz w:val="26"/>
                <w:szCs w:val="26"/>
              </w:rPr>
              <w:t>1</w:t>
            </w:r>
            <w:r>
              <w:rPr>
                <w:sz w:val="26"/>
                <w:szCs w:val="26"/>
              </w:rPr>
              <w:t>4</w:t>
            </w:r>
            <w:r w:rsidRPr="00820218">
              <w:rPr>
                <w:sz w:val="26"/>
                <w:szCs w:val="26"/>
              </w:rPr>
              <w:t>.</w:t>
            </w:r>
          </w:p>
        </w:tc>
        <w:tc>
          <w:tcPr>
            <w:tcW w:w="5250" w:type="dxa"/>
          </w:tcPr>
          <w:p w:rsidR="000617B6" w:rsidRPr="000F2D8E" w:rsidRDefault="000617B6" w:rsidP="009E14E7">
            <w:pPr>
              <w:widowControl w:val="0"/>
              <w:rPr>
                <w:sz w:val="28"/>
                <w:szCs w:val="28"/>
              </w:rPr>
            </w:pPr>
            <w:r w:rsidRPr="000F2D8E">
              <w:rPr>
                <w:sz w:val="28"/>
                <w:szCs w:val="28"/>
              </w:rPr>
              <w:t xml:space="preserve">Для заявителей, соответствующих требованиям </w:t>
            </w:r>
            <w:r>
              <w:rPr>
                <w:sz w:val="28"/>
                <w:szCs w:val="28"/>
              </w:rPr>
              <w:t>под</w:t>
            </w:r>
            <w:r w:rsidRPr="000F2D8E">
              <w:rPr>
                <w:sz w:val="28"/>
                <w:szCs w:val="28"/>
              </w:rPr>
              <w:t>пункта 1.12.5.1</w:t>
            </w:r>
            <w:r>
              <w:rPr>
                <w:sz w:val="28"/>
                <w:szCs w:val="28"/>
              </w:rPr>
              <w:t>.</w:t>
            </w:r>
            <w:r w:rsidRPr="000F2D8E">
              <w:rPr>
                <w:sz w:val="28"/>
                <w:szCs w:val="28"/>
              </w:rPr>
              <w:t xml:space="preserve"> настоящего Порядка, документы, подтверждающие соответствие заявителя </w:t>
            </w:r>
            <w:proofErr w:type="gramStart"/>
            <w:r>
              <w:rPr>
                <w:sz w:val="28"/>
                <w:szCs w:val="28"/>
              </w:rPr>
              <w:t>под</w:t>
            </w:r>
            <w:proofErr w:type="gramEnd"/>
            <w:r>
              <w:fldChar w:fldCharType="begin"/>
            </w:r>
            <w:r>
              <w:instrText>HYPERLINK \l "Par8304" \o "а) имеющие за каждый из шести месяцев, предшествующих дню подачи конкурсной документации, среднесписочную численность нижеуказанных категорий граждан среди своих работников не менее 50 процентов, а долю в фонде оплаты труда таких работников - не менее 25 проце"</w:instrText>
            </w:r>
            <w:r>
              <w:fldChar w:fldCharType="separate"/>
            </w:r>
            <w:proofErr w:type="gramStart"/>
            <w:r w:rsidRPr="000F2D8E">
              <w:rPr>
                <w:sz w:val="28"/>
                <w:szCs w:val="28"/>
              </w:rPr>
              <w:t>пунктам</w:t>
            </w:r>
            <w:proofErr w:type="gramEnd"/>
            <w:r w:rsidRPr="000F2D8E">
              <w:rPr>
                <w:sz w:val="28"/>
                <w:szCs w:val="28"/>
              </w:rPr>
              <w:t xml:space="preserve"> 1.12.5.1.1</w:t>
            </w:r>
            <w:r>
              <w:rPr>
                <w:sz w:val="28"/>
                <w:szCs w:val="28"/>
              </w:rPr>
              <w:t>.</w:t>
            </w:r>
            <w:r w:rsidRPr="000F2D8E">
              <w:rPr>
                <w:sz w:val="28"/>
                <w:szCs w:val="28"/>
              </w:rPr>
              <w:t>–1.12.5.1.8</w:t>
            </w:r>
            <w:r>
              <w:rPr>
                <w:sz w:val="28"/>
                <w:szCs w:val="28"/>
              </w:rPr>
              <w:t>. настоящего</w:t>
            </w:r>
            <w:r w:rsidRPr="000F2D8E">
              <w:rPr>
                <w:sz w:val="28"/>
                <w:szCs w:val="28"/>
              </w:rPr>
              <w:t xml:space="preserve"> Положения: </w:t>
            </w:r>
            <w:r>
              <w:fldChar w:fldCharType="end"/>
            </w:r>
          </w:p>
        </w:tc>
        <w:tc>
          <w:tcPr>
            <w:tcW w:w="3686" w:type="dxa"/>
          </w:tcPr>
          <w:p w:rsidR="000617B6" w:rsidRPr="000F2D8E" w:rsidRDefault="000617B6" w:rsidP="009E14E7">
            <w:pPr>
              <w:widowControl w:val="0"/>
              <w:ind w:hanging="5"/>
              <w:rPr>
                <w:sz w:val="28"/>
                <w:szCs w:val="28"/>
                <w:highlight w:val="green"/>
              </w:rPr>
            </w:pPr>
          </w:p>
        </w:tc>
      </w:tr>
      <w:tr w:rsidR="000617B6" w:rsidRPr="00820218" w:rsidTr="009E14E7">
        <w:tc>
          <w:tcPr>
            <w:tcW w:w="771" w:type="dxa"/>
          </w:tcPr>
          <w:p w:rsidR="000617B6" w:rsidRPr="00820218" w:rsidRDefault="000617B6" w:rsidP="009E14E7">
            <w:pPr>
              <w:widowControl w:val="0"/>
              <w:jc w:val="center"/>
              <w:rPr>
                <w:sz w:val="26"/>
                <w:szCs w:val="26"/>
              </w:rPr>
            </w:pPr>
            <w:r>
              <w:rPr>
                <w:sz w:val="26"/>
                <w:szCs w:val="26"/>
              </w:rPr>
              <w:t>14.1.</w:t>
            </w:r>
          </w:p>
        </w:tc>
        <w:tc>
          <w:tcPr>
            <w:tcW w:w="5250" w:type="dxa"/>
          </w:tcPr>
          <w:p w:rsidR="000617B6" w:rsidRPr="000F2D8E" w:rsidRDefault="000617B6" w:rsidP="009E14E7">
            <w:pPr>
              <w:widowControl w:val="0"/>
              <w:rPr>
                <w:sz w:val="28"/>
                <w:szCs w:val="28"/>
              </w:rPr>
            </w:pPr>
            <w:r w:rsidRPr="000F2D8E">
              <w:rPr>
                <w:sz w:val="28"/>
                <w:szCs w:val="28"/>
              </w:rPr>
              <w:t>копию штатного расписания заявителя</w:t>
            </w:r>
          </w:p>
        </w:tc>
        <w:tc>
          <w:tcPr>
            <w:tcW w:w="3686" w:type="dxa"/>
            <w:vMerge w:val="restart"/>
          </w:tcPr>
          <w:p w:rsidR="000617B6" w:rsidRPr="000F2D8E" w:rsidRDefault="000617B6" w:rsidP="009E14E7">
            <w:pPr>
              <w:widowControl w:val="0"/>
              <w:ind w:hanging="5"/>
              <w:rPr>
                <w:sz w:val="28"/>
                <w:szCs w:val="28"/>
                <w:highlight w:val="green"/>
              </w:rPr>
            </w:pPr>
            <w:r>
              <w:rPr>
                <w:sz w:val="28"/>
                <w:szCs w:val="28"/>
              </w:rPr>
              <w:t>з</w:t>
            </w:r>
            <w:r w:rsidRPr="000F2D8E">
              <w:rPr>
                <w:sz w:val="28"/>
                <w:szCs w:val="28"/>
              </w:rPr>
              <w:t>аверяется подписью руководителя и печатью (при наличии) юридического лица или индивидуальным предпринимателем</w:t>
            </w:r>
          </w:p>
        </w:tc>
      </w:tr>
      <w:tr w:rsidR="000617B6" w:rsidRPr="00820218" w:rsidTr="009E14E7">
        <w:trPr>
          <w:trHeight w:val="1010"/>
        </w:trPr>
        <w:tc>
          <w:tcPr>
            <w:tcW w:w="771" w:type="dxa"/>
          </w:tcPr>
          <w:p w:rsidR="000617B6" w:rsidRPr="007E00E4" w:rsidRDefault="000617B6" w:rsidP="009E14E7">
            <w:pPr>
              <w:widowControl w:val="0"/>
              <w:jc w:val="center"/>
              <w:rPr>
                <w:sz w:val="28"/>
                <w:szCs w:val="28"/>
              </w:rPr>
            </w:pPr>
            <w:r w:rsidRPr="00FA1E9E">
              <w:rPr>
                <w:sz w:val="26"/>
                <w:szCs w:val="26"/>
              </w:rPr>
              <w:t>14.2.</w:t>
            </w:r>
          </w:p>
        </w:tc>
        <w:tc>
          <w:tcPr>
            <w:tcW w:w="5250" w:type="dxa"/>
          </w:tcPr>
          <w:p w:rsidR="000617B6" w:rsidRPr="000F2D8E" w:rsidRDefault="000617B6" w:rsidP="009E14E7">
            <w:pPr>
              <w:widowControl w:val="0"/>
              <w:rPr>
                <w:sz w:val="28"/>
                <w:szCs w:val="28"/>
              </w:rPr>
            </w:pPr>
            <w:r w:rsidRPr="000F2D8E">
              <w:rPr>
                <w:sz w:val="28"/>
                <w:szCs w:val="28"/>
              </w:rPr>
              <w:t xml:space="preserve">копии трудовых договоров с категориями работников, указанными </w:t>
            </w:r>
            <w:r>
              <w:rPr>
                <w:sz w:val="28"/>
                <w:szCs w:val="28"/>
              </w:rPr>
              <w:t>в под</w:t>
            </w:r>
            <w:r w:rsidRPr="000F2D8E">
              <w:rPr>
                <w:sz w:val="28"/>
                <w:szCs w:val="28"/>
              </w:rPr>
              <w:t xml:space="preserve">пунктах </w:t>
            </w:r>
            <w:r w:rsidRPr="007E00E4">
              <w:rPr>
                <w:sz w:val="28"/>
                <w:szCs w:val="28"/>
              </w:rPr>
              <w:t>1.12.5.1.1</w:t>
            </w:r>
            <w:r>
              <w:rPr>
                <w:sz w:val="28"/>
                <w:szCs w:val="28"/>
              </w:rPr>
              <w:t>.</w:t>
            </w:r>
            <w:r w:rsidRPr="007E00E4">
              <w:rPr>
                <w:sz w:val="28"/>
                <w:szCs w:val="28"/>
              </w:rPr>
              <w:t>–1.12.5.1.8</w:t>
            </w:r>
            <w:r>
              <w:rPr>
                <w:sz w:val="28"/>
                <w:szCs w:val="28"/>
              </w:rPr>
              <w:t>.</w:t>
            </w:r>
            <w:r w:rsidRPr="000F2D8E">
              <w:rPr>
                <w:sz w:val="28"/>
                <w:szCs w:val="28"/>
              </w:rPr>
              <w:t xml:space="preserve"> Положения</w:t>
            </w:r>
          </w:p>
        </w:tc>
        <w:tc>
          <w:tcPr>
            <w:tcW w:w="3686" w:type="dxa"/>
            <w:vMerge/>
          </w:tcPr>
          <w:p w:rsidR="000617B6" w:rsidRPr="000F2D8E" w:rsidRDefault="000617B6" w:rsidP="009E14E7">
            <w:pPr>
              <w:widowControl w:val="0"/>
              <w:ind w:hanging="5"/>
              <w:jc w:val="both"/>
              <w:rPr>
                <w:sz w:val="28"/>
                <w:szCs w:val="28"/>
                <w:highlight w:val="green"/>
              </w:rPr>
            </w:pPr>
          </w:p>
        </w:tc>
      </w:tr>
      <w:tr w:rsidR="000617B6" w:rsidRPr="00820218" w:rsidTr="009E14E7">
        <w:trPr>
          <w:trHeight w:val="346"/>
        </w:trPr>
        <w:tc>
          <w:tcPr>
            <w:tcW w:w="771" w:type="dxa"/>
          </w:tcPr>
          <w:p w:rsidR="000617B6" w:rsidRPr="00820218" w:rsidRDefault="000617B6" w:rsidP="009E14E7">
            <w:pPr>
              <w:widowControl w:val="0"/>
              <w:jc w:val="center"/>
              <w:rPr>
                <w:sz w:val="26"/>
                <w:szCs w:val="26"/>
              </w:rPr>
            </w:pPr>
            <w:r>
              <w:rPr>
                <w:sz w:val="26"/>
                <w:szCs w:val="26"/>
              </w:rPr>
              <w:t>14.3.</w:t>
            </w:r>
          </w:p>
        </w:tc>
        <w:tc>
          <w:tcPr>
            <w:tcW w:w="5250" w:type="dxa"/>
          </w:tcPr>
          <w:p w:rsidR="000617B6" w:rsidRPr="000F2D8E" w:rsidRDefault="000617B6" w:rsidP="009E14E7">
            <w:pPr>
              <w:widowControl w:val="0"/>
              <w:rPr>
                <w:sz w:val="28"/>
                <w:szCs w:val="28"/>
              </w:rPr>
            </w:pPr>
            <w:r w:rsidRPr="000F2D8E">
              <w:rPr>
                <w:sz w:val="28"/>
                <w:szCs w:val="28"/>
              </w:rPr>
              <w:t xml:space="preserve">копии документов, подтверждающих отнесение работников к категориям, указанным </w:t>
            </w:r>
            <w:r>
              <w:rPr>
                <w:sz w:val="28"/>
                <w:szCs w:val="28"/>
              </w:rPr>
              <w:t>в под</w:t>
            </w:r>
            <w:r w:rsidRPr="007E00E4">
              <w:rPr>
                <w:sz w:val="28"/>
                <w:szCs w:val="28"/>
              </w:rPr>
              <w:t>пунктах 1.12.5.1.1</w:t>
            </w:r>
            <w:r>
              <w:rPr>
                <w:sz w:val="28"/>
                <w:szCs w:val="28"/>
              </w:rPr>
              <w:t>.</w:t>
            </w:r>
            <w:r w:rsidRPr="007E00E4">
              <w:rPr>
                <w:sz w:val="28"/>
                <w:szCs w:val="28"/>
              </w:rPr>
              <w:t>–1.12.5.1.8</w:t>
            </w:r>
            <w:r>
              <w:rPr>
                <w:sz w:val="28"/>
                <w:szCs w:val="28"/>
              </w:rPr>
              <w:t xml:space="preserve">. </w:t>
            </w:r>
            <w:r w:rsidRPr="007E00E4">
              <w:rPr>
                <w:sz w:val="28"/>
                <w:szCs w:val="28"/>
              </w:rPr>
              <w:t>Положения</w:t>
            </w:r>
            <w:r w:rsidRPr="000F2D8E">
              <w:rPr>
                <w:sz w:val="28"/>
                <w:szCs w:val="28"/>
              </w:rPr>
              <w:t>:</w:t>
            </w:r>
          </w:p>
          <w:p w:rsidR="000617B6" w:rsidRPr="000F2D8E" w:rsidRDefault="000617B6" w:rsidP="009E14E7">
            <w:pPr>
              <w:widowControl w:val="0"/>
              <w:rPr>
                <w:sz w:val="28"/>
                <w:szCs w:val="28"/>
              </w:rPr>
            </w:pPr>
            <w:r w:rsidRPr="000F2D8E">
              <w:rPr>
                <w:sz w:val="28"/>
                <w:szCs w:val="28"/>
              </w:rPr>
              <w:t xml:space="preserve">- копию документа, удостоверяющего личность, копию </w:t>
            </w:r>
            <w:hyperlink r:id="rId13" w:tooltip="Приказ Минздравсоцразвития России от 24.11.2010 N 1031н (ред. от 17.06.2013) &quot;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 w:history="1">
              <w:r w:rsidRPr="000F2D8E">
                <w:rPr>
                  <w:sz w:val="28"/>
                  <w:szCs w:val="28"/>
                </w:rPr>
                <w:t>справки</w:t>
              </w:r>
            </w:hyperlink>
            <w:r w:rsidRPr="000F2D8E">
              <w:rPr>
                <w:sz w:val="28"/>
                <w:szCs w:val="28"/>
              </w:rPr>
              <w:t xml:space="preserve">, подтверждающей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w:t>
            </w:r>
            <w:r>
              <w:rPr>
                <w:sz w:val="28"/>
                <w:szCs w:val="28"/>
              </w:rPr>
              <w:br/>
            </w:r>
            <w:r w:rsidRPr="000F2D8E">
              <w:rPr>
                <w:sz w:val="28"/>
                <w:szCs w:val="28"/>
              </w:rPr>
              <w:t>№ 1031н, – для инвалидов;</w:t>
            </w:r>
          </w:p>
          <w:p w:rsidR="000617B6" w:rsidRPr="000F2D8E" w:rsidRDefault="000617B6" w:rsidP="009E14E7">
            <w:pPr>
              <w:widowControl w:val="0"/>
              <w:rPr>
                <w:sz w:val="28"/>
                <w:szCs w:val="28"/>
              </w:rPr>
            </w:pPr>
            <w:proofErr w:type="gramStart"/>
            <w:r w:rsidRPr="000F2D8E">
              <w:rPr>
                <w:sz w:val="28"/>
                <w:szCs w:val="28"/>
              </w:rPr>
              <w:t xml:space="preserve">- копию документа, удостоверяющего личность, и копии документов, подтверждающих статус одиноких и (или) многодетных родителей, воспитывающих несовершеннолетних детей и (или) детей-инвалидов (копии удостоверения </w:t>
            </w:r>
            <w:r w:rsidR="00BF5F7B">
              <w:rPr>
                <w:sz w:val="28"/>
                <w:szCs w:val="28"/>
              </w:rPr>
              <w:t xml:space="preserve">многодетной семьи, свидетельств </w:t>
            </w:r>
            <w:r w:rsidRPr="000F2D8E">
              <w:rPr>
                <w:sz w:val="28"/>
                <w:szCs w:val="28"/>
              </w:rPr>
              <w:t xml:space="preserve">(а) </w:t>
            </w:r>
            <w:r w:rsidR="00BF5F7B">
              <w:rPr>
                <w:sz w:val="28"/>
                <w:szCs w:val="28"/>
              </w:rPr>
              <w:br/>
            </w:r>
            <w:r w:rsidRPr="000F2D8E">
              <w:rPr>
                <w:sz w:val="28"/>
                <w:szCs w:val="28"/>
              </w:rPr>
              <w:t>о рождении ребенка (детей) и другие);</w:t>
            </w:r>
            <w:proofErr w:type="gramEnd"/>
          </w:p>
          <w:p w:rsidR="000617B6" w:rsidRPr="000F2D8E" w:rsidRDefault="000617B6" w:rsidP="009E14E7">
            <w:pPr>
              <w:widowControl w:val="0"/>
              <w:rPr>
                <w:sz w:val="28"/>
                <w:szCs w:val="28"/>
              </w:rPr>
            </w:pPr>
            <w:r w:rsidRPr="000F2D8E">
              <w:rPr>
                <w:sz w:val="28"/>
                <w:szCs w:val="28"/>
              </w:rPr>
              <w:t xml:space="preserve">- копию документа, удостоверяющего личность, </w:t>
            </w:r>
            <w:r w:rsidRPr="007E00E4">
              <w:rPr>
                <w:sz w:val="28"/>
                <w:szCs w:val="28"/>
              </w:rPr>
              <w:t xml:space="preserve">и (или) копию пенсионного удостоверения – для пенсионеров и лиц </w:t>
            </w:r>
            <w:proofErr w:type="spellStart"/>
            <w:r w:rsidRPr="007E00E4">
              <w:rPr>
                <w:sz w:val="28"/>
                <w:szCs w:val="28"/>
              </w:rPr>
              <w:lastRenderedPageBreak/>
              <w:t>предпенсионного</w:t>
            </w:r>
            <w:proofErr w:type="spellEnd"/>
            <w:r w:rsidRPr="007E00E4">
              <w:rPr>
                <w:sz w:val="28"/>
                <w:szCs w:val="28"/>
              </w:rPr>
              <w:t xml:space="preserve"> возраста</w:t>
            </w:r>
            <w:r w:rsidRPr="000F2D8E">
              <w:rPr>
                <w:sz w:val="28"/>
                <w:szCs w:val="28"/>
              </w:rPr>
              <w:t>;</w:t>
            </w:r>
          </w:p>
          <w:p w:rsidR="000617B6" w:rsidRPr="000F2D8E" w:rsidRDefault="000617B6" w:rsidP="009E14E7">
            <w:pPr>
              <w:widowControl w:val="0"/>
              <w:rPr>
                <w:sz w:val="28"/>
                <w:szCs w:val="28"/>
              </w:rPr>
            </w:pPr>
            <w:r w:rsidRPr="000F2D8E">
              <w:rPr>
                <w:sz w:val="28"/>
                <w:szCs w:val="28"/>
              </w:rPr>
              <w:t>- копию документа, удостоверяющего личность, и копию справки о пребывании в организации для детей-сирот и детей, оставшихся без попечения родителей – для выпускников детских домов;</w:t>
            </w:r>
          </w:p>
          <w:p w:rsidR="000617B6" w:rsidRPr="000F2D8E" w:rsidRDefault="000617B6" w:rsidP="009E14E7">
            <w:pPr>
              <w:widowControl w:val="0"/>
              <w:rPr>
                <w:sz w:val="28"/>
                <w:szCs w:val="28"/>
              </w:rPr>
            </w:pPr>
            <w:r w:rsidRPr="000F2D8E">
              <w:rPr>
                <w:sz w:val="28"/>
                <w:szCs w:val="28"/>
              </w:rPr>
              <w:t xml:space="preserve">- копию документа, удостоверяющего личность, копию </w:t>
            </w:r>
            <w:r w:rsidRPr="000F2D8E">
              <w:rPr>
                <w:color w:val="333333"/>
                <w:sz w:val="28"/>
                <w:szCs w:val="28"/>
              </w:rPr>
              <w:t>справка из исправительного учреждения об отбытии срока наказания</w:t>
            </w:r>
            <w:r w:rsidRPr="000F2D8E">
              <w:rPr>
                <w:sz w:val="28"/>
                <w:szCs w:val="28"/>
              </w:rPr>
              <w:t xml:space="preserve">, </w:t>
            </w:r>
            <w:r w:rsidRPr="000F2D8E">
              <w:rPr>
                <w:rFonts w:ascii="PT Serif" w:hAnsi="PT Serif"/>
                <w:color w:val="333333"/>
                <w:sz w:val="28"/>
                <w:szCs w:val="28"/>
              </w:rPr>
              <w:t>копия постановления суда об условно-досрочном освобождении</w:t>
            </w:r>
            <w:r w:rsidRPr="000F2D8E">
              <w:rPr>
                <w:sz w:val="28"/>
                <w:szCs w:val="28"/>
              </w:rPr>
              <w:t>, и (или) иные документы – для лиц, освобождённых из мест лишения свободы и имеющих неснятую или непогашенную судимость;</w:t>
            </w:r>
          </w:p>
          <w:p w:rsidR="000617B6" w:rsidRPr="000F2D8E" w:rsidRDefault="000617B6" w:rsidP="009E14E7">
            <w:pPr>
              <w:widowControl w:val="0"/>
              <w:rPr>
                <w:sz w:val="28"/>
                <w:szCs w:val="28"/>
              </w:rPr>
            </w:pPr>
            <w:r w:rsidRPr="000F2D8E">
              <w:rPr>
                <w:sz w:val="28"/>
                <w:szCs w:val="28"/>
              </w:rPr>
              <w:t>- копию документа, удостоверяющего личность, копии удостоверения беженца или вынужденного переселенца;</w:t>
            </w:r>
          </w:p>
          <w:p w:rsidR="000617B6" w:rsidRPr="000F2D8E" w:rsidRDefault="000617B6" w:rsidP="009E14E7">
            <w:pPr>
              <w:widowControl w:val="0"/>
              <w:rPr>
                <w:sz w:val="28"/>
                <w:szCs w:val="28"/>
              </w:rPr>
            </w:pPr>
            <w:proofErr w:type="gramStart"/>
            <w:r w:rsidRPr="000F2D8E">
              <w:rPr>
                <w:sz w:val="28"/>
                <w:szCs w:val="28"/>
              </w:rPr>
              <w:t xml:space="preserve">- копию документа, удостоверяющего личность, копии документов, подтверждающих сроки прохождения </w:t>
            </w:r>
            <w:r w:rsidR="00BF5F7B">
              <w:rPr>
                <w:sz w:val="28"/>
                <w:szCs w:val="28"/>
              </w:rPr>
              <w:br/>
            </w:r>
            <w:r w:rsidRPr="000F2D8E">
              <w:rPr>
                <w:sz w:val="28"/>
                <w:szCs w:val="28"/>
              </w:rPr>
              <w:t xml:space="preserve">и содержащие основания увольнения </w:t>
            </w:r>
            <w:r w:rsidR="00BF5F7B">
              <w:rPr>
                <w:sz w:val="28"/>
                <w:szCs w:val="28"/>
              </w:rPr>
              <w:br/>
            </w:r>
            <w:r w:rsidRPr="000F2D8E">
              <w:rPr>
                <w:sz w:val="28"/>
                <w:szCs w:val="28"/>
              </w:rPr>
              <w:t xml:space="preserve">с военной службы  – для граждан, уволенных с военной службы </w:t>
            </w:r>
            <w:r w:rsidR="00BF5F7B">
              <w:rPr>
                <w:sz w:val="28"/>
                <w:szCs w:val="28"/>
              </w:rPr>
              <w:br/>
            </w:r>
            <w:r w:rsidRPr="000F2D8E">
              <w:rPr>
                <w:sz w:val="28"/>
                <w:szCs w:val="28"/>
              </w:rPr>
              <w:t>(за исключением случаев, когда увольнение производится по основаниям, предусмотренным подпунктами «</w:t>
            </w:r>
            <w:proofErr w:type="spellStart"/>
            <w:r w:rsidRPr="000F2D8E">
              <w:rPr>
                <w:sz w:val="28"/>
                <w:szCs w:val="28"/>
              </w:rPr>
              <w:t>д</w:t>
            </w:r>
            <w:proofErr w:type="spellEnd"/>
            <w:r w:rsidRPr="000F2D8E">
              <w:rPr>
                <w:sz w:val="28"/>
                <w:szCs w:val="28"/>
              </w:rPr>
              <w:t>», «д.1», «д.2», «е», «е.1» и «</w:t>
            </w:r>
            <w:proofErr w:type="spellStart"/>
            <w:r w:rsidRPr="000F2D8E">
              <w:rPr>
                <w:sz w:val="28"/>
                <w:szCs w:val="28"/>
              </w:rPr>
              <w:t>з</w:t>
            </w:r>
            <w:proofErr w:type="spellEnd"/>
            <w:r w:rsidRPr="000F2D8E">
              <w:rPr>
                <w:sz w:val="28"/>
                <w:szCs w:val="28"/>
              </w:rPr>
              <w:t xml:space="preserve">» пункта 1 </w:t>
            </w:r>
            <w:r w:rsidR="00BF5F7B">
              <w:rPr>
                <w:sz w:val="28"/>
                <w:szCs w:val="28"/>
              </w:rPr>
              <w:br/>
            </w:r>
            <w:r w:rsidRPr="000F2D8E">
              <w:rPr>
                <w:sz w:val="28"/>
                <w:szCs w:val="28"/>
              </w:rPr>
              <w:t>и подпунктами «в», «</w:t>
            </w:r>
            <w:proofErr w:type="spellStart"/>
            <w:r w:rsidRPr="000F2D8E">
              <w:rPr>
                <w:sz w:val="28"/>
                <w:szCs w:val="28"/>
              </w:rPr>
              <w:t>д</w:t>
            </w:r>
            <w:proofErr w:type="spellEnd"/>
            <w:r w:rsidRPr="000F2D8E">
              <w:rPr>
                <w:sz w:val="28"/>
                <w:szCs w:val="28"/>
              </w:rPr>
              <w:t>», «е.1», «е.2», «к» и «л» пункта 2 статьи 51 Федерального</w:t>
            </w:r>
            <w:proofErr w:type="gramEnd"/>
            <w:r w:rsidRPr="000F2D8E">
              <w:rPr>
                <w:sz w:val="28"/>
                <w:szCs w:val="28"/>
              </w:rPr>
              <w:t xml:space="preserve"> закона от 28.03.1998 № 53-ФЗ </w:t>
            </w:r>
            <w:r w:rsidR="00BF5F7B">
              <w:rPr>
                <w:sz w:val="28"/>
                <w:szCs w:val="28"/>
              </w:rPr>
              <w:br/>
            </w:r>
            <w:r w:rsidRPr="000F2D8E">
              <w:rPr>
                <w:sz w:val="28"/>
                <w:szCs w:val="28"/>
              </w:rPr>
              <w:t>«О воинской обязанности и военной  службе»);</w:t>
            </w:r>
          </w:p>
          <w:p w:rsidR="000617B6" w:rsidRPr="000F2D8E" w:rsidRDefault="000617B6" w:rsidP="009E14E7">
            <w:pPr>
              <w:widowControl w:val="0"/>
              <w:rPr>
                <w:sz w:val="28"/>
                <w:szCs w:val="28"/>
              </w:rPr>
            </w:pPr>
            <w:proofErr w:type="gramStart"/>
            <w:r w:rsidRPr="000F2D8E">
              <w:rPr>
                <w:sz w:val="28"/>
                <w:szCs w:val="28"/>
              </w:rPr>
              <w:t>- копию документа, удостоверяющего личность, копии удостоверений граждан, подвергшихся воздействию вследствие чернобыльской и других радиационных аварий и катастроф</w:t>
            </w:r>
            <w:proofErr w:type="gramEnd"/>
          </w:p>
        </w:tc>
        <w:tc>
          <w:tcPr>
            <w:tcW w:w="3686" w:type="dxa"/>
            <w:vMerge/>
            <w:tcBorders>
              <w:bottom w:val="single" w:sz="4" w:space="0" w:color="auto"/>
            </w:tcBorders>
          </w:tcPr>
          <w:p w:rsidR="000617B6" w:rsidRPr="000F2D8E" w:rsidRDefault="000617B6" w:rsidP="009E14E7">
            <w:pPr>
              <w:widowControl w:val="0"/>
              <w:ind w:hanging="5"/>
              <w:jc w:val="both"/>
              <w:rPr>
                <w:sz w:val="28"/>
                <w:szCs w:val="28"/>
                <w:highlight w:val="green"/>
              </w:rPr>
            </w:pPr>
          </w:p>
        </w:tc>
      </w:tr>
    </w:tbl>
    <w:p w:rsidR="000617B6" w:rsidRPr="005C0726" w:rsidRDefault="000617B6" w:rsidP="000617B6">
      <w:pPr>
        <w:pStyle w:val="Default"/>
        <w:ind w:left="709"/>
        <w:jc w:val="both"/>
        <w:rPr>
          <w:b/>
          <w:bCs/>
          <w:color w:val="auto"/>
          <w:sz w:val="28"/>
          <w:szCs w:val="28"/>
        </w:rPr>
      </w:pPr>
    </w:p>
    <w:p w:rsidR="000617B6" w:rsidRPr="00FB56E6" w:rsidRDefault="000617B6" w:rsidP="000617B6">
      <w:pPr>
        <w:pStyle w:val="Default"/>
        <w:numPr>
          <w:ilvl w:val="1"/>
          <w:numId w:val="28"/>
        </w:numPr>
        <w:tabs>
          <w:tab w:val="left" w:pos="1418"/>
        </w:tabs>
        <w:ind w:left="0" w:firstLine="709"/>
        <w:jc w:val="both"/>
        <w:rPr>
          <w:b/>
          <w:bCs/>
          <w:sz w:val="28"/>
          <w:szCs w:val="28"/>
        </w:rPr>
      </w:pPr>
      <w:r w:rsidRPr="00FB56E6">
        <w:rPr>
          <w:sz w:val="28"/>
          <w:szCs w:val="28"/>
        </w:rPr>
        <w:t xml:space="preserve">Субъектом малого и среднего предпринимательства, созданным </w:t>
      </w:r>
      <w:r w:rsidR="00BF5F7B">
        <w:rPr>
          <w:sz w:val="28"/>
          <w:szCs w:val="28"/>
        </w:rPr>
        <w:br/>
      </w:r>
      <w:r w:rsidRPr="00FB56E6">
        <w:rPr>
          <w:sz w:val="28"/>
          <w:szCs w:val="28"/>
        </w:rPr>
        <w:t>в форме акционерного общества, должна быть представлена выписка из реестра акционеров, сформированная выдавшим ее держателем реестра акционеров общества не ранее чем за тридцать календарных дней до дня представления документов в Администрацию.</w:t>
      </w:r>
    </w:p>
    <w:p w:rsidR="000617B6" w:rsidRPr="00FB56E6" w:rsidRDefault="000617B6" w:rsidP="000617B6">
      <w:pPr>
        <w:pStyle w:val="Default"/>
        <w:numPr>
          <w:ilvl w:val="1"/>
          <w:numId w:val="28"/>
        </w:numPr>
        <w:tabs>
          <w:tab w:val="left" w:pos="1418"/>
        </w:tabs>
        <w:ind w:left="0" w:firstLine="709"/>
        <w:jc w:val="both"/>
        <w:rPr>
          <w:b/>
          <w:bCs/>
          <w:sz w:val="28"/>
          <w:szCs w:val="28"/>
        </w:rPr>
      </w:pPr>
      <w:r w:rsidRPr="00FB56E6">
        <w:rPr>
          <w:sz w:val="28"/>
          <w:szCs w:val="28"/>
        </w:rPr>
        <w:lastRenderedPageBreak/>
        <w:t>В случае</w:t>
      </w:r>
      <w:proofErr w:type="gramStart"/>
      <w:r>
        <w:rPr>
          <w:sz w:val="28"/>
          <w:szCs w:val="28"/>
        </w:rPr>
        <w:t>,</w:t>
      </w:r>
      <w:proofErr w:type="gramEnd"/>
      <w:r w:rsidRPr="00FB56E6">
        <w:rPr>
          <w:sz w:val="28"/>
          <w:szCs w:val="28"/>
        </w:rPr>
        <w:t xml:space="preserve"> если в составе учредителей юридического лица указано одно или несколько других юридических лиц, доля участия которых в его уставном капитале составляет более 25 процентов, то о каждом из данных юридических лиц также должны быть представлены документы, предусмотренные </w:t>
      </w:r>
      <w:hyperlink w:anchor="P295" w:history="1">
        <w:r w:rsidRPr="00FB56E6">
          <w:rPr>
            <w:sz w:val="28"/>
            <w:szCs w:val="28"/>
          </w:rPr>
          <w:t xml:space="preserve">подпунктами </w:t>
        </w:r>
      </w:hyperlink>
      <w:r w:rsidRPr="00FA1E9E">
        <w:rPr>
          <w:sz w:val="28"/>
          <w:szCs w:val="28"/>
        </w:rPr>
        <w:t>2.11.</w:t>
      </w:r>
      <w:r w:rsidRPr="00FB56E6">
        <w:rPr>
          <w:sz w:val="28"/>
          <w:szCs w:val="28"/>
        </w:rPr>
        <w:t>3</w:t>
      </w:r>
      <w:r>
        <w:rPr>
          <w:sz w:val="28"/>
          <w:szCs w:val="28"/>
        </w:rPr>
        <w:t>.-2.11.5., 2.11.</w:t>
      </w:r>
      <w:r w:rsidRPr="00FB56E6">
        <w:rPr>
          <w:sz w:val="28"/>
          <w:szCs w:val="28"/>
        </w:rPr>
        <w:t>8</w:t>
      </w:r>
      <w:r>
        <w:rPr>
          <w:sz w:val="28"/>
          <w:szCs w:val="28"/>
        </w:rPr>
        <w:t>.-2.11.10.</w:t>
      </w:r>
      <w:r w:rsidRPr="00FB56E6">
        <w:rPr>
          <w:sz w:val="28"/>
          <w:szCs w:val="28"/>
        </w:rPr>
        <w:t xml:space="preserve"> настоящего Порядка.</w:t>
      </w:r>
    </w:p>
    <w:p w:rsidR="000617B6" w:rsidRPr="00FB56E6" w:rsidRDefault="000617B6" w:rsidP="000617B6">
      <w:pPr>
        <w:pStyle w:val="Default"/>
        <w:numPr>
          <w:ilvl w:val="1"/>
          <w:numId w:val="28"/>
        </w:numPr>
        <w:tabs>
          <w:tab w:val="left" w:pos="1418"/>
        </w:tabs>
        <w:ind w:left="0" w:firstLine="709"/>
        <w:jc w:val="both"/>
        <w:rPr>
          <w:b/>
          <w:bCs/>
          <w:sz w:val="28"/>
          <w:szCs w:val="28"/>
        </w:rPr>
      </w:pPr>
      <w:r w:rsidRPr="00FB56E6">
        <w:rPr>
          <w:sz w:val="28"/>
          <w:szCs w:val="28"/>
        </w:rPr>
        <w:t>К документам, указанным в пункте 2.11</w:t>
      </w:r>
      <w:r>
        <w:rPr>
          <w:sz w:val="28"/>
          <w:szCs w:val="28"/>
        </w:rPr>
        <w:t>.</w:t>
      </w:r>
      <w:r w:rsidRPr="00FB56E6">
        <w:rPr>
          <w:sz w:val="28"/>
          <w:szCs w:val="28"/>
        </w:rPr>
        <w:t xml:space="preserve"> настоящего Порядка, предъявляются следующие обязательные требования:</w:t>
      </w:r>
    </w:p>
    <w:p w:rsidR="000617B6" w:rsidRPr="00FB56E6" w:rsidRDefault="000617B6" w:rsidP="000617B6">
      <w:pPr>
        <w:pStyle w:val="Default"/>
        <w:numPr>
          <w:ilvl w:val="2"/>
          <w:numId w:val="28"/>
        </w:numPr>
        <w:tabs>
          <w:tab w:val="left" w:pos="1560"/>
        </w:tabs>
        <w:ind w:left="0" w:firstLine="709"/>
        <w:jc w:val="both"/>
        <w:rPr>
          <w:b/>
          <w:bCs/>
          <w:sz w:val="28"/>
          <w:szCs w:val="28"/>
        </w:rPr>
      </w:pPr>
      <w:r w:rsidRPr="00FB56E6">
        <w:rPr>
          <w:sz w:val="28"/>
          <w:szCs w:val="28"/>
        </w:rPr>
        <w:t>оформление на русском языке;</w:t>
      </w:r>
    </w:p>
    <w:p w:rsidR="000617B6" w:rsidRPr="00FB56E6" w:rsidRDefault="000617B6" w:rsidP="000617B6">
      <w:pPr>
        <w:pStyle w:val="Default"/>
        <w:numPr>
          <w:ilvl w:val="2"/>
          <w:numId w:val="28"/>
        </w:numPr>
        <w:tabs>
          <w:tab w:val="left" w:pos="1560"/>
        </w:tabs>
        <w:ind w:left="0" w:firstLine="709"/>
        <w:jc w:val="both"/>
        <w:rPr>
          <w:b/>
          <w:bCs/>
          <w:sz w:val="28"/>
          <w:szCs w:val="28"/>
        </w:rPr>
      </w:pPr>
      <w:r w:rsidRPr="00FB56E6">
        <w:rPr>
          <w:sz w:val="28"/>
          <w:szCs w:val="28"/>
        </w:rPr>
        <w:t xml:space="preserve">отсутствие подчисток и исправлений. Допустимы исправления, оформленные в соответствии с установленными правилами делопроизводства </w:t>
      </w:r>
    </w:p>
    <w:p w:rsidR="000617B6" w:rsidRPr="00FB56E6" w:rsidRDefault="000617B6" w:rsidP="000617B6">
      <w:pPr>
        <w:pStyle w:val="Default"/>
        <w:numPr>
          <w:ilvl w:val="2"/>
          <w:numId w:val="28"/>
        </w:numPr>
        <w:tabs>
          <w:tab w:val="left" w:pos="1560"/>
        </w:tabs>
        <w:ind w:left="0" w:firstLine="709"/>
        <w:jc w:val="both"/>
        <w:rPr>
          <w:b/>
          <w:bCs/>
          <w:sz w:val="28"/>
          <w:szCs w:val="28"/>
        </w:rPr>
      </w:pPr>
      <w:r w:rsidRPr="00FB56E6">
        <w:rPr>
          <w:sz w:val="28"/>
          <w:szCs w:val="28"/>
        </w:rPr>
        <w:t>все приложенные к заявке отсканированные копии документов должны быть заверены подписью руководителя и печатью (при наличии) юридического лица или подписью и печатью (при наличии) индивидуального предпринимателя;</w:t>
      </w:r>
    </w:p>
    <w:p w:rsidR="000617B6" w:rsidRPr="00FB56E6" w:rsidRDefault="000617B6" w:rsidP="000617B6">
      <w:pPr>
        <w:pStyle w:val="Default"/>
        <w:numPr>
          <w:ilvl w:val="2"/>
          <w:numId w:val="28"/>
        </w:numPr>
        <w:tabs>
          <w:tab w:val="left" w:pos="1560"/>
        </w:tabs>
        <w:ind w:left="0" w:firstLine="709"/>
        <w:jc w:val="both"/>
        <w:rPr>
          <w:b/>
          <w:bCs/>
          <w:sz w:val="28"/>
          <w:szCs w:val="28"/>
        </w:rPr>
      </w:pPr>
      <w:r w:rsidRPr="00FB56E6">
        <w:rPr>
          <w:sz w:val="28"/>
          <w:szCs w:val="28"/>
        </w:rPr>
        <w:t xml:space="preserve">документы должны быть пронумерованы, прошнурованы, скреплены подписью и печатью (при наличии) юридического лица или подписью и печатью (при наличии) индивидуального предпринимателя. Первыми должны быть подшиты </w:t>
      </w:r>
      <w:hyperlink w:anchor="P425" w:history="1">
        <w:r>
          <w:rPr>
            <w:sz w:val="28"/>
            <w:szCs w:val="28"/>
          </w:rPr>
          <w:t>з</w:t>
        </w:r>
        <w:r w:rsidRPr="00FB56E6">
          <w:rPr>
            <w:sz w:val="28"/>
            <w:szCs w:val="28"/>
          </w:rPr>
          <w:t>аявление-анкета</w:t>
        </w:r>
      </w:hyperlink>
      <w:r w:rsidRPr="00FB56E6">
        <w:rPr>
          <w:sz w:val="28"/>
          <w:szCs w:val="28"/>
        </w:rPr>
        <w:t xml:space="preserve"> (по форме согласно </w:t>
      </w:r>
      <w:r>
        <w:rPr>
          <w:sz w:val="28"/>
          <w:szCs w:val="28"/>
        </w:rPr>
        <w:t>п</w:t>
      </w:r>
      <w:r w:rsidRPr="00FB56E6">
        <w:rPr>
          <w:sz w:val="28"/>
          <w:szCs w:val="28"/>
        </w:rPr>
        <w:t xml:space="preserve">риложению № 1 к </w:t>
      </w:r>
      <w:r>
        <w:rPr>
          <w:sz w:val="28"/>
          <w:szCs w:val="28"/>
        </w:rPr>
        <w:t xml:space="preserve">настоящему </w:t>
      </w:r>
      <w:r w:rsidRPr="00FB56E6">
        <w:rPr>
          <w:sz w:val="28"/>
          <w:szCs w:val="28"/>
        </w:rPr>
        <w:t>Порядку) и перечень (опись) документов, входящих в состав заявки, с указанием страницы, на которой находится соответствующий документ.</w:t>
      </w:r>
    </w:p>
    <w:p w:rsidR="000617B6" w:rsidRPr="00BF5F7B" w:rsidRDefault="000617B6" w:rsidP="00BF5F7B">
      <w:pPr>
        <w:pStyle w:val="Default"/>
        <w:numPr>
          <w:ilvl w:val="2"/>
          <w:numId w:val="28"/>
        </w:numPr>
        <w:tabs>
          <w:tab w:val="left" w:pos="1560"/>
        </w:tabs>
        <w:ind w:left="0" w:firstLine="709"/>
        <w:jc w:val="both"/>
        <w:rPr>
          <w:b/>
          <w:bCs/>
          <w:sz w:val="28"/>
          <w:szCs w:val="28"/>
        </w:rPr>
      </w:pPr>
      <w:r w:rsidRPr="002620CC">
        <w:rPr>
          <w:sz w:val="28"/>
          <w:szCs w:val="28"/>
        </w:rPr>
        <w:t xml:space="preserve">должны быть структурированы и упорядочены по сделкам </w:t>
      </w:r>
      <w:r w:rsidR="00BF5F7B">
        <w:rPr>
          <w:sz w:val="28"/>
          <w:szCs w:val="28"/>
        </w:rPr>
        <w:br/>
      </w:r>
      <w:r w:rsidRPr="002620CC">
        <w:rPr>
          <w:sz w:val="28"/>
          <w:szCs w:val="28"/>
        </w:rPr>
        <w:t>с каждым из контрагентов (копия договора, счетов, платежных документов, актов выполненных работ и другие).</w:t>
      </w:r>
    </w:p>
    <w:p w:rsidR="000617B6" w:rsidRPr="00891C42" w:rsidRDefault="000617B6" w:rsidP="000617B6">
      <w:pPr>
        <w:pStyle w:val="Default"/>
        <w:numPr>
          <w:ilvl w:val="0"/>
          <w:numId w:val="28"/>
        </w:numPr>
        <w:tabs>
          <w:tab w:val="left" w:pos="1134"/>
        </w:tabs>
        <w:ind w:left="0" w:firstLine="709"/>
        <w:jc w:val="both"/>
        <w:rPr>
          <w:b/>
          <w:bCs/>
          <w:sz w:val="28"/>
          <w:szCs w:val="28"/>
        </w:rPr>
      </w:pPr>
      <w:r>
        <w:rPr>
          <w:b/>
          <w:bCs/>
          <w:sz w:val="28"/>
          <w:szCs w:val="28"/>
        </w:rPr>
        <w:t xml:space="preserve"> </w:t>
      </w:r>
      <w:r w:rsidRPr="00891C42">
        <w:rPr>
          <w:b/>
          <w:bCs/>
          <w:sz w:val="28"/>
          <w:szCs w:val="28"/>
        </w:rPr>
        <w:t>Порядок и сроки рассмотрения документов и принятия решения о предоставлении субсидии</w:t>
      </w:r>
    </w:p>
    <w:p w:rsidR="000617B6" w:rsidRPr="00386CF7" w:rsidRDefault="000617B6" w:rsidP="000617B6">
      <w:pPr>
        <w:pStyle w:val="Default"/>
        <w:numPr>
          <w:ilvl w:val="1"/>
          <w:numId w:val="28"/>
        </w:numPr>
        <w:ind w:left="0" w:firstLine="709"/>
        <w:jc w:val="both"/>
        <w:rPr>
          <w:bCs/>
          <w:color w:val="auto"/>
          <w:sz w:val="28"/>
          <w:szCs w:val="28"/>
        </w:rPr>
      </w:pPr>
      <w:r w:rsidRPr="00595493">
        <w:rPr>
          <w:color w:val="auto"/>
          <w:spacing w:val="6"/>
          <w:sz w:val="28"/>
          <w:szCs w:val="28"/>
        </w:rPr>
        <w:t xml:space="preserve">Заявки </w:t>
      </w:r>
      <w:r w:rsidRPr="00595493">
        <w:rPr>
          <w:color w:val="auto"/>
          <w:sz w:val="28"/>
          <w:szCs w:val="28"/>
        </w:rPr>
        <w:t>субъектов малого и среднего предпринимательства</w:t>
      </w:r>
      <w:r>
        <w:rPr>
          <w:color w:val="auto"/>
          <w:spacing w:val="-1"/>
          <w:sz w:val="28"/>
          <w:szCs w:val="28"/>
        </w:rPr>
        <w:t xml:space="preserve"> выносятся на рассмотрение к</w:t>
      </w:r>
      <w:r w:rsidRPr="00595493">
        <w:rPr>
          <w:color w:val="auto"/>
          <w:spacing w:val="-1"/>
          <w:sz w:val="28"/>
          <w:szCs w:val="28"/>
        </w:rPr>
        <w:t>омиссии</w:t>
      </w:r>
      <w:r w:rsidRPr="00595493">
        <w:rPr>
          <w:color w:val="auto"/>
          <w:sz w:val="28"/>
          <w:szCs w:val="28"/>
        </w:rPr>
        <w:t xml:space="preserve"> управлением по экономике, стратегическому развитию и промышленности Администрации.</w:t>
      </w:r>
    </w:p>
    <w:p w:rsidR="000617B6" w:rsidRPr="00595493" w:rsidRDefault="000617B6" w:rsidP="000617B6">
      <w:pPr>
        <w:pStyle w:val="Default"/>
        <w:numPr>
          <w:ilvl w:val="1"/>
          <w:numId w:val="28"/>
        </w:numPr>
        <w:ind w:left="0" w:firstLine="709"/>
        <w:jc w:val="both"/>
        <w:rPr>
          <w:bCs/>
          <w:color w:val="auto"/>
          <w:sz w:val="28"/>
          <w:szCs w:val="28"/>
        </w:rPr>
      </w:pPr>
      <w:r w:rsidRPr="00595493">
        <w:rPr>
          <w:color w:val="auto"/>
          <w:sz w:val="28"/>
          <w:szCs w:val="28"/>
        </w:rPr>
        <w:t xml:space="preserve">Персональный </w:t>
      </w:r>
      <w:hyperlink w:anchor="P1563" w:history="1">
        <w:r w:rsidRPr="00595493">
          <w:rPr>
            <w:color w:val="auto"/>
            <w:sz w:val="28"/>
            <w:szCs w:val="28"/>
          </w:rPr>
          <w:t>состав</w:t>
        </w:r>
      </w:hyperlink>
      <w:r w:rsidRPr="00595493">
        <w:rPr>
          <w:color w:val="auto"/>
          <w:sz w:val="28"/>
          <w:szCs w:val="28"/>
        </w:rPr>
        <w:t xml:space="preserve"> комиссии утверждается настоящим </w:t>
      </w:r>
      <w:r>
        <w:rPr>
          <w:color w:val="auto"/>
          <w:sz w:val="28"/>
          <w:szCs w:val="28"/>
        </w:rPr>
        <w:t>п</w:t>
      </w:r>
      <w:r w:rsidRPr="00595493">
        <w:rPr>
          <w:color w:val="auto"/>
          <w:sz w:val="28"/>
          <w:szCs w:val="28"/>
        </w:rPr>
        <w:t>остановлением.</w:t>
      </w:r>
    </w:p>
    <w:p w:rsidR="000617B6" w:rsidRPr="00CB3C3A" w:rsidRDefault="000617B6" w:rsidP="000617B6">
      <w:pPr>
        <w:pStyle w:val="Default"/>
        <w:numPr>
          <w:ilvl w:val="1"/>
          <w:numId w:val="28"/>
        </w:numPr>
        <w:ind w:left="0" w:firstLine="709"/>
        <w:jc w:val="both"/>
        <w:rPr>
          <w:bCs/>
          <w:color w:val="auto"/>
          <w:sz w:val="28"/>
          <w:szCs w:val="28"/>
        </w:rPr>
      </w:pPr>
      <w:r w:rsidRPr="00CB3C3A">
        <w:rPr>
          <w:sz w:val="28"/>
          <w:szCs w:val="28"/>
        </w:rPr>
        <w:t xml:space="preserve">Председатель комиссии назначает даты заседания комиссии, осуществляет руководство деятельностью и ведет заседания комиссии. </w:t>
      </w:r>
    </w:p>
    <w:p w:rsidR="000617B6" w:rsidRPr="00CB3C3A" w:rsidRDefault="000617B6" w:rsidP="000617B6">
      <w:pPr>
        <w:pStyle w:val="Default"/>
        <w:ind w:firstLine="708"/>
        <w:jc w:val="both"/>
        <w:rPr>
          <w:bCs/>
          <w:color w:val="auto"/>
          <w:sz w:val="28"/>
          <w:szCs w:val="28"/>
        </w:rPr>
      </w:pPr>
      <w:r w:rsidRPr="00CB3C3A">
        <w:rPr>
          <w:sz w:val="28"/>
          <w:szCs w:val="28"/>
        </w:rPr>
        <w:t>Заместитель председ</w:t>
      </w:r>
      <w:r>
        <w:rPr>
          <w:sz w:val="28"/>
          <w:szCs w:val="28"/>
        </w:rPr>
        <w:t>ателя комиссии ведет заседания к</w:t>
      </w:r>
      <w:r w:rsidRPr="00CB3C3A">
        <w:rPr>
          <w:sz w:val="28"/>
          <w:szCs w:val="28"/>
        </w:rPr>
        <w:t>омиссии в случае отсутствия председателя комиссии.</w:t>
      </w:r>
    </w:p>
    <w:p w:rsidR="000617B6" w:rsidRPr="007E568F" w:rsidRDefault="000617B6" w:rsidP="000617B6">
      <w:pPr>
        <w:pStyle w:val="Default"/>
        <w:numPr>
          <w:ilvl w:val="1"/>
          <w:numId w:val="28"/>
        </w:numPr>
        <w:ind w:left="0" w:firstLine="709"/>
        <w:jc w:val="both"/>
        <w:rPr>
          <w:bCs/>
          <w:color w:val="auto"/>
          <w:sz w:val="28"/>
          <w:szCs w:val="28"/>
        </w:rPr>
      </w:pPr>
      <w:r w:rsidRPr="005446B5">
        <w:rPr>
          <w:sz w:val="28"/>
          <w:szCs w:val="28"/>
        </w:rPr>
        <w:t>Секретарь комиссии: ведет рабочую документацию комиссии, своевременно оповещает членов комиссии о сроках и месте проведения заседания и знакомит их с материалами, подготовленными для рассмотрения на заседании комиссии; информирует участников конкурсного отбора о дате его проведения любым доступным способом связи; составляет протокол заседания комиссии.</w:t>
      </w:r>
    </w:p>
    <w:p w:rsidR="000617B6" w:rsidRPr="007E568F" w:rsidRDefault="000617B6" w:rsidP="000617B6">
      <w:pPr>
        <w:pStyle w:val="Default"/>
        <w:numPr>
          <w:ilvl w:val="1"/>
          <w:numId w:val="28"/>
        </w:numPr>
        <w:tabs>
          <w:tab w:val="left" w:pos="1418"/>
        </w:tabs>
        <w:ind w:left="0" w:firstLine="709"/>
        <w:jc w:val="both"/>
        <w:rPr>
          <w:bCs/>
          <w:color w:val="auto"/>
          <w:sz w:val="28"/>
          <w:szCs w:val="28"/>
        </w:rPr>
      </w:pPr>
      <w:r w:rsidRPr="007E568F">
        <w:rPr>
          <w:sz w:val="28"/>
          <w:szCs w:val="28"/>
        </w:rPr>
        <w:t>Члены комиссии имеют право</w:t>
      </w:r>
    </w:p>
    <w:p w:rsidR="000617B6" w:rsidRPr="007E568F" w:rsidRDefault="000617B6" w:rsidP="000617B6">
      <w:pPr>
        <w:pStyle w:val="Default"/>
        <w:numPr>
          <w:ilvl w:val="2"/>
          <w:numId w:val="28"/>
        </w:numPr>
        <w:tabs>
          <w:tab w:val="left" w:pos="1560"/>
        </w:tabs>
        <w:ind w:left="0" w:firstLine="709"/>
        <w:jc w:val="both"/>
        <w:rPr>
          <w:bCs/>
          <w:sz w:val="28"/>
          <w:szCs w:val="28"/>
        </w:rPr>
      </w:pPr>
      <w:r w:rsidRPr="007E568F">
        <w:rPr>
          <w:sz w:val="28"/>
          <w:szCs w:val="28"/>
        </w:rPr>
        <w:lastRenderedPageBreak/>
        <w:t xml:space="preserve">выступать на заседании </w:t>
      </w:r>
      <w:r>
        <w:rPr>
          <w:sz w:val="28"/>
          <w:szCs w:val="28"/>
        </w:rPr>
        <w:t>к</w:t>
      </w:r>
      <w:r w:rsidRPr="007E568F">
        <w:rPr>
          <w:sz w:val="28"/>
          <w:szCs w:val="28"/>
        </w:rPr>
        <w:t xml:space="preserve">омиссии, вносить предложения </w:t>
      </w:r>
      <w:r w:rsidR="00BF5F7B">
        <w:rPr>
          <w:sz w:val="28"/>
          <w:szCs w:val="28"/>
        </w:rPr>
        <w:br/>
      </w:r>
      <w:r w:rsidRPr="007E568F">
        <w:rPr>
          <w:sz w:val="28"/>
          <w:szCs w:val="28"/>
        </w:rPr>
        <w:t xml:space="preserve">по вопросам, входящим в компетенцию </w:t>
      </w:r>
      <w:r>
        <w:rPr>
          <w:sz w:val="28"/>
          <w:szCs w:val="28"/>
        </w:rPr>
        <w:t>к</w:t>
      </w:r>
      <w:r w:rsidRPr="007E568F">
        <w:rPr>
          <w:sz w:val="28"/>
          <w:szCs w:val="28"/>
        </w:rPr>
        <w:t>омиссии, голосовать по обсуждаемым вопросам;</w:t>
      </w:r>
    </w:p>
    <w:p w:rsidR="000617B6" w:rsidRPr="007E568F" w:rsidRDefault="000617B6" w:rsidP="000617B6">
      <w:pPr>
        <w:pStyle w:val="Default"/>
        <w:numPr>
          <w:ilvl w:val="2"/>
          <w:numId w:val="28"/>
        </w:numPr>
        <w:tabs>
          <w:tab w:val="left" w:pos="1560"/>
        </w:tabs>
        <w:ind w:left="0" w:firstLine="709"/>
        <w:jc w:val="both"/>
        <w:rPr>
          <w:bCs/>
          <w:sz w:val="28"/>
          <w:szCs w:val="28"/>
        </w:rPr>
      </w:pPr>
      <w:r w:rsidRPr="007E568F">
        <w:rPr>
          <w:sz w:val="28"/>
          <w:szCs w:val="28"/>
        </w:rPr>
        <w:t>знакомиться с документами, представленными в составе заявок на предоставление субсидии;</w:t>
      </w:r>
    </w:p>
    <w:p w:rsidR="000617B6" w:rsidRPr="007E568F" w:rsidRDefault="000617B6" w:rsidP="000617B6">
      <w:pPr>
        <w:pStyle w:val="Default"/>
        <w:numPr>
          <w:ilvl w:val="2"/>
          <w:numId w:val="28"/>
        </w:numPr>
        <w:tabs>
          <w:tab w:val="left" w:pos="1560"/>
        </w:tabs>
        <w:ind w:left="0" w:firstLine="709"/>
        <w:jc w:val="both"/>
        <w:rPr>
          <w:bCs/>
          <w:sz w:val="28"/>
          <w:szCs w:val="28"/>
        </w:rPr>
      </w:pPr>
      <w:r w:rsidRPr="007E568F">
        <w:rPr>
          <w:sz w:val="28"/>
          <w:szCs w:val="28"/>
        </w:rPr>
        <w:t xml:space="preserve">в случае несогласия с решением </w:t>
      </w:r>
      <w:r>
        <w:rPr>
          <w:sz w:val="28"/>
          <w:szCs w:val="28"/>
        </w:rPr>
        <w:t>к</w:t>
      </w:r>
      <w:r w:rsidRPr="007E568F">
        <w:rPr>
          <w:sz w:val="28"/>
          <w:szCs w:val="28"/>
        </w:rPr>
        <w:t xml:space="preserve">омиссии излагать свое особое мнение, которое </w:t>
      </w:r>
      <w:r>
        <w:rPr>
          <w:sz w:val="28"/>
          <w:szCs w:val="28"/>
        </w:rPr>
        <w:t>подлежит отражению в протоколе к</w:t>
      </w:r>
      <w:r w:rsidRPr="007E568F">
        <w:rPr>
          <w:sz w:val="28"/>
          <w:szCs w:val="28"/>
        </w:rPr>
        <w:t>омиссии.</w:t>
      </w:r>
    </w:p>
    <w:p w:rsidR="000617B6" w:rsidRPr="007E568F" w:rsidRDefault="000617B6" w:rsidP="000617B6">
      <w:pPr>
        <w:pStyle w:val="Default"/>
        <w:numPr>
          <w:ilvl w:val="1"/>
          <w:numId w:val="28"/>
        </w:numPr>
        <w:tabs>
          <w:tab w:val="left" w:pos="1560"/>
        </w:tabs>
        <w:ind w:left="0" w:firstLine="709"/>
        <w:jc w:val="both"/>
        <w:rPr>
          <w:bCs/>
          <w:sz w:val="28"/>
          <w:szCs w:val="28"/>
        </w:rPr>
      </w:pPr>
      <w:r>
        <w:rPr>
          <w:sz w:val="28"/>
          <w:szCs w:val="28"/>
        </w:rPr>
        <w:t>Члены комиссии обязаны</w:t>
      </w:r>
    </w:p>
    <w:p w:rsidR="000617B6" w:rsidRPr="007E568F" w:rsidRDefault="000617B6" w:rsidP="000617B6">
      <w:pPr>
        <w:pStyle w:val="Default"/>
        <w:numPr>
          <w:ilvl w:val="2"/>
          <w:numId w:val="28"/>
        </w:numPr>
        <w:tabs>
          <w:tab w:val="left" w:pos="1560"/>
        </w:tabs>
        <w:ind w:left="0" w:firstLine="709"/>
        <w:jc w:val="both"/>
        <w:rPr>
          <w:bCs/>
          <w:sz w:val="28"/>
          <w:szCs w:val="28"/>
        </w:rPr>
      </w:pPr>
      <w:r w:rsidRPr="007E568F">
        <w:rPr>
          <w:sz w:val="28"/>
          <w:szCs w:val="28"/>
        </w:rPr>
        <w:t>присутствовать на заседаниях комиссии;</w:t>
      </w:r>
    </w:p>
    <w:p w:rsidR="000617B6" w:rsidRPr="007E568F" w:rsidRDefault="000617B6" w:rsidP="000617B6">
      <w:pPr>
        <w:pStyle w:val="Default"/>
        <w:numPr>
          <w:ilvl w:val="2"/>
          <w:numId w:val="28"/>
        </w:numPr>
        <w:tabs>
          <w:tab w:val="left" w:pos="1560"/>
        </w:tabs>
        <w:ind w:left="0" w:firstLine="709"/>
        <w:jc w:val="both"/>
        <w:rPr>
          <w:bCs/>
          <w:sz w:val="28"/>
          <w:szCs w:val="28"/>
        </w:rPr>
      </w:pPr>
      <w:r w:rsidRPr="007E568F">
        <w:rPr>
          <w:sz w:val="28"/>
          <w:szCs w:val="28"/>
        </w:rPr>
        <w:t xml:space="preserve">заслушивать презентации </w:t>
      </w:r>
      <w:proofErr w:type="spellStart"/>
      <w:proofErr w:type="gramStart"/>
      <w:r w:rsidRPr="007E568F">
        <w:rPr>
          <w:sz w:val="28"/>
          <w:szCs w:val="28"/>
        </w:rPr>
        <w:t>бизнес-проектов</w:t>
      </w:r>
      <w:proofErr w:type="spellEnd"/>
      <w:proofErr w:type="gramEnd"/>
      <w:r w:rsidRPr="007E568F">
        <w:rPr>
          <w:sz w:val="28"/>
          <w:szCs w:val="28"/>
        </w:rPr>
        <w:t>, подготовленные участниками конкурсного отбора;</w:t>
      </w:r>
    </w:p>
    <w:p w:rsidR="000617B6" w:rsidRPr="007E568F" w:rsidRDefault="000617B6" w:rsidP="000617B6">
      <w:pPr>
        <w:pStyle w:val="Default"/>
        <w:numPr>
          <w:ilvl w:val="2"/>
          <w:numId w:val="28"/>
        </w:numPr>
        <w:tabs>
          <w:tab w:val="left" w:pos="1560"/>
        </w:tabs>
        <w:ind w:left="0" w:firstLine="709"/>
        <w:jc w:val="both"/>
        <w:rPr>
          <w:bCs/>
          <w:sz w:val="28"/>
          <w:szCs w:val="28"/>
        </w:rPr>
      </w:pPr>
      <w:r w:rsidRPr="007E568F">
        <w:rPr>
          <w:sz w:val="28"/>
          <w:szCs w:val="28"/>
        </w:rPr>
        <w:t>рассматривать и оценивать (в баллах) конкурсные заявки;</w:t>
      </w:r>
    </w:p>
    <w:p w:rsidR="000617B6" w:rsidRPr="007E568F" w:rsidRDefault="000617B6" w:rsidP="000617B6">
      <w:pPr>
        <w:pStyle w:val="Default"/>
        <w:numPr>
          <w:ilvl w:val="2"/>
          <w:numId w:val="28"/>
        </w:numPr>
        <w:tabs>
          <w:tab w:val="left" w:pos="1560"/>
        </w:tabs>
        <w:ind w:left="0" w:firstLine="709"/>
        <w:jc w:val="both"/>
        <w:rPr>
          <w:bCs/>
          <w:sz w:val="28"/>
          <w:szCs w:val="28"/>
        </w:rPr>
      </w:pPr>
      <w:r w:rsidRPr="007E568F">
        <w:rPr>
          <w:sz w:val="28"/>
          <w:szCs w:val="28"/>
        </w:rPr>
        <w:t>подписывать протокол заседания комиссии;</w:t>
      </w:r>
    </w:p>
    <w:p w:rsidR="000617B6" w:rsidRPr="007E568F" w:rsidRDefault="000617B6" w:rsidP="000617B6">
      <w:pPr>
        <w:pStyle w:val="Default"/>
        <w:numPr>
          <w:ilvl w:val="2"/>
          <w:numId w:val="28"/>
        </w:numPr>
        <w:tabs>
          <w:tab w:val="left" w:pos="1560"/>
        </w:tabs>
        <w:ind w:left="0" w:firstLine="709"/>
        <w:jc w:val="both"/>
        <w:rPr>
          <w:bCs/>
          <w:sz w:val="28"/>
          <w:szCs w:val="28"/>
        </w:rPr>
      </w:pPr>
      <w:r w:rsidRPr="007E568F">
        <w:rPr>
          <w:sz w:val="28"/>
          <w:szCs w:val="28"/>
        </w:rPr>
        <w:t xml:space="preserve">заблаговременно извещать председателя комиссии </w:t>
      </w:r>
      <w:r w:rsidR="00BF5F7B">
        <w:rPr>
          <w:sz w:val="28"/>
          <w:szCs w:val="28"/>
        </w:rPr>
        <w:br/>
      </w:r>
      <w:r w:rsidRPr="007E568F">
        <w:rPr>
          <w:sz w:val="28"/>
          <w:szCs w:val="28"/>
        </w:rPr>
        <w:t>о невозможности присутствия на заседании комиссии;</w:t>
      </w:r>
    </w:p>
    <w:p w:rsidR="000617B6" w:rsidRPr="007E568F" w:rsidRDefault="000617B6" w:rsidP="000617B6">
      <w:pPr>
        <w:pStyle w:val="Default"/>
        <w:numPr>
          <w:ilvl w:val="2"/>
          <w:numId w:val="28"/>
        </w:numPr>
        <w:tabs>
          <w:tab w:val="left" w:pos="1560"/>
        </w:tabs>
        <w:ind w:left="0" w:firstLine="709"/>
        <w:jc w:val="both"/>
        <w:rPr>
          <w:bCs/>
          <w:sz w:val="28"/>
          <w:szCs w:val="28"/>
        </w:rPr>
      </w:pPr>
      <w:r w:rsidRPr="007E568F">
        <w:rPr>
          <w:sz w:val="28"/>
          <w:szCs w:val="28"/>
        </w:rPr>
        <w:t>не разглашать ставшую известной членам комиссии при осуществлении ими своих полномочий конфиденциальную информацию;</w:t>
      </w:r>
    </w:p>
    <w:p w:rsidR="000617B6" w:rsidRPr="00386CF7" w:rsidRDefault="000617B6" w:rsidP="000617B6">
      <w:pPr>
        <w:pStyle w:val="Default"/>
        <w:numPr>
          <w:ilvl w:val="2"/>
          <w:numId w:val="28"/>
        </w:numPr>
        <w:tabs>
          <w:tab w:val="left" w:pos="1560"/>
        </w:tabs>
        <w:ind w:left="0" w:firstLine="709"/>
        <w:jc w:val="both"/>
        <w:rPr>
          <w:bCs/>
          <w:sz w:val="28"/>
          <w:szCs w:val="28"/>
        </w:rPr>
      </w:pPr>
      <w:r w:rsidRPr="00386CF7">
        <w:rPr>
          <w:sz w:val="28"/>
          <w:szCs w:val="28"/>
        </w:rPr>
        <w:t>выполнять требования настоящего Порядка.</w:t>
      </w:r>
    </w:p>
    <w:p w:rsidR="000617B6" w:rsidRPr="00386CF7" w:rsidRDefault="000617B6" w:rsidP="000617B6">
      <w:pPr>
        <w:pStyle w:val="Default"/>
        <w:numPr>
          <w:ilvl w:val="1"/>
          <w:numId w:val="28"/>
        </w:numPr>
        <w:ind w:left="0" w:firstLine="709"/>
        <w:jc w:val="both"/>
        <w:rPr>
          <w:bCs/>
          <w:sz w:val="28"/>
          <w:szCs w:val="28"/>
        </w:rPr>
      </w:pPr>
      <w:r w:rsidRPr="00386CF7">
        <w:rPr>
          <w:sz w:val="28"/>
          <w:szCs w:val="28"/>
        </w:rPr>
        <w:t xml:space="preserve">Формой деятельности комиссии является заседание, которое проводится в очной форме. </w:t>
      </w:r>
    </w:p>
    <w:p w:rsidR="000617B6" w:rsidRPr="00386CF7" w:rsidRDefault="000617B6" w:rsidP="000617B6">
      <w:pPr>
        <w:pStyle w:val="Default"/>
        <w:ind w:firstLine="708"/>
        <w:jc w:val="both"/>
        <w:rPr>
          <w:sz w:val="28"/>
          <w:szCs w:val="28"/>
        </w:rPr>
      </w:pPr>
      <w:r w:rsidRPr="00386CF7">
        <w:rPr>
          <w:sz w:val="28"/>
          <w:szCs w:val="28"/>
        </w:rPr>
        <w:t>Заседание комиссии считается правомочным, если на нем присутствует более половины ее членов. Решения комиссии принимаются открытым голосованием простым большинством голосов.</w:t>
      </w:r>
    </w:p>
    <w:p w:rsidR="000617B6" w:rsidRPr="00386CF7" w:rsidRDefault="000617B6" w:rsidP="000617B6">
      <w:pPr>
        <w:pStyle w:val="Default"/>
        <w:numPr>
          <w:ilvl w:val="1"/>
          <w:numId w:val="28"/>
        </w:numPr>
        <w:ind w:left="0" w:firstLine="708"/>
        <w:jc w:val="both"/>
        <w:rPr>
          <w:bCs/>
          <w:sz w:val="28"/>
          <w:szCs w:val="28"/>
        </w:rPr>
      </w:pPr>
      <w:r w:rsidRPr="00386CF7">
        <w:rPr>
          <w:sz w:val="28"/>
          <w:szCs w:val="28"/>
        </w:rPr>
        <w:t xml:space="preserve">Решения комиссии оформляются протоколом, который подписывается всеми членами комиссии, присутствующими на заседании, </w:t>
      </w:r>
      <w:r w:rsidR="00BF5F7B">
        <w:rPr>
          <w:sz w:val="28"/>
          <w:szCs w:val="28"/>
        </w:rPr>
        <w:br/>
      </w:r>
      <w:r w:rsidRPr="00386CF7">
        <w:rPr>
          <w:sz w:val="28"/>
          <w:szCs w:val="28"/>
        </w:rPr>
        <w:t>и утверждается председателем комиссии.</w:t>
      </w:r>
    </w:p>
    <w:p w:rsidR="000617B6" w:rsidRPr="00386CF7" w:rsidRDefault="000617B6" w:rsidP="000617B6">
      <w:pPr>
        <w:ind w:firstLine="709"/>
        <w:contextualSpacing/>
        <w:jc w:val="both"/>
        <w:rPr>
          <w:sz w:val="28"/>
          <w:szCs w:val="28"/>
        </w:rPr>
      </w:pPr>
      <w:r w:rsidRPr="00386CF7">
        <w:rPr>
          <w:color w:val="000000"/>
          <w:sz w:val="28"/>
          <w:szCs w:val="28"/>
        </w:rPr>
        <w:t xml:space="preserve">К протоколу прикладываются таблицы с балльными оценками </w:t>
      </w:r>
      <w:r>
        <w:rPr>
          <w:color w:val="000000"/>
          <w:sz w:val="28"/>
          <w:szCs w:val="28"/>
        </w:rPr>
        <w:t>каждого члена комиссии и расчё</w:t>
      </w:r>
      <w:r w:rsidRPr="00386CF7">
        <w:rPr>
          <w:color w:val="000000"/>
          <w:sz w:val="28"/>
          <w:szCs w:val="28"/>
        </w:rPr>
        <w:t>т среднего балла каждого участника конкурсного отбора.</w:t>
      </w:r>
    </w:p>
    <w:p w:rsidR="000617B6" w:rsidRPr="00386CF7" w:rsidRDefault="000617B6" w:rsidP="000617B6">
      <w:pPr>
        <w:pStyle w:val="Default"/>
        <w:ind w:firstLine="708"/>
        <w:jc w:val="both"/>
        <w:rPr>
          <w:bCs/>
          <w:sz w:val="28"/>
          <w:szCs w:val="28"/>
        </w:rPr>
      </w:pPr>
      <w:r w:rsidRPr="00386CF7">
        <w:rPr>
          <w:sz w:val="28"/>
          <w:szCs w:val="28"/>
          <w:shd w:val="clear" w:color="auto" w:fill="FFFFFF"/>
        </w:rPr>
        <w:t>Протокол результатов конкурсного отбора содержит следующую информацию: общее количество участников конкурсного отбора, рейтинг участников конкурсного отбора, с указанием набранных ими средних баллов, список победителей конкурсного отбора,</w:t>
      </w:r>
      <w:r>
        <w:rPr>
          <w:sz w:val="28"/>
          <w:szCs w:val="28"/>
          <w:shd w:val="clear" w:color="auto" w:fill="FFFFFF"/>
        </w:rPr>
        <w:t xml:space="preserve"> </w:t>
      </w:r>
      <w:r w:rsidRPr="00386CF7">
        <w:rPr>
          <w:sz w:val="28"/>
          <w:szCs w:val="28"/>
          <w:shd w:val="clear" w:color="auto" w:fill="FFFFFF"/>
        </w:rPr>
        <w:t>с указанием суммы предоставленной субсидии.</w:t>
      </w:r>
    </w:p>
    <w:p w:rsidR="000617B6" w:rsidRPr="00386CF7" w:rsidRDefault="000617B6" w:rsidP="000617B6">
      <w:pPr>
        <w:pStyle w:val="Default"/>
        <w:numPr>
          <w:ilvl w:val="1"/>
          <w:numId w:val="28"/>
        </w:numPr>
        <w:ind w:left="0" w:firstLine="709"/>
        <w:jc w:val="both"/>
        <w:rPr>
          <w:bCs/>
          <w:sz w:val="28"/>
          <w:szCs w:val="28"/>
        </w:rPr>
      </w:pPr>
      <w:r w:rsidRPr="00386CF7">
        <w:rPr>
          <w:sz w:val="28"/>
          <w:szCs w:val="28"/>
        </w:rPr>
        <w:t>Комиссия рассматривает заявки в срок не более 30</w:t>
      </w:r>
      <w:r>
        <w:rPr>
          <w:sz w:val="28"/>
          <w:szCs w:val="28"/>
        </w:rPr>
        <w:t xml:space="preserve"> (тридцати)</w:t>
      </w:r>
      <w:r w:rsidRPr="00386CF7">
        <w:rPr>
          <w:sz w:val="28"/>
          <w:szCs w:val="28"/>
        </w:rPr>
        <w:t xml:space="preserve"> календарных дней </w:t>
      </w:r>
      <w:proofErr w:type="gramStart"/>
      <w:r w:rsidRPr="00386CF7">
        <w:rPr>
          <w:rFonts w:eastAsia="Calibri"/>
          <w:sz w:val="28"/>
          <w:szCs w:val="28"/>
        </w:rPr>
        <w:t>с даты окончания</w:t>
      </w:r>
      <w:proofErr w:type="gramEnd"/>
      <w:r w:rsidRPr="00386CF7">
        <w:rPr>
          <w:rFonts w:eastAsia="Calibri"/>
          <w:sz w:val="28"/>
          <w:szCs w:val="28"/>
        </w:rPr>
        <w:t xml:space="preserve"> приема заявок</w:t>
      </w:r>
      <w:r>
        <w:rPr>
          <w:rFonts w:eastAsia="Calibri"/>
          <w:sz w:val="28"/>
          <w:szCs w:val="28"/>
        </w:rPr>
        <w:t>.</w:t>
      </w:r>
    </w:p>
    <w:p w:rsidR="000617B6" w:rsidRPr="00386CF7" w:rsidRDefault="000617B6" w:rsidP="000617B6">
      <w:pPr>
        <w:pStyle w:val="Default"/>
        <w:numPr>
          <w:ilvl w:val="1"/>
          <w:numId w:val="28"/>
        </w:numPr>
        <w:tabs>
          <w:tab w:val="left" w:pos="1418"/>
        </w:tabs>
        <w:ind w:left="0" w:firstLine="709"/>
        <w:jc w:val="both"/>
        <w:rPr>
          <w:bCs/>
          <w:sz w:val="28"/>
          <w:szCs w:val="28"/>
        </w:rPr>
      </w:pPr>
      <w:r w:rsidRPr="00386CF7">
        <w:rPr>
          <w:spacing w:val="1"/>
          <w:sz w:val="28"/>
          <w:szCs w:val="28"/>
        </w:rPr>
        <w:t>Комиссия вправе принимать следующие решения</w:t>
      </w:r>
    </w:p>
    <w:p w:rsidR="000617B6" w:rsidRPr="00386CF7" w:rsidRDefault="000617B6" w:rsidP="000617B6">
      <w:pPr>
        <w:pStyle w:val="Default"/>
        <w:numPr>
          <w:ilvl w:val="2"/>
          <w:numId w:val="28"/>
        </w:numPr>
        <w:tabs>
          <w:tab w:val="left" w:pos="1701"/>
        </w:tabs>
        <w:ind w:left="0" w:firstLine="709"/>
        <w:jc w:val="both"/>
        <w:rPr>
          <w:bCs/>
          <w:sz w:val="28"/>
          <w:szCs w:val="28"/>
        </w:rPr>
      </w:pPr>
      <w:r w:rsidRPr="00386CF7">
        <w:rPr>
          <w:sz w:val="28"/>
          <w:szCs w:val="28"/>
        </w:rPr>
        <w:t>о допуске к участию в конкурсном отборе;</w:t>
      </w:r>
    </w:p>
    <w:p w:rsidR="000617B6" w:rsidRPr="00386CF7" w:rsidRDefault="000617B6" w:rsidP="000617B6">
      <w:pPr>
        <w:pStyle w:val="Default"/>
        <w:numPr>
          <w:ilvl w:val="2"/>
          <w:numId w:val="28"/>
        </w:numPr>
        <w:tabs>
          <w:tab w:val="left" w:pos="1701"/>
        </w:tabs>
        <w:ind w:left="0" w:firstLine="709"/>
        <w:jc w:val="both"/>
        <w:rPr>
          <w:bCs/>
          <w:sz w:val="28"/>
          <w:szCs w:val="28"/>
        </w:rPr>
      </w:pPr>
      <w:r w:rsidRPr="00386CF7">
        <w:rPr>
          <w:sz w:val="28"/>
          <w:szCs w:val="28"/>
        </w:rPr>
        <w:t>о рейтинге участников конкурсного отбора;</w:t>
      </w:r>
    </w:p>
    <w:p w:rsidR="000617B6" w:rsidRPr="00386CF7" w:rsidRDefault="000617B6" w:rsidP="000617B6">
      <w:pPr>
        <w:pStyle w:val="Default"/>
        <w:numPr>
          <w:ilvl w:val="2"/>
          <w:numId w:val="28"/>
        </w:numPr>
        <w:tabs>
          <w:tab w:val="left" w:pos="1701"/>
        </w:tabs>
        <w:ind w:left="0" w:firstLine="709"/>
        <w:jc w:val="both"/>
        <w:rPr>
          <w:bCs/>
          <w:sz w:val="28"/>
          <w:szCs w:val="28"/>
        </w:rPr>
      </w:pPr>
      <w:r w:rsidRPr="00386CF7">
        <w:rPr>
          <w:sz w:val="28"/>
          <w:szCs w:val="28"/>
        </w:rPr>
        <w:t>о победителях конкурсного отбора;</w:t>
      </w:r>
    </w:p>
    <w:p w:rsidR="000617B6" w:rsidRPr="00386CF7" w:rsidRDefault="000617B6" w:rsidP="000617B6">
      <w:pPr>
        <w:pStyle w:val="Default"/>
        <w:numPr>
          <w:ilvl w:val="2"/>
          <w:numId w:val="28"/>
        </w:numPr>
        <w:tabs>
          <w:tab w:val="left" w:pos="1701"/>
        </w:tabs>
        <w:ind w:left="0" w:firstLine="709"/>
        <w:jc w:val="both"/>
        <w:rPr>
          <w:bCs/>
          <w:sz w:val="28"/>
          <w:szCs w:val="28"/>
        </w:rPr>
      </w:pPr>
      <w:r w:rsidRPr="00386CF7">
        <w:rPr>
          <w:sz w:val="28"/>
          <w:szCs w:val="28"/>
        </w:rPr>
        <w:t>о предоставлении субсидии, о размере субсидии;</w:t>
      </w:r>
    </w:p>
    <w:p w:rsidR="000617B6" w:rsidRPr="00386CF7" w:rsidRDefault="000617B6" w:rsidP="000617B6">
      <w:pPr>
        <w:pStyle w:val="Default"/>
        <w:numPr>
          <w:ilvl w:val="2"/>
          <w:numId w:val="28"/>
        </w:numPr>
        <w:tabs>
          <w:tab w:val="left" w:pos="1701"/>
        </w:tabs>
        <w:ind w:left="0" w:firstLine="709"/>
        <w:jc w:val="both"/>
        <w:rPr>
          <w:bCs/>
          <w:sz w:val="28"/>
          <w:szCs w:val="28"/>
        </w:rPr>
      </w:pPr>
      <w:r w:rsidRPr="00386CF7">
        <w:rPr>
          <w:sz w:val="28"/>
          <w:szCs w:val="28"/>
        </w:rPr>
        <w:t>об отказе в предоставлении субсидии;</w:t>
      </w:r>
    </w:p>
    <w:p w:rsidR="000617B6" w:rsidRPr="00A70870" w:rsidRDefault="000617B6" w:rsidP="000617B6">
      <w:pPr>
        <w:pStyle w:val="Default"/>
        <w:numPr>
          <w:ilvl w:val="2"/>
          <w:numId w:val="28"/>
        </w:numPr>
        <w:tabs>
          <w:tab w:val="left" w:pos="1701"/>
        </w:tabs>
        <w:ind w:left="0" w:firstLine="709"/>
        <w:jc w:val="both"/>
        <w:rPr>
          <w:bCs/>
          <w:sz w:val="28"/>
          <w:szCs w:val="28"/>
        </w:rPr>
      </w:pPr>
      <w:r w:rsidRPr="00386CF7">
        <w:rPr>
          <w:sz w:val="28"/>
          <w:szCs w:val="28"/>
        </w:rPr>
        <w:t xml:space="preserve">о распределении средств субсидий в случае отказа от получения субсидии (неполучения субсидии по иным причинам) субъектами малого </w:t>
      </w:r>
      <w:r w:rsidR="00BF5F7B">
        <w:rPr>
          <w:sz w:val="28"/>
          <w:szCs w:val="28"/>
        </w:rPr>
        <w:br/>
      </w:r>
      <w:r w:rsidRPr="00386CF7">
        <w:rPr>
          <w:sz w:val="28"/>
          <w:szCs w:val="28"/>
        </w:rPr>
        <w:t xml:space="preserve">и среднего </w:t>
      </w:r>
      <w:r w:rsidRPr="00A70870">
        <w:rPr>
          <w:sz w:val="28"/>
          <w:szCs w:val="28"/>
        </w:rPr>
        <w:t>предпринимательства;</w:t>
      </w:r>
    </w:p>
    <w:p w:rsidR="000617B6" w:rsidRPr="00A70870" w:rsidRDefault="000617B6" w:rsidP="000617B6">
      <w:pPr>
        <w:pStyle w:val="Default"/>
        <w:numPr>
          <w:ilvl w:val="2"/>
          <w:numId w:val="28"/>
        </w:numPr>
        <w:tabs>
          <w:tab w:val="left" w:pos="1701"/>
        </w:tabs>
        <w:ind w:left="0" w:firstLine="709"/>
        <w:jc w:val="both"/>
        <w:rPr>
          <w:bCs/>
          <w:sz w:val="28"/>
          <w:szCs w:val="28"/>
        </w:rPr>
      </w:pPr>
      <w:r w:rsidRPr="00A70870">
        <w:rPr>
          <w:sz w:val="28"/>
          <w:szCs w:val="28"/>
        </w:rPr>
        <w:lastRenderedPageBreak/>
        <w:t>по иным вопросам, возникшим в ходе работы комиссии.</w:t>
      </w:r>
    </w:p>
    <w:p w:rsidR="000617B6" w:rsidRPr="00A70870" w:rsidRDefault="000617B6" w:rsidP="000617B6">
      <w:pPr>
        <w:pStyle w:val="Default"/>
        <w:numPr>
          <w:ilvl w:val="1"/>
          <w:numId w:val="28"/>
        </w:numPr>
        <w:ind w:left="0" w:firstLine="709"/>
        <w:jc w:val="both"/>
        <w:rPr>
          <w:bCs/>
          <w:sz w:val="28"/>
          <w:szCs w:val="28"/>
        </w:rPr>
      </w:pPr>
      <w:r w:rsidRPr="00A70870">
        <w:rPr>
          <w:sz w:val="28"/>
          <w:szCs w:val="28"/>
        </w:rPr>
        <w:t xml:space="preserve">Конкурсный отбор проводится в форме презентаций </w:t>
      </w:r>
      <w:r w:rsidR="00BF5F7B">
        <w:rPr>
          <w:sz w:val="28"/>
          <w:szCs w:val="28"/>
        </w:rPr>
        <w:br/>
      </w:r>
      <w:proofErr w:type="spellStart"/>
      <w:proofErr w:type="gramStart"/>
      <w:r w:rsidRPr="00A70870">
        <w:rPr>
          <w:sz w:val="28"/>
          <w:szCs w:val="28"/>
        </w:rPr>
        <w:t>бизнес-проектов</w:t>
      </w:r>
      <w:proofErr w:type="spellEnd"/>
      <w:proofErr w:type="gramEnd"/>
      <w:r w:rsidRPr="00A70870">
        <w:rPr>
          <w:sz w:val="28"/>
          <w:szCs w:val="28"/>
        </w:rPr>
        <w:t xml:space="preserve"> продолжительностью не более 10 (десяти) минут, ответов </w:t>
      </w:r>
      <w:r w:rsidR="00BF5F7B">
        <w:rPr>
          <w:sz w:val="28"/>
          <w:szCs w:val="28"/>
        </w:rPr>
        <w:br/>
      </w:r>
      <w:r w:rsidRPr="00A70870">
        <w:rPr>
          <w:sz w:val="28"/>
          <w:szCs w:val="28"/>
        </w:rPr>
        <w:t xml:space="preserve">на вопросы членов комиссии, оценки представленных субъектами малого </w:t>
      </w:r>
      <w:r w:rsidR="00BF5F7B">
        <w:rPr>
          <w:sz w:val="28"/>
          <w:szCs w:val="28"/>
        </w:rPr>
        <w:br/>
      </w:r>
      <w:r w:rsidRPr="00A70870">
        <w:rPr>
          <w:sz w:val="28"/>
          <w:szCs w:val="28"/>
        </w:rPr>
        <w:t xml:space="preserve">и среднего предпринимательства </w:t>
      </w:r>
      <w:proofErr w:type="spellStart"/>
      <w:r w:rsidRPr="00A70870">
        <w:rPr>
          <w:sz w:val="28"/>
          <w:szCs w:val="28"/>
        </w:rPr>
        <w:t>бизнес-проектов</w:t>
      </w:r>
      <w:proofErr w:type="spellEnd"/>
      <w:r w:rsidRPr="00A70870">
        <w:rPr>
          <w:sz w:val="28"/>
          <w:szCs w:val="28"/>
        </w:rPr>
        <w:t>.</w:t>
      </w:r>
    </w:p>
    <w:p w:rsidR="000617B6" w:rsidRPr="00A70870" w:rsidRDefault="000617B6" w:rsidP="000617B6">
      <w:pPr>
        <w:pStyle w:val="Default"/>
        <w:ind w:firstLine="709"/>
        <w:jc w:val="both"/>
        <w:rPr>
          <w:bCs/>
          <w:sz w:val="28"/>
          <w:szCs w:val="28"/>
        </w:rPr>
      </w:pPr>
      <w:r w:rsidRPr="00A70870">
        <w:rPr>
          <w:sz w:val="28"/>
          <w:szCs w:val="28"/>
        </w:rPr>
        <w:t xml:space="preserve">Заявитель имеет право на презентацию </w:t>
      </w:r>
      <w:proofErr w:type="spellStart"/>
      <w:proofErr w:type="gramStart"/>
      <w:r w:rsidRPr="00A70870">
        <w:rPr>
          <w:sz w:val="28"/>
          <w:szCs w:val="28"/>
        </w:rPr>
        <w:t>бизнес-проекта</w:t>
      </w:r>
      <w:proofErr w:type="spellEnd"/>
      <w:proofErr w:type="gramEnd"/>
      <w:r w:rsidRPr="00A70870">
        <w:rPr>
          <w:sz w:val="28"/>
          <w:szCs w:val="28"/>
        </w:rPr>
        <w:t xml:space="preserve"> один раз в рамках настоящего Порядка. </w:t>
      </w:r>
    </w:p>
    <w:p w:rsidR="000617B6" w:rsidRPr="00A70870" w:rsidRDefault="000617B6" w:rsidP="000617B6">
      <w:pPr>
        <w:pStyle w:val="Default"/>
        <w:numPr>
          <w:ilvl w:val="1"/>
          <w:numId w:val="28"/>
        </w:numPr>
        <w:ind w:left="0" w:firstLine="709"/>
        <w:jc w:val="both"/>
        <w:rPr>
          <w:bCs/>
          <w:sz w:val="28"/>
          <w:szCs w:val="28"/>
        </w:rPr>
      </w:pPr>
      <w:r w:rsidRPr="00A70870">
        <w:rPr>
          <w:sz w:val="28"/>
          <w:szCs w:val="28"/>
        </w:rPr>
        <w:t>Презен</w:t>
      </w:r>
      <w:r>
        <w:rPr>
          <w:sz w:val="28"/>
          <w:szCs w:val="28"/>
        </w:rPr>
        <w:t xml:space="preserve">тация </w:t>
      </w:r>
      <w:proofErr w:type="spellStart"/>
      <w:proofErr w:type="gramStart"/>
      <w:r>
        <w:rPr>
          <w:sz w:val="28"/>
          <w:szCs w:val="28"/>
        </w:rPr>
        <w:t>бизнес-проекта</w:t>
      </w:r>
      <w:proofErr w:type="spellEnd"/>
      <w:proofErr w:type="gramEnd"/>
      <w:r>
        <w:rPr>
          <w:sz w:val="28"/>
          <w:szCs w:val="28"/>
        </w:rPr>
        <w:t xml:space="preserve"> проводится</w:t>
      </w:r>
    </w:p>
    <w:p w:rsidR="000617B6" w:rsidRPr="00A70870" w:rsidRDefault="000617B6" w:rsidP="000617B6">
      <w:pPr>
        <w:pStyle w:val="Default"/>
        <w:numPr>
          <w:ilvl w:val="2"/>
          <w:numId w:val="28"/>
        </w:numPr>
        <w:tabs>
          <w:tab w:val="left" w:pos="1701"/>
        </w:tabs>
        <w:ind w:left="0" w:firstLine="709"/>
        <w:jc w:val="both"/>
        <w:rPr>
          <w:bCs/>
          <w:sz w:val="28"/>
          <w:szCs w:val="28"/>
        </w:rPr>
      </w:pPr>
      <w:r w:rsidRPr="00A70870">
        <w:rPr>
          <w:sz w:val="28"/>
          <w:szCs w:val="28"/>
        </w:rPr>
        <w:t>индивидуальным предпринимателем лично;</w:t>
      </w:r>
    </w:p>
    <w:p w:rsidR="000617B6" w:rsidRPr="00A70870" w:rsidRDefault="000617B6" w:rsidP="000617B6">
      <w:pPr>
        <w:pStyle w:val="Default"/>
        <w:numPr>
          <w:ilvl w:val="2"/>
          <w:numId w:val="28"/>
        </w:numPr>
        <w:tabs>
          <w:tab w:val="left" w:pos="1701"/>
        </w:tabs>
        <w:ind w:left="0" w:firstLine="709"/>
        <w:jc w:val="both"/>
        <w:rPr>
          <w:bCs/>
          <w:sz w:val="28"/>
          <w:szCs w:val="28"/>
        </w:rPr>
      </w:pPr>
      <w:r w:rsidRPr="00A70870">
        <w:rPr>
          <w:sz w:val="28"/>
          <w:szCs w:val="28"/>
        </w:rPr>
        <w:t xml:space="preserve">от юридического лица – одним из учредителей или лицом, который в соответствии с учредительными документами имеет право представлять интересы юридического лица в органах и организациях </w:t>
      </w:r>
      <w:r w:rsidR="00BF5F7B">
        <w:rPr>
          <w:sz w:val="28"/>
          <w:szCs w:val="28"/>
        </w:rPr>
        <w:br/>
      </w:r>
      <w:r w:rsidRPr="00A70870">
        <w:rPr>
          <w:sz w:val="28"/>
          <w:szCs w:val="28"/>
        </w:rPr>
        <w:t>без доверенности.</w:t>
      </w:r>
    </w:p>
    <w:p w:rsidR="000617B6" w:rsidRDefault="000617B6" w:rsidP="000617B6">
      <w:pPr>
        <w:pStyle w:val="Default"/>
        <w:tabs>
          <w:tab w:val="left" w:pos="1701"/>
        </w:tabs>
        <w:ind w:firstLine="709"/>
        <w:jc w:val="both"/>
        <w:rPr>
          <w:sz w:val="28"/>
          <w:szCs w:val="28"/>
        </w:rPr>
      </w:pPr>
      <w:r w:rsidRPr="00A70870">
        <w:rPr>
          <w:sz w:val="28"/>
          <w:szCs w:val="28"/>
        </w:rPr>
        <w:t>В случае неявки представителя субъекта малого и среднего предпринимательства на презентацию заявка признается не прошедшей конкурсный отбор.</w:t>
      </w:r>
    </w:p>
    <w:p w:rsidR="000617B6" w:rsidRPr="00A70870" w:rsidRDefault="000617B6" w:rsidP="000617B6">
      <w:pPr>
        <w:pStyle w:val="Default"/>
        <w:numPr>
          <w:ilvl w:val="1"/>
          <w:numId w:val="28"/>
        </w:numPr>
        <w:ind w:left="0" w:firstLine="709"/>
        <w:jc w:val="both"/>
        <w:rPr>
          <w:bCs/>
          <w:sz w:val="28"/>
          <w:szCs w:val="28"/>
        </w:rPr>
      </w:pPr>
      <w:r>
        <w:rPr>
          <w:sz w:val="28"/>
          <w:szCs w:val="28"/>
        </w:rPr>
        <w:t xml:space="preserve">Заявки </w:t>
      </w:r>
      <w:r w:rsidRPr="00A70870">
        <w:rPr>
          <w:sz w:val="28"/>
          <w:szCs w:val="28"/>
        </w:rPr>
        <w:t xml:space="preserve">оцениваются на основании информации, содержащейся </w:t>
      </w:r>
      <w:r w:rsidR="00BF5F7B">
        <w:rPr>
          <w:sz w:val="28"/>
          <w:szCs w:val="28"/>
        </w:rPr>
        <w:br/>
      </w:r>
      <w:r w:rsidRPr="00A70870">
        <w:rPr>
          <w:sz w:val="28"/>
          <w:szCs w:val="28"/>
        </w:rPr>
        <w:t>в документах и презентациях, представленных субъектами малого и среднего предпринимательства, руководствуясь следующими балльными оценками:</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
        <w:gridCol w:w="2045"/>
        <w:gridCol w:w="4252"/>
        <w:gridCol w:w="992"/>
        <w:gridCol w:w="1702"/>
      </w:tblGrid>
      <w:tr w:rsidR="000617B6" w:rsidRPr="00DD193E" w:rsidTr="009E14E7">
        <w:trPr>
          <w:tblHeader/>
        </w:trPr>
        <w:tc>
          <w:tcPr>
            <w:tcW w:w="649" w:type="dxa"/>
          </w:tcPr>
          <w:p w:rsidR="000617B6" w:rsidRPr="00FA1E9E" w:rsidRDefault="000617B6" w:rsidP="009E14E7">
            <w:pPr>
              <w:pStyle w:val="Default"/>
              <w:jc w:val="center"/>
              <w:rPr>
                <w:bCs/>
                <w:sz w:val="27"/>
                <w:szCs w:val="27"/>
              </w:rPr>
            </w:pPr>
            <w:r w:rsidRPr="00FA1E9E">
              <w:rPr>
                <w:bCs/>
                <w:sz w:val="27"/>
                <w:szCs w:val="27"/>
              </w:rPr>
              <w:t xml:space="preserve">№ </w:t>
            </w:r>
            <w:proofErr w:type="spellStart"/>
            <w:proofErr w:type="gramStart"/>
            <w:r w:rsidRPr="00FA1E9E">
              <w:rPr>
                <w:bCs/>
                <w:sz w:val="27"/>
                <w:szCs w:val="27"/>
              </w:rPr>
              <w:t>п</w:t>
            </w:r>
            <w:proofErr w:type="spellEnd"/>
            <w:proofErr w:type="gramEnd"/>
            <w:r w:rsidRPr="00FA1E9E">
              <w:rPr>
                <w:bCs/>
                <w:sz w:val="27"/>
                <w:szCs w:val="27"/>
              </w:rPr>
              <w:t>/</w:t>
            </w:r>
            <w:proofErr w:type="spellStart"/>
            <w:r w:rsidRPr="00FA1E9E">
              <w:rPr>
                <w:bCs/>
                <w:sz w:val="27"/>
                <w:szCs w:val="27"/>
              </w:rPr>
              <w:t>п</w:t>
            </w:r>
            <w:proofErr w:type="spellEnd"/>
          </w:p>
        </w:tc>
        <w:tc>
          <w:tcPr>
            <w:tcW w:w="2045" w:type="dxa"/>
          </w:tcPr>
          <w:p w:rsidR="000617B6" w:rsidRPr="00FA1E9E" w:rsidRDefault="000617B6" w:rsidP="009E14E7">
            <w:pPr>
              <w:pStyle w:val="ConsPlusNormal"/>
              <w:ind w:firstLine="0"/>
              <w:jc w:val="center"/>
              <w:rPr>
                <w:rFonts w:ascii="Times New Roman" w:hAnsi="Times New Roman" w:cs="Times New Roman"/>
                <w:sz w:val="27"/>
                <w:szCs w:val="27"/>
              </w:rPr>
            </w:pPr>
            <w:r w:rsidRPr="00FA1E9E">
              <w:rPr>
                <w:rFonts w:ascii="Times New Roman" w:hAnsi="Times New Roman" w:cs="Times New Roman"/>
                <w:sz w:val="27"/>
                <w:szCs w:val="27"/>
              </w:rPr>
              <w:t>Наименование критерия</w:t>
            </w:r>
          </w:p>
        </w:tc>
        <w:tc>
          <w:tcPr>
            <w:tcW w:w="4252" w:type="dxa"/>
          </w:tcPr>
          <w:p w:rsidR="000617B6" w:rsidRPr="00FA1E9E" w:rsidRDefault="000617B6" w:rsidP="009E14E7">
            <w:pPr>
              <w:pStyle w:val="ConsPlusNormal"/>
              <w:ind w:firstLine="27"/>
              <w:jc w:val="center"/>
              <w:rPr>
                <w:rFonts w:ascii="Times New Roman" w:hAnsi="Times New Roman" w:cs="Times New Roman"/>
                <w:sz w:val="27"/>
                <w:szCs w:val="27"/>
              </w:rPr>
            </w:pPr>
            <w:r w:rsidRPr="00FA1E9E">
              <w:rPr>
                <w:rFonts w:ascii="Times New Roman" w:hAnsi="Times New Roman" w:cs="Times New Roman"/>
                <w:sz w:val="27"/>
                <w:szCs w:val="27"/>
              </w:rPr>
              <w:t>Направления деятельности, значения</w:t>
            </w:r>
          </w:p>
        </w:tc>
        <w:tc>
          <w:tcPr>
            <w:tcW w:w="992" w:type="dxa"/>
          </w:tcPr>
          <w:p w:rsidR="000617B6" w:rsidRPr="00FA1E9E" w:rsidRDefault="000617B6" w:rsidP="009E14E7">
            <w:pPr>
              <w:pStyle w:val="ConsPlusNormal"/>
              <w:ind w:left="-94" w:right="-130" w:firstLine="27"/>
              <w:jc w:val="center"/>
              <w:rPr>
                <w:rFonts w:ascii="Times New Roman" w:hAnsi="Times New Roman" w:cs="Times New Roman"/>
                <w:sz w:val="27"/>
                <w:szCs w:val="27"/>
              </w:rPr>
            </w:pPr>
            <w:r w:rsidRPr="00FA1E9E">
              <w:rPr>
                <w:rFonts w:ascii="Times New Roman" w:hAnsi="Times New Roman" w:cs="Times New Roman"/>
                <w:sz w:val="27"/>
                <w:szCs w:val="27"/>
              </w:rPr>
              <w:t xml:space="preserve">Оценка </w:t>
            </w:r>
            <w:r w:rsidRPr="00FA1E9E">
              <w:rPr>
                <w:rFonts w:ascii="Times New Roman" w:hAnsi="Times New Roman" w:cs="Times New Roman"/>
                <w:sz w:val="27"/>
                <w:szCs w:val="27"/>
              </w:rPr>
              <w:br/>
              <w:t xml:space="preserve">в </w:t>
            </w:r>
            <w:r w:rsidRPr="00FA1E9E">
              <w:rPr>
                <w:rFonts w:ascii="Times New Roman" w:hAnsi="Times New Roman" w:cs="Times New Roman"/>
                <w:sz w:val="27"/>
                <w:szCs w:val="27"/>
              </w:rPr>
              <w:br/>
              <w:t>баллах</w:t>
            </w:r>
          </w:p>
        </w:tc>
        <w:tc>
          <w:tcPr>
            <w:tcW w:w="1702" w:type="dxa"/>
          </w:tcPr>
          <w:p w:rsidR="000617B6" w:rsidRPr="00FA1E9E" w:rsidRDefault="000617B6" w:rsidP="009E14E7">
            <w:pPr>
              <w:pStyle w:val="ConsPlusNormal"/>
              <w:ind w:firstLine="27"/>
              <w:jc w:val="center"/>
              <w:rPr>
                <w:rFonts w:ascii="Times New Roman" w:hAnsi="Times New Roman" w:cs="Times New Roman"/>
                <w:sz w:val="27"/>
                <w:szCs w:val="27"/>
              </w:rPr>
            </w:pPr>
            <w:r w:rsidRPr="00FA1E9E">
              <w:rPr>
                <w:rFonts w:ascii="Times New Roman" w:hAnsi="Times New Roman" w:cs="Times New Roman"/>
                <w:sz w:val="27"/>
                <w:szCs w:val="27"/>
              </w:rPr>
              <w:t>Источник информации</w:t>
            </w:r>
          </w:p>
        </w:tc>
      </w:tr>
      <w:tr w:rsidR="000617B6" w:rsidRPr="00DD193E" w:rsidTr="009E14E7">
        <w:tc>
          <w:tcPr>
            <w:tcW w:w="649" w:type="dxa"/>
            <w:vMerge w:val="restart"/>
          </w:tcPr>
          <w:p w:rsidR="000617B6" w:rsidRPr="00FA1E9E" w:rsidRDefault="000617B6" w:rsidP="009E14E7">
            <w:pPr>
              <w:widowControl w:val="0"/>
              <w:jc w:val="center"/>
              <w:rPr>
                <w:sz w:val="27"/>
                <w:szCs w:val="27"/>
              </w:rPr>
            </w:pPr>
            <w:r w:rsidRPr="00FA1E9E">
              <w:rPr>
                <w:sz w:val="27"/>
                <w:szCs w:val="27"/>
              </w:rPr>
              <w:t>1.</w:t>
            </w:r>
          </w:p>
        </w:tc>
        <w:tc>
          <w:tcPr>
            <w:tcW w:w="2045" w:type="dxa"/>
            <w:vMerge w:val="restart"/>
          </w:tcPr>
          <w:p w:rsidR="000617B6" w:rsidRPr="00FA1E9E" w:rsidRDefault="000617B6" w:rsidP="009E14E7">
            <w:pPr>
              <w:widowControl w:val="0"/>
              <w:rPr>
                <w:sz w:val="27"/>
                <w:szCs w:val="27"/>
              </w:rPr>
            </w:pPr>
            <w:r w:rsidRPr="00FA1E9E">
              <w:rPr>
                <w:sz w:val="27"/>
                <w:szCs w:val="27"/>
              </w:rPr>
              <w:t xml:space="preserve">Качество </w:t>
            </w:r>
            <w:proofErr w:type="spellStart"/>
            <w:proofErr w:type="gramStart"/>
            <w:r w:rsidRPr="00FA1E9E">
              <w:rPr>
                <w:sz w:val="27"/>
                <w:szCs w:val="27"/>
              </w:rPr>
              <w:t>бизнес-проекта</w:t>
            </w:r>
            <w:proofErr w:type="spellEnd"/>
            <w:proofErr w:type="gramEnd"/>
            <w:r w:rsidRPr="00FA1E9E">
              <w:rPr>
                <w:sz w:val="27"/>
                <w:szCs w:val="27"/>
              </w:rPr>
              <w:t>, его соответствие текущей деятельности заявителя</w:t>
            </w:r>
          </w:p>
        </w:tc>
        <w:tc>
          <w:tcPr>
            <w:tcW w:w="4252" w:type="dxa"/>
            <w:vAlign w:val="center"/>
          </w:tcPr>
          <w:p w:rsidR="000617B6" w:rsidRPr="00FA1E9E" w:rsidRDefault="000617B6" w:rsidP="009E14E7">
            <w:pPr>
              <w:widowControl w:val="0"/>
              <w:rPr>
                <w:sz w:val="27"/>
                <w:szCs w:val="27"/>
              </w:rPr>
            </w:pPr>
            <w:r w:rsidRPr="00FA1E9E">
              <w:rPr>
                <w:sz w:val="27"/>
                <w:szCs w:val="27"/>
              </w:rPr>
              <w:t>бизнес-проект не отражает текущую деятельность заявителя (описывает будущую возможную деятельность) и отсутствуют расчеты финансово-экономических и целевых показателей</w:t>
            </w:r>
          </w:p>
        </w:tc>
        <w:tc>
          <w:tcPr>
            <w:tcW w:w="992" w:type="dxa"/>
          </w:tcPr>
          <w:p w:rsidR="000617B6" w:rsidRPr="00FA1E9E" w:rsidRDefault="000617B6" w:rsidP="009E14E7">
            <w:pPr>
              <w:widowControl w:val="0"/>
              <w:jc w:val="center"/>
              <w:rPr>
                <w:sz w:val="27"/>
                <w:szCs w:val="27"/>
              </w:rPr>
            </w:pPr>
            <w:r w:rsidRPr="00FA1E9E">
              <w:rPr>
                <w:sz w:val="27"/>
                <w:szCs w:val="27"/>
              </w:rPr>
              <w:t>0</w:t>
            </w:r>
          </w:p>
        </w:tc>
        <w:tc>
          <w:tcPr>
            <w:tcW w:w="1702" w:type="dxa"/>
            <w:vMerge w:val="restart"/>
          </w:tcPr>
          <w:p w:rsidR="000617B6" w:rsidRPr="00FA1E9E" w:rsidRDefault="000617B6" w:rsidP="009E14E7">
            <w:pPr>
              <w:widowControl w:val="0"/>
              <w:rPr>
                <w:sz w:val="27"/>
                <w:szCs w:val="27"/>
              </w:rPr>
            </w:pPr>
            <w:r w:rsidRPr="00FA1E9E">
              <w:rPr>
                <w:sz w:val="27"/>
                <w:szCs w:val="27"/>
              </w:rPr>
              <w:t>бизнес-проект</w:t>
            </w:r>
          </w:p>
        </w:tc>
      </w:tr>
      <w:tr w:rsidR="000617B6" w:rsidRPr="00DD193E" w:rsidTr="009E14E7">
        <w:tc>
          <w:tcPr>
            <w:tcW w:w="649" w:type="dxa"/>
            <w:vMerge/>
          </w:tcPr>
          <w:p w:rsidR="000617B6" w:rsidRPr="00FA1E9E" w:rsidRDefault="000617B6" w:rsidP="009E14E7">
            <w:pPr>
              <w:pStyle w:val="Default"/>
              <w:jc w:val="both"/>
              <w:rPr>
                <w:bCs/>
                <w:sz w:val="27"/>
                <w:szCs w:val="27"/>
              </w:rPr>
            </w:pPr>
          </w:p>
        </w:tc>
        <w:tc>
          <w:tcPr>
            <w:tcW w:w="2045" w:type="dxa"/>
            <w:vMerge/>
          </w:tcPr>
          <w:p w:rsidR="000617B6" w:rsidRPr="00FA1E9E" w:rsidRDefault="000617B6" w:rsidP="009E14E7">
            <w:pPr>
              <w:pStyle w:val="Default"/>
              <w:rPr>
                <w:bCs/>
                <w:sz w:val="27"/>
                <w:szCs w:val="27"/>
              </w:rPr>
            </w:pPr>
          </w:p>
        </w:tc>
        <w:tc>
          <w:tcPr>
            <w:tcW w:w="4252" w:type="dxa"/>
            <w:vAlign w:val="center"/>
          </w:tcPr>
          <w:p w:rsidR="000617B6" w:rsidRPr="00FA1E9E" w:rsidRDefault="000617B6" w:rsidP="009E14E7">
            <w:pPr>
              <w:widowControl w:val="0"/>
              <w:rPr>
                <w:sz w:val="27"/>
                <w:szCs w:val="27"/>
              </w:rPr>
            </w:pPr>
            <w:r w:rsidRPr="00FA1E9E">
              <w:rPr>
                <w:sz w:val="27"/>
                <w:szCs w:val="27"/>
              </w:rPr>
              <w:t>бизнес-проект не отражает текущую деятельность заявителя (описывает будущую возможную деятельность), но финансово-экономические и целевые показатели подтверждены расчетами либо бизнес-проект отражает текущую ситуацию деятельности заявителя, но детальных расчетов финансово-экономических и целевых показателей не представлено</w:t>
            </w:r>
          </w:p>
        </w:tc>
        <w:tc>
          <w:tcPr>
            <w:tcW w:w="992" w:type="dxa"/>
          </w:tcPr>
          <w:p w:rsidR="000617B6" w:rsidRPr="00FA1E9E" w:rsidRDefault="000617B6" w:rsidP="009E14E7">
            <w:pPr>
              <w:widowControl w:val="0"/>
              <w:jc w:val="center"/>
              <w:rPr>
                <w:sz w:val="27"/>
                <w:szCs w:val="27"/>
              </w:rPr>
            </w:pPr>
            <w:r w:rsidRPr="00FA1E9E">
              <w:rPr>
                <w:sz w:val="27"/>
                <w:szCs w:val="27"/>
              </w:rPr>
              <w:t>5</w:t>
            </w:r>
          </w:p>
        </w:tc>
        <w:tc>
          <w:tcPr>
            <w:tcW w:w="1702" w:type="dxa"/>
            <w:vMerge/>
          </w:tcPr>
          <w:p w:rsidR="000617B6" w:rsidRPr="00FA1E9E" w:rsidRDefault="000617B6" w:rsidP="009E14E7">
            <w:pPr>
              <w:pStyle w:val="Default"/>
              <w:jc w:val="both"/>
              <w:rPr>
                <w:bCs/>
                <w:sz w:val="27"/>
                <w:szCs w:val="27"/>
              </w:rPr>
            </w:pPr>
          </w:p>
        </w:tc>
      </w:tr>
      <w:tr w:rsidR="000617B6" w:rsidRPr="00DD193E" w:rsidTr="009E14E7">
        <w:tc>
          <w:tcPr>
            <w:tcW w:w="649" w:type="dxa"/>
            <w:vMerge/>
          </w:tcPr>
          <w:p w:rsidR="000617B6" w:rsidRPr="00FA1E9E" w:rsidRDefault="000617B6" w:rsidP="009E14E7">
            <w:pPr>
              <w:pStyle w:val="Default"/>
              <w:jc w:val="both"/>
              <w:rPr>
                <w:bCs/>
                <w:sz w:val="27"/>
                <w:szCs w:val="27"/>
              </w:rPr>
            </w:pPr>
          </w:p>
        </w:tc>
        <w:tc>
          <w:tcPr>
            <w:tcW w:w="2045" w:type="dxa"/>
            <w:vMerge/>
          </w:tcPr>
          <w:p w:rsidR="000617B6" w:rsidRPr="00FA1E9E" w:rsidRDefault="000617B6" w:rsidP="009E14E7">
            <w:pPr>
              <w:pStyle w:val="Default"/>
              <w:rPr>
                <w:bCs/>
                <w:sz w:val="27"/>
                <w:szCs w:val="27"/>
              </w:rPr>
            </w:pPr>
          </w:p>
        </w:tc>
        <w:tc>
          <w:tcPr>
            <w:tcW w:w="4252" w:type="dxa"/>
            <w:vAlign w:val="center"/>
          </w:tcPr>
          <w:p w:rsidR="000617B6" w:rsidRPr="00FA1E9E" w:rsidRDefault="000617B6" w:rsidP="009E14E7">
            <w:pPr>
              <w:widowControl w:val="0"/>
              <w:rPr>
                <w:sz w:val="27"/>
                <w:szCs w:val="27"/>
              </w:rPr>
            </w:pPr>
            <w:r w:rsidRPr="00FA1E9E">
              <w:rPr>
                <w:sz w:val="27"/>
                <w:szCs w:val="27"/>
              </w:rPr>
              <w:t xml:space="preserve">бизнес-проект отражает текущую ситуацию деятельности заявителя, финансово-экономические и целевые показатели подтверждены детальными </w:t>
            </w:r>
            <w:r w:rsidRPr="00FA1E9E">
              <w:rPr>
                <w:sz w:val="27"/>
                <w:szCs w:val="27"/>
              </w:rPr>
              <w:lastRenderedPageBreak/>
              <w:t>расчетами, присутствуют динамика и перспективы развития субъекта</w:t>
            </w:r>
          </w:p>
        </w:tc>
        <w:tc>
          <w:tcPr>
            <w:tcW w:w="992" w:type="dxa"/>
          </w:tcPr>
          <w:p w:rsidR="000617B6" w:rsidRPr="00FA1E9E" w:rsidRDefault="000617B6" w:rsidP="009E14E7">
            <w:pPr>
              <w:widowControl w:val="0"/>
              <w:jc w:val="center"/>
              <w:rPr>
                <w:sz w:val="27"/>
                <w:szCs w:val="27"/>
              </w:rPr>
            </w:pPr>
            <w:r w:rsidRPr="00FA1E9E">
              <w:rPr>
                <w:sz w:val="27"/>
                <w:szCs w:val="27"/>
              </w:rPr>
              <w:lastRenderedPageBreak/>
              <w:t>10</w:t>
            </w:r>
          </w:p>
        </w:tc>
        <w:tc>
          <w:tcPr>
            <w:tcW w:w="1702" w:type="dxa"/>
            <w:vMerge/>
          </w:tcPr>
          <w:p w:rsidR="000617B6" w:rsidRPr="00FA1E9E" w:rsidRDefault="000617B6" w:rsidP="009E14E7">
            <w:pPr>
              <w:pStyle w:val="Default"/>
              <w:jc w:val="both"/>
              <w:rPr>
                <w:bCs/>
                <w:sz w:val="27"/>
                <w:szCs w:val="27"/>
              </w:rPr>
            </w:pPr>
          </w:p>
        </w:tc>
      </w:tr>
      <w:tr w:rsidR="000617B6" w:rsidRPr="00DD193E" w:rsidTr="009E14E7">
        <w:tc>
          <w:tcPr>
            <w:tcW w:w="649" w:type="dxa"/>
            <w:vMerge w:val="restart"/>
          </w:tcPr>
          <w:p w:rsidR="000617B6" w:rsidRPr="00FA1E9E" w:rsidRDefault="000617B6" w:rsidP="009E14E7">
            <w:pPr>
              <w:widowControl w:val="0"/>
              <w:jc w:val="center"/>
              <w:rPr>
                <w:sz w:val="27"/>
                <w:szCs w:val="27"/>
              </w:rPr>
            </w:pPr>
            <w:r w:rsidRPr="00FA1E9E">
              <w:rPr>
                <w:sz w:val="27"/>
                <w:szCs w:val="27"/>
              </w:rPr>
              <w:lastRenderedPageBreak/>
              <w:t>2.</w:t>
            </w:r>
          </w:p>
        </w:tc>
        <w:tc>
          <w:tcPr>
            <w:tcW w:w="2045" w:type="dxa"/>
            <w:vMerge w:val="restart"/>
          </w:tcPr>
          <w:p w:rsidR="000617B6" w:rsidRPr="00FA1E9E" w:rsidRDefault="000617B6" w:rsidP="009E14E7">
            <w:pPr>
              <w:widowControl w:val="0"/>
              <w:rPr>
                <w:sz w:val="27"/>
                <w:szCs w:val="27"/>
              </w:rPr>
            </w:pPr>
            <w:r w:rsidRPr="00FA1E9E">
              <w:rPr>
                <w:sz w:val="27"/>
                <w:szCs w:val="27"/>
              </w:rPr>
              <w:t xml:space="preserve">Корректность расчетов, содержащихся в </w:t>
            </w:r>
            <w:proofErr w:type="spellStart"/>
            <w:proofErr w:type="gramStart"/>
            <w:r w:rsidRPr="00FA1E9E">
              <w:rPr>
                <w:sz w:val="27"/>
                <w:szCs w:val="27"/>
              </w:rPr>
              <w:t>бизнес-проекте</w:t>
            </w:r>
            <w:proofErr w:type="spellEnd"/>
            <w:proofErr w:type="gramEnd"/>
          </w:p>
        </w:tc>
        <w:tc>
          <w:tcPr>
            <w:tcW w:w="4252" w:type="dxa"/>
            <w:vAlign w:val="center"/>
          </w:tcPr>
          <w:p w:rsidR="000617B6" w:rsidRPr="00FA1E9E" w:rsidRDefault="000617B6" w:rsidP="009E14E7">
            <w:pPr>
              <w:widowControl w:val="0"/>
              <w:rPr>
                <w:sz w:val="27"/>
                <w:szCs w:val="27"/>
              </w:rPr>
            </w:pPr>
            <w:r w:rsidRPr="00FA1E9E">
              <w:rPr>
                <w:sz w:val="27"/>
                <w:szCs w:val="27"/>
              </w:rPr>
              <w:t>в расчетах много неточностей либо расчеты отсутствуют</w:t>
            </w:r>
          </w:p>
        </w:tc>
        <w:tc>
          <w:tcPr>
            <w:tcW w:w="992" w:type="dxa"/>
          </w:tcPr>
          <w:p w:rsidR="000617B6" w:rsidRPr="00FA1E9E" w:rsidRDefault="000617B6" w:rsidP="009E14E7">
            <w:pPr>
              <w:widowControl w:val="0"/>
              <w:jc w:val="center"/>
              <w:rPr>
                <w:sz w:val="27"/>
                <w:szCs w:val="27"/>
              </w:rPr>
            </w:pPr>
            <w:r w:rsidRPr="00FA1E9E">
              <w:rPr>
                <w:sz w:val="27"/>
                <w:szCs w:val="27"/>
              </w:rPr>
              <w:t>0</w:t>
            </w:r>
          </w:p>
        </w:tc>
        <w:tc>
          <w:tcPr>
            <w:tcW w:w="1702" w:type="dxa"/>
            <w:vMerge w:val="restart"/>
          </w:tcPr>
          <w:p w:rsidR="000617B6" w:rsidRPr="00FA1E9E" w:rsidRDefault="000617B6" w:rsidP="009E14E7">
            <w:pPr>
              <w:pStyle w:val="Default"/>
              <w:jc w:val="both"/>
              <w:rPr>
                <w:bCs/>
                <w:sz w:val="27"/>
                <w:szCs w:val="27"/>
              </w:rPr>
            </w:pPr>
            <w:r w:rsidRPr="00FA1E9E">
              <w:rPr>
                <w:sz w:val="27"/>
                <w:szCs w:val="27"/>
              </w:rPr>
              <w:t>бизнес-проект</w:t>
            </w:r>
          </w:p>
        </w:tc>
      </w:tr>
      <w:tr w:rsidR="000617B6" w:rsidRPr="00DD193E" w:rsidTr="009E14E7">
        <w:tc>
          <w:tcPr>
            <w:tcW w:w="649" w:type="dxa"/>
            <w:vMerge/>
          </w:tcPr>
          <w:p w:rsidR="000617B6" w:rsidRPr="00FA1E9E" w:rsidRDefault="000617B6" w:rsidP="009E14E7">
            <w:pPr>
              <w:rPr>
                <w:sz w:val="27"/>
                <w:szCs w:val="27"/>
              </w:rPr>
            </w:pPr>
          </w:p>
        </w:tc>
        <w:tc>
          <w:tcPr>
            <w:tcW w:w="2045" w:type="dxa"/>
            <w:vMerge/>
          </w:tcPr>
          <w:p w:rsidR="000617B6" w:rsidRPr="00FA1E9E" w:rsidRDefault="000617B6" w:rsidP="009E14E7">
            <w:pPr>
              <w:rPr>
                <w:sz w:val="27"/>
                <w:szCs w:val="27"/>
              </w:rPr>
            </w:pPr>
          </w:p>
        </w:tc>
        <w:tc>
          <w:tcPr>
            <w:tcW w:w="4252" w:type="dxa"/>
            <w:vAlign w:val="center"/>
          </w:tcPr>
          <w:p w:rsidR="000617B6" w:rsidRPr="00FA1E9E" w:rsidRDefault="000617B6" w:rsidP="009E14E7">
            <w:pPr>
              <w:widowControl w:val="0"/>
              <w:rPr>
                <w:sz w:val="27"/>
                <w:szCs w:val="27"/>
              </w:rPr>
            </w:pPr>
            <w:r w:rsidRPr="00FA1E9E">
              <w:rPr>
                <w:sz w:val="27"/>
                <w:szCs w:val="27"/>
              </w:rPr>
              <w:t>в расчетах есть несущественные несоответствия</w:t>
            </w:r>
          </w:p>
        </w:tc>
        <w:tc>
          <w:tcPr>
            <w:tcW w:w="992" w:type="dxa"/>
          </w:tcPr>
          <w:p w:rsidR="000617B6" w:rsidRPr="00FA1E9E" w:rsidRDefault="000617B6" w:rsidP="009E14E7">
            <w:pPr>
              <w:widowControl w:val="0"/>
              <w:jc w:val="center"/>
              <w:rPr>
                <w:sz w:val="27"/>
                <w:szCs w:val="27"/>
              </w:rPr>
            </w:pPr>
            <w:r w:rsidRPr="00FA1E9E">
              <w:rPr>
                <w:sz w:val="27"/>
                <w:szCs w:val="27"/>
              </w:rPr>
              <w:t>5</w:t>
            </w:r>
          </w:p>
        </w:tc>
        <w:tc>
          <w:tcPr>
            <w:tcW w:w="1702" w:type="dxa"/>
            <w:vMerge/>
          </w:tcPr>
          <w:p w:rsidR="000617B6" w:rsidRPr="00FA1E9E" w:rsidRDefault="000617B6" w:rsidP="009E14E7">
            <w:pPr>
              <w:pStyle w:val="Default"/>
              <w:jc w:val="both"/>
              <w:rPr>
                <w:bCs/>
                <w:sz w:val="27"/>
                <w:szCs w:val="27"/>
              </w:rPr>
            </w:pPr>
          </w:p>
        </w:tc>
      </w:tr>
      <w:tr w:rsidR="000617B6" w:rsidRPr="00DD193E" w:rsidTr="009E14E7">
        <w:tc>
          <w:tcPr>
            <w:tcW w:w="649" w:type="dxa"/>
            <w:vMerge/>
          </w:tcPr>
          <w:p w:rsidR="000617B6" w:rsidRPr="00FA1E9E" w:rsidRDefault="000617B6" w:rsidP="009E14E7">
            <w:pPr>
              <w:rPr>
                <w:sz w:val="27"/>
                <w:szCs w:val="27"/>
              </w:rPr>
            </w:pPr>
          </w:p>
        </w:tc>
        <w:tc>
          <w:tcPr>
            <w:tcW w:w="2045" w:type="dxa"/>
            <w:vMerge/>
          </w:tcPr>
          <w:p w:rsidR="000617B6" w:rsidRPr="00FA1E9E" w:rsidRDefault="000617B6" w:rsidP="009E14E7">
            <w:pPr>
              <w:rPr>
                <w:sz w:val="27"/>
                <w:szCs w:val="27"/>
              </w:rPr>
            </w:pPr>
          </w:p>
        </w:tc>
        <w:tc>
          <w:tcPr>
            <w:tcW w:w="4252" w:type="dxa"/>
            <w:vAlign w:val="center"/>
          </w:tcPr>
          <w:p w:rsidR="000617B6" w:rsidRPr="00FA1E9E" w:rsidRDefault="000617B6" w:rsidP="009E14E7">
            <w:pPr>
              <w:widowControl w:val="0"/>
              <w:rPr>
                <w:sz w:val="27"/>
                <w:szCs w:val="27"/>
              </w:rPr>
            </w:pPr>
            <w:r w:rsidRPr="00FA1E9E">
              <w:rPr>
                <w:sz w:val="27"/>
                <w:szCs w:val="27"/>
              </w:rPr>
              <w:t>экономические показатели подтверждены корректными расчетами</w:t>
            </w:r>
          </w:p>
        </w:tc>
        <w:tc>
          <w:tcPr>
            <w:tcW w:w="992" w:type="dxa"/>
          </w:tcPr>
          <w:p w:rsidR="000617B6" w:rsidRPr="00FA1E9E" w:rsidRDefault="000617B6" w:rsidP="009E14E7">
            <w:pPr>
              <w:widowControl w:val="0"/>
              <w:jc w:val="center"/>
              <w:rPr>
                <w:sz w:val="27"/>
                <w:szCs w:val="27"/>
              </w:rPr>
            </w:pPr>
            <w:r w:rsidRPr="00FA1E9E">
              <w:rPr>
                <w:sz w:val="27"/>
                <w:szCs w:val="27"/>
              </w:rPr>
              <w:t>10</w:t>
            </w:r>
          </w:p>
        </w:tc>
        <w:tc>
          <w:tcPr>
            <w:tcW w:w="1702" w:type="dxa"/>
            <w:vMerge/>
          </w:tcPr>
          <w:p w:rsidR="000617B6" w:rsidRPr="00FA1E9E" w:rsidRDefault="000617B6" w:rsidP="009E14E7">
            <w:pPr>
              <w:pStyle w:val="Default"/>
              <w:jc w:val="both"/>
              <w:rPr>
                <w:bCs/>
                <w:sz w:val="27"/>
                <w:szCs w:val="27"/>
              </w:rPr>
            </w:pPr>
          </w:p>
        </w:tc>
      </w:tr>
      <w:tr w:rsidR="000617B6" w:rsidRPr="00DD193E" w:rsidTr="009E14E7">
        <w:trPr>
          <w:trHeight w:val="443"/>
        </w:trPr>
        <w:tc>
          <w:tcPr>
            <w:tcW w:w="649" w:type="dxa"/>
            <w:vMerge w:val="restart"/>
          </w:tcPr>
          <w:p w:rsidR="000617B6" w:rsidRPr="00FA1E9E" w:rsidRDefault="000617B6" w:rsidP="009E14E7">
            <w:pPr>
              <w:widowControl w:val="0"/>
              <w:jc w:val="center"/>
              <w:rPr>
                <w:sz w:val="27"/>
                <w:szCs w:val="27"/>
              </w:rPr>
            </w:pPr>
            <w:r w:rsidRPr="00FA1E9E">
              <w:rPr>
                <w:sz w:val="27"/>
                <w:szCs w:val="27"/>
              </w:rPr>
              <w:t>3.</w:t>
            </w:r>
          </w:p>
        </w:tc>
        <w:tc>
          <w:tcPr>
            <w:tcW w:w="2045" w:type="dxa"/>
            <w:vMerge w:val="restart"/>
          </w:tcPr>
          <w:p w:rsidR="000617B6" w:rsidRPr="00FA1E9E" w:rsidRDefault="000617B6" w:rsidP="009E14E7">
            <w:pPr>
              <w:widowControl w:val="0"/>
              <w:rPr>
                <w:sz w:val="27"/>
                <w:szCs w:val="27"/>
              </w:rPr>
            </w:pPr>
            <w:r w:rsidRPr="00FA1E9E">
              <w:rPr>
                <w:sz w:val="27"/>
                <w:szCs w:val="27"/>
              </w:rPr>
              <w:t xml:space="preserve">Созданные в настоящий момент и (или) создаваемые в ходе реализации </w:t>
            </w:r>
            <w:proofErr w:type="spellStart"/>
            <w:proofErr w:type="gramStart"/>
            <w:r w:rsidRPr="00FA1E9E">
              <w:rPr>
                <w:sz w:val="27"/>
                <w:szCs w:val="27"/>
              </w:rPr>
              <w:t>бизнес-проекта</w:t>
            </w:r>
            <w:proofErr w:type="spellEnd"/>
            <w:proofErr w:type="gramEnd"/>
            <w:r w:rsidRPr="00FA1E9E">
              <w:rPr>
                <w:sz w:val="27"/>
                <w:szCs w:val="27"/>
              </w:rPr>
              <w:t xml:space="preserve"> рабочие места </w:t>
            </w:r>
          </w:p>
        </w:tc>
        <w:tc>
          <w:tcPr>
            <w:tcW w:w="4252" w:type="dxa"/>
          </w:tcPr>
          <w:p w:rsidR="000617B6" w:rsidRPr="00FA1E9E" w:rsidRDefault="000617B6" w:rsidP="009E14E7">
            <w:pPr>
              <w:widowControl w:val="0"/>
              <w:rPr>
                <w:sz w:val="27"/>
                <w:szCs w:val="27"/>
              </w:rPr>
            </w:pPr>
            <w:r w:rsidRPr="00FA1E9E">
              <w:rPr>
                <w:sz w:val="27"/>
                <w:szCs w:val="27"/>
              </w:rPr>
              <w:t>рабочие места не создаются</w:t>
            </w:r>
          </w:p>
        </w:tc>
        <w:tc>
          <w:tcPr>
            <w:tcW w:w="992" w:type="dxa"/>
          </w:tcPr>
          <w:p w:rsidR="000617B6" w:rsidRPr="00FA1E9E" w:rsidRDefault="000617B6" w:rsidP="009E14E7">
            <w:pPr>
              <w:widowControl w:val="0"/>
              <w:jc w:val="center"/>
              <w:rPr>
                <w:sz w:val="27"/>
                <w:szCs w:val="27"/>
              </w:rPr>
            </w:pPr>
            <w:r w:rsidRPr="00FA1E9E">
              <w:rPr>
                <w:sz w:val="27"/>
                <w:szCs w:val="27"/>
              </w:rPr>
              <w:t>0</w:t>
            </w:r>
          </w:p>
        </w:tc>
        <w:tc>
          <w:tcPr>
            <w:tcW w:w="1702" w:type="dxa"/>
            <w:vMerge w:val="restart"/>
          </w:tcPr>
          <w:p w:rsidR="000617B6" w:rsidRPr="00FA1E9E" w:rsidRDefault="000617B6" w:rsidP="009E14E7">
            <w:pPr>
              <w:pStyle w:val="Default"/>
              <w:rPr>
                <w:bCs/>
                <w:sz w:val="27"/>
                <w:szCs w:val="27"/>
              </w:rPr>
            </w:pPr>
            <w:r w:rsidRPr="00FA1E9E">
              <w:rPr>
                <w:sz w:val="27"/>
                <w:szCs w:val="27"/>
              </w:rPr>
              <w:t>сведения о среднесписочной численности работников, бизнес-проект, презентация</w:t>
            </w:r>
          </w:p>
        </w:tc>
      </w:tr>
      <w:tr w:rsidR="000617B6" w:rsidRPr="00DD193E" w:rsidTr="009E14E7">
        <w:trPr>
          <w:trHeight w:val="421"/>
        </w:trPr>
        <w:tc>
          <w:tcPr>
            <w:tcW w:w="649" w:type="dxa"/>
            <w:vMerge/>
          </w:tcPr>
          <w:p w:rsidR="000617B6" w:rsidRPr="00FA1E9E" w:rsidRDefault="000617B6" w:rsidP="009E14E7">
            <w:pPr>
              <w:rPr>
                <w:sz w:val="27"/>
                <w:szCs w:val="27"/>
              </w:rPr>
            </w:pPr>
          </w:p>
        </w:tc>
        <w:tc>
          <w:tcPr>
            <w:tcW w:w="2045" w:type="dxa"/>
            <w:vMerge/>
          </w:tcPr>
          <w:p w:rsidR="000617B6" w:rsidRPr="00FA1E9E" w:rsidRDefault="000617B6" w:rsidP="009E14E7">
            <w:pPr>
              <w:rPr>
                <w:sz w:val="27"/>
                <w:szCs w:val="27"/>
              </w:rPr>
            </w:pPr>
          </w:p>
        </w:tc>
        <w:tc>
          <w:tcPr>
            <w:tcW w:w="4252" w:type="dxa"/>
          </w:tcPr>
          <w:p w:rsidR="000617B6" w:rsidRPr="00FA1E9E" w:rsidRDefault="000617B6" w:rsidP="009E14E7">
            <w:pPr>
              <w:widowControl w:val="0"/>
              <w:rPr>
                <w:sz w:val="27"/>
                <w:szCs w:val="27"/>
              </w:rPr>
            </w:pPr>
            <w:r w:rsidRPr="00FA1E9E">
              <w:rPr>
                <w:sz w:val="27"/>
                <w:szCs w:val="27"/>
              </w:rPr>
              <w:t>создание 1 рабочего места</w:t>
            </w:r>
          </w:p>
        </w:tc>
        <w:tc>
          <w:tcPr>
            <w:tcW w:w="992" w:type="dxa"/>
          </w:tcPr>
          <w:p w:rsidR="000617B6" w:rsidRPr="00FA1E9E" w:rsidRDefault="000617B6" w:rsidP="009E14E7">
            <w:pPr>
              <w:widowControl w:val="0"/>
              <w:jc w:val="center"/>
              <w:rPr>
                <w:sz w:val="27"/>
                <w:szCs w:val="27"/>
              </w:rPr>
            </w:pPr>
            <w:r w:rsidRPr="00FA1E9E">
              <w:rPr>
                <w:sz w:val="27"/>
                <w:szCs w:val="27"/>
              </w:rPr>
              <w:t>5</w:t>
            </w:r>
          </w:p>
        </w:tc>
        <w:tc>
          <w:tcPr>
            <w:tcW w:w="1702" w:type="dxa"/>
            <w:vMerge/>
          </w:tcPr>
          <w:p w:rsidR="000617B6" w:rsidRPr="00FA1E9E" w:rsidRDefault="000617B6" w:rsidP="009E14E7">
            <w:pPr>
              <w:pStyle w:val="Default"/>
              <w:jc w:val="both"/>
              <w:rPr>
                <w:bCs/>
                <w:sz w:val="27"/>
                <w:szCs w:val="27"/>
              </w:rPr>
            </w:pPr>
          </w:p>
        </w:tc>
      </w:tr>
      <w:tr w:rsidR="000617B6" w:rsidRPr="00DD193E" w:rsidTr="009E14E7">
        <w:trPr>
          <w:trHeight w:val="556"/>
        </w:trPr>
        <w:tc>
          <w:tcPr>
            <w:tcW w:w="649" w:type="dxa"/>
            <w:vMerge/>
          </w:tcPr>
          <w:p w:rsidR="000617B6" w:rsidRPr="00FA1E9E" w:rsidRDefault="000617B6" w:rsidP="009E14E7">
            <w:pPr>
              <w:rPr>
                <w:sz w:val="27"/>
                <w:szCs w:val="27"/>
              </w:rPr>
            </w:pPr>
          </w:p>
        </w:tc>
        <w:tc>
          <w:tcPr>
            <w:tcW w:w="2045" w:type="dxa"/>
            <w:vMerge/>
          </w:tcPr>
          <w:p w:rsidR="000617B6" w:rsidRPr="00FA1E9E" w:rsidRDefault="000617B6" w:rsidP="009E14E7">
            <w:pPr>
              <w:rPr>
                <w:sz w:val="27"/>
                <w:szCs w:val="27"/>
              </w:rPr>
            </w:pPr>
          </w:p>
        </w:tc>
        <w:tc>
          <w:tcPr>
            <w:tcW w:w="4252" w:type="dxa"/>
          </w:tcPr>
          <w:p w:rsidR="000617B6" w:rsidRPr="00FA1E9E" w:rsidRDefault="000617B6" w:rsidP="009E14E7">
            <w:pPr>
              <w:widowControl w:val="0"/>
              <w:rPr>
                <w:sz w:val="27"/>
                <w:szCs w:val="27"/>
              </w:rPr>
            </w:pPr>
            <w:r w:rsidRPr="00FA1E9E">
              <w:rPr>
                <w:sz w:val="27"/>
                <w:szCs w:val="27"/>
              </w:rPr>
              <w:t>создание 2 рабочих мест</w:t>
            </w:r>
          </w:p>
        </w:tc>
        <w:tc>
          <w:tcPr>
            <w:tcW w:w="992" w:type="dxa"/>
          </w:tcPr>
          <w:p w:rsidR="000617B6" w:rsidRPr="00FA1E9E" w:rsidRDefault="000617B6" w:rsidP="009E14E7">
            <w:pPr>
              <w:widowControl w:val="0"/>
              <w:jc w:val="center"/>
              <w:rPr>
                <w:sz w:val="27"/>
                <w:szCs w:val="27"/>
              </w:rPr>
            </w:pPr>
            <w:r w:rsidRPr="00FA1E9E">
              <w:rPr>
                <w:sz w:val="27"/>
                <w:szCs w:val="27"/>
              </w:rPr>
              <w:t>7</w:t>
            </w:r>
          </w:p>
        </w:tc>
        <w:tc>
          <w:tcPr>
            <w:tcW w:w="1702" w:type="dxa"/>
            <w:vMerge/>
          </w:tcPr>
          <w:p w:rsidR="000617B6" w:rsidRPr="00FA1E9E" w:rsidRDefault="000617B6" w:rsidP="009E14E7">
            <w:pPr>
              <w:pStyle w:val="Default"/>
              <w:jc w:val="both"/>
              <w:rPr>
                <w:bCs/>
                <w:sz w:val="27"/>
                <w:szCs w:val="27"/>
              </w:rPr>
            </w:pPr>
          </w:p>
        </w:tc>
      </w:tr>
      <w:tr w:rsidR="000617B6" w:rsidRPr="00DD193E" w:rsidTr="009E14E7">
        <w:trPr>
          <w:trHeight w:val="561"/>
        </w:trPr>
        <w:tc>
          <w:tcPr>
            <w:tcW w:w="649" w:type="dxa"/>
            <w:vMerge/>
          </w:tcPr>
          <w:p w:rsidR="000617B6" w:rsidRPr="00FA1E9E" w:rsidRDefault="000617B6" w:rsidP="009E14E7">
            <w:pPr>
              <w:rPr>
                <w:sz w:val="27"/>
                <w:szCs w:val="27"/>
              </w:rPr>
            </w:pPr>
          </w:p>
        </w:tc>
        <w:tc>
          <w:tcPr>
            <w:tcW w:w="2045" w:type="dxa"/>
            <w:vMerge/>
          </w:tcPr>
          <w:p w:rsidR="000617B6" w:rsidRPr="00FA1E9E" w:rsidRDefault="000617B6" w:rsidP="009E14E7">
            <w:pPr>
              <w:rPr>
                <w:sz w:val="27"/>
                <w:szCs w:val="27"/>
              </w:rPr>
            </w:pPr>
          </w:p>
        </w:tc>
        <w:tc>
          <w:tcPr>
            <w:tcW w:w="4252" w:type="dxa"/>
          </w:tcPr>
          <w:p w:rsidR="000617B6" w:rsidRPr="00FA1E9E" w:rsidRDefault="000617B6" w:rsidP="009E14E7">
            <w:pPr>
              <w:widowControl w:val="0"/>
              <w:rPr>
                <w:sz w:val="27"/>
                <w:szCs w:val="27"/>
              </w:rPr>
            </w:pPr>
            <w:r w:rsidRPr="00FA1E9E">
              <w:rPr>
                <w:sz w:val="27"/>
                <w:szCs w:val="27"/>
              </w:rPr>
              <w:t>создание 3 рабочих мест</w:t>
            </w:r>
          </w:p>
        </w:tc>
        <w:tc>
          <w:tcPr>
            <w:tcW w:w="992" w:type="dxa"/>
          </w:tcPr>
          <w:p w:rsidR="000617B6" w:rsidRPr="00FA1E9E" w:rsidRDefault="000617B6" w:rsidP="009E14E7">
            <w:pPr>
              <w:widowControl w:val="0"/>
              <w:jc w:val="center"/>
              <w:rPr>
                <w:sz w:val="27"/>
                <w:szCs w:val="27"/>
              </w:rPr>
            </w:pPr>
            <w:r w:rsidRPr="00FA1E9E">
              <w:rPr>
                <w:sz w:val="27"/>
                <w:szCs w:val="27"/>
              </w:rPr>
              <w:t>9</w:t>
            </w:r>
          </w:p>
        </w:tc>
        <w:tc>
          <w:tcPr>
            <w:tcW w:w="1702" w:type="dxa"/>
            <w:vMerge/>
          </w:tcPr>
          <w:p w:rsidR="000617B6" w:rsidRPr="00FA1E9E" w:rsidRDefault="000617B6" w:rsidP="009E14E7">
            <w:pPr>
              <w:pStyle w:val="Default"/>
              <w:jc w:val="both"/>
              <w:rPr>
                <w:bCs/>
                <w:sz w:val="27"/>
                <w:szCs w:val="27"/>
              </w:rPr>
            </w:pPr>
          </w:p>
        </w:tc>
      </w:tr>
      <w:tr w:rsidR="000617B6" w:rsidRPr="00DD193E" w:rsidTr="009E14E7">
        <w:tc>
          <w:tcPr>
            <w:tcW w:w="649" w:type="dxa"/>
            <w:vMerge/>
          </w:tcPr>
          <w:p w:rsidR="000617B6" w:rsidRPr="00FA1E9E" w:rsidRDefault="000617B6" w:rsidP="009E14E7">
            <w:pPr>
              <w:rPr>
                <w:sz w:val="27"/>
                <w:szCs w:val="27"/>
              </w:rPr>
            </w:pPr>
          </w:p>
        </w:tc>
        <w:tc>
          <w:tcPr>
            <w:tcW w:w="2045" w:type="dxa"/>
            <w:vMerge/>
          </w:tcPr>
          <w:p w:rsidR="000617B6" w:rsidRPr="00FA1E9E" w:rsidRDefault="000617B6" w:rsidP="009E14E7">
            <w:pPr>
              <w:rPr>
                <w:sz w:val="27"/>
                <w:szCs w:val="27"/>
              </w:rPr>
            </w:pPr>
          </w:p>
        </w:tc>
        <w:tc>
          <w:tcPr>
            <w:tcW w:w="4252" w:type="dxa"/>
          </w:tcPr>
          <w:p w:rsidR="000617B6" w:rsidRPr="00FA1E9E" w:rsidRDefault="000617B6" w:rsidP="009E14E7">
            <w:pPr>
              <w:widowControl w:val="0"/>
              <w:rPr>
                <w:sz w:val="27"/>
                <w:szCs w:val="27"/>
              </w:rPr>
            </w:pPr>
            <w:r w:rsidRPr="00FA1E9E">
              <w:rPr>
                <w:sz w:val="27"/>
                <w:szCs w:val="27"/>
              </w:rPr>
              <w:t>создание 4 и более рабочих мест</w:t>
            </w:r>
          </w:p>
        </w:tc>
        <w:tc>
          <w:tcPr>
            <w:tcW w:w="992" w:type="dxa"/>
          </w:tcPr>
          <w:p w:rsidR="000617B6" w:rsidRPr="00FA1E9E" w:rsidRDefault="000617B6" w:rsidP="009E14E7">
            <w:pPr>
              <w:widowControl w:val="0"/>
              <w:jc w:val="center"/>
              <w:rPr>
                <w:sz w:val="27"/>
                <w:szCs w:val="27"/>
              </w:rPr>
            </w:pPr>
            <w:r w:rsidRPr="00FA1E9E">
              <w:rPr>
                <w:sz w:val="27"/>
                <w:szCs w:val="27"/>
              </w:rPr>
              <w:t>12</w:t>
            </w:r>
          </w:p>
        </w:tc>
        <w:tc>
          <w:tcPr>
            <w:tcW w:w="1702" w:type="dxa"/>
            <w:vMerge/>
          </w:tcPr>
          <w:p w:rsidR="000617B6" w:rsidRPr="00FA1E9E" w:rsidRDefault="000617B6" w:rsidP="009E14E7">
            <w:pPr>
              <w:pStyle w:val="Default"/>
              <w:jc w:val="both"/>
              <w:rPr>
                <w:bCs/>
                <w:sz w:val="27"/>
                <w:szCs w:val="27"/>
              </w:rPr>
            </w:pPr>
          </w:p>
        </w:tc>
      </w:tr>
      <w:tr w:rsidR="000617B6" w:rsidRPr="00DD193E" w:rsidTr="009E14E7">
        <w:trPr>
          <w:trHeight w:val="553"/>
        </w:trPr>
        <w:tc>
          <w:tcPr>
            <w:tcW w:w="649" w:type="dxa"/>
            <w:vMerge w:val="restart"/>
          </w:tcPr>
          <w:p w:rsidR="000617B6" w:rsidRPr="00FA1E9E" w:rsidRDefault="000617B6" w:rsidP="009E14E7">
            <w:pPr>
              <w:widowControl w:val="0"/>
              <w:jc w:val="center"/>
              <w:rPr>
                <w:sz w:val="27"/>
                <w:szCs w:val="27"/>
              </w:rPr>
            </w:pPr>
            <w:r w:rsidRPr="00FA1E9E">
              <w:rPr>
                <w:sz w:val="27"/>
                <w:szCs w:val="27"/>
              </w:rPr>
              <w:t>4.</w:t>
            </w:r>
          </w:p>
        </w:tc>
        <w:tc>
          <w:tcPr>
            <w:tcW w:w="2045" w:type="dxa"/>
            <w:vMerge w:val="restart"/>
          </w:tcPr>
          <w:p w:rsidR="000617B6" w:rsidRPr="00FA1E9E" w:rsidRDefault="000617B6" w:rsidP="009E14E7">
            <w:pPr>
              <w:widowControl w:val="0"/>
              <w:rPr>
                <w:sz w:val="27"/>
                <w:szCs w:val="27"/>
              </w:rPr>
            </w:pPr>
            <w:r w:rsidRPr="00FA1E9E">
              <w:rPr>
                <w:sz w:val="27"/>
                <w:szCs w:val="27"/>
              </w:rPr>
              <w:t xml:space="preserve">Оценка социальной значимости </w:t>
            </w:r>
            <w:proofErr w:type="spellStart"/>
            <w:proofErr w:type="gramStart"/>
            <w:r w:rsidRPr="00FA1E9E">
              <w:rPr>
                <w:sz w:val="27"/>
                <w:szCs w:val="27"/>
              </w:rPr>
              <w:t>бизнес-проекта</w:t>
            </w:r>
            <w:proofErr w:type="spellEnd"/>
            <w:proofErr w:type="gramEnd"/>
          </w:p>
        </w:tc>
        <w:tc>
          <w:tcPr>
            <w:tcW w:w="4252" w:type="dxa"/>
          </w:tcPr>
          <w:p w:rsidR="000617B6" w:rsidRPr="00FA1E9E" w:rsidRDefault="000617B6" w:rsidP="009E14E7">
            <w:pPr>
              <w:widowControl w:val="0"/>
              <w:rPr>
                <w:sz w:val="27"/>
                <w:szCs w:val="27"/>
              </w:rPr>
            </w:pPr>
            <w:r w:rsidRPr="00FA1E9E">
              <w:rPr>
                <w:sz w:val="27"/>
                <w:szCs w:val="27"/>
              </w:rPr>
              <w:t>низкая значимость</w:t>
            </w:r>
          </w:p>
        </w:tc>
        <w:tc>
          <w:tcPr>
            <w:tcW w:w="992" w:type="dxa"/>
          </w:tcPr>
          <w:p w:rsidR="000617B6" w:rsidRPr="00FA1E9E" w:rsidRDefault="000617B6" w:rsidP="009E14E7">
            <w:pPr>
              <w:widowControl w:val="0"/>
              <w:jc w:val="center"/>
              <w:rPr>
                <w:sz w:val="27"/>
                <w:szCs w:val="27"/>
                <w:highlight w:val="green"/>
              </w:rPr>
            </w:pPr>
            <w:r w:rsidRPr="00FA1E9E">
              <w:rPr>
                <w:sz w:val="27"/>
                <w:szCs w:val="27"/>
              </w:rPr>
              <w:t>0</w:t>
            </w:r>
          </w:p>
        </w:tc>
        <w:tc>
          <w:tcPr>
            <w:tcW w:w="1702" w:type="dxa"/>
            <w:vMerge w:val="restart"/>
          </w:tcPr>
          <w:p w:rsidR="000617B6" w:rsidRPr="00FA1E9E" w:rsidRDefault="000617B6" w:rsidP="009E14E7">
            <w:pPr>
              <w:pStyle w:val="Default"/>
              <w:ind w:right="-108"/>
              <w:rPr>
                <w:bCs/>
                <w:sz w:val="27"/>
                <w:szCs w:val="27"/>
              </w:rPr>
            </w:pPr>
            <w:r w:rsidRPr="00FA1E9E">
              <w:rPr>
                <w:sz w:val="27"/>
                <w:szCs w:val="27"/>
              </w:rPr>
              <w:t>бизнес-проект, презентация,  документы в составе заявки</w:t>
            </w:r>
          </w:p>
        </w:tc>
      </w:tr>
      <w:tr w:rsidR="000617B6" w:rsidRPr="00DD193E" w:rsidTr="009E14E7">
        <w:trPr>
          <w:trHeight w:val="561"/>
        </w:trPr>
        <w:tc>
          <w:tcPr>
            <w:tcW w:w="649" w:type="dxa"/>
            <w:vMerge/>
          </w:tcPr>
          <w:p w:rsidR="000617B6" w:rsidRPr="00FA1E9E" w:rsidRDefault="000617B6" w:rsidP="009E14E7">
            <w:pPr>
              <w:widowControl w:val="0"/>
              <w:ind w:firstLine="720"/>
              <w:rPr>
                <w:sz w:val="27"/>
                <w:szCs w:val="27"/>
                <w:highlight w:val="green"/>
              </w:rPr>
            </w:pPr>
          </w:p>
        </w:tc>
        <w:tc>
          <w:tcPr>
            <w:tcW w:w="2045" w:type="dxa"/>
            <w:vMerge/>
          </w:tcPr>
          <w:p w:rsidR="000617B6" w:rsidRPr="00FA1E9E" w:rsidRDefault="000617B6" w:rsidP="009E14E7">
            <w:pPr>
              <w:widowControl w:val="0"/>
              <w:ind w:firstLine="720"/>
              <w:rPr>
                <w:sz w:val="27"/>
                <w:szCs w:val="27"/>
                <w:highlight w:val="green"/>
              </w:rPr>
            </w:pPr>
          </w:p>
        </w:tc>
        <w:tc>
          <w:tcPr>
            <w:tcW w:w="4252" w:type="dxa"/>
          </w:tcPr>
          <w:p w:rsidR="000617B6" w:rsidRPr="00FA1E9E" w:rsidRDefault="000617B6" w:rsidP="009E14E7">
            <w:pPr>
              <w:widowControl w:val="0"/>
              <w:rPr>
                <w:sz w:val="27"/>
                <w:szCs w:val="27"/>
              </w:rPr>
            </w:pPr>
            <w:r w:rsidRPr="00FA1E9E">
              <w:rPr>
                <w:sz w:val="27"/>
                <w:szCs w:val="27"/>
              </w:rPr>
              <w:t>средняя значимость</w:t>
            </w:r>
          </w:p>
        </w:tc>
        <w:tc>
          <w:tcPr>
            <w:tcW w:w="992" w:type="dxa"/>
          </w:tcPr>
          <w:p w:rsidR="000617B6" w:rsidRPr="00FA1E9E" w:rsidRDefault="000617B6" w:rsidP="009E14E7">
            <w:pPr>
              <w:widowControl w:val="0"/>
              <w:jc w:val="center"/>
              <w:rPr>
                <w:sz w:val="27"/>
                <w:szCs w:val="27"/>
                <w:highlight w:val="green"/>
              </w:rPr>
            </w:pPr>
            <w:r w:rsidRPr="00FA1E9E">
              <w:rPr>
                <w:sz w:val="27"/>
                <w:szCs w:val="27"/>
              </w:rPr>
              <w:t>5</w:t>
            </w:r>
          </w:p>
        </w:tc>
        <w:tc>
          <w:tcPr>
            <w:tcW w:w="1702" w:type="dxa"/>
            <w:vMerge/>
          </w:tcPr>
          <w:p w:rsidR="000617B6" w:rsidRPr="00FA1E9E" w:rsidRDefault="000617B6" w:rsidP="009E14E7">
            <w:pPr>
              <w:pStyle w:val="Default"/>
              <w:jc w:val="both"/>
              <w:rPr>
                <w:bCs/>
                <w:sz w:val="27"/>
                <w:szCs w:val="27"/>
              </w:rPr>
            </w:pPr>
          </w:p>
        </w:tc>
      </w:tr>
      <w:tr w:rsidR="000617B6" w:rsidRPr="00DD193E" w:rsidTr="009E14E7">
        <w:tc>
          <w:tcPr>
            <w:tcW w:w="649" w:type="dxa"/>
            <w:vMerge/>
          </w:tcPr>
          <w:p w:rsidR="000617B6" w:rsidRPr="00FA1E9E" w:rsidRDefault="000617B6" w:rsidP="009E14E7">
            <w:pPr>
              <w:widowControl w:val="0"/>
              <w:ind w:firstLine="720"/>
              <w:rPr>
                <w:sz w:val="27"/>
                <w:szCs w:val="27"/>
                <w:highlight w:val="green"/>
              </w:rPr>
            </w:pPr>
          </w:p>
        </w:tc>
        <w:tc>
          <w:tcPr>
            <w:tcW w:w="2045" w:type="dxa"/>
            <w:vMerge/>
          </w:tcPr>
          <w:p w:rsidR="000617B6" w:rsidRPr="00FA1E9E" w:rsidRDefault="000617B6" w:rsidP="009E14E7">
            <w:pPr>
              <w:widowControl w:val="0"/>
              <w:rPr>
                <w:sz w:val="27"/>
                <w:szCs w:val="27"/>
                <w:highlight w:val="green"/>
              </w:rPr>
            </w:pPr>
          </w:p>
        </w:tc>
        <w:tc>
          <w:tcPr>
            <w:tcW w:w="4252" w:type="dxa"/>
          </w:tcPr>
          <w:p w:rsidR="000617B6" w:rsidRPr="00FA1E9E" w:rsidRDefault="000617B6" w:rsidP="009E14E7">
            <w:pPr>
              <w:widowControl w:val="0"/>
              <w:rPr>
                <w:sz w:val="27"/>
                <w:szCs w:val="27"/>
              </w:rPr>
            </w:pPr>
            <w:r w:rsidRPr="00FA1E9E">
              <w:rPr>
                <w:sz w:val="27"/>
                <w:szCs w:val="27"/>
              </w:rPr>
              <w:t>высокая значимость</w:t>
            </w:r>
          </w:p>
        </w:tc>
        <w:tc>
          <w:tcPr>
            <w:tcW w:w="992" w:type="dxa"/>
          </w:tcPr>
          <w:p w:rsidR="000617B6" w:rsidRPr="00FA1E9E" w:rsidRDefault="000617B6" w:rsidP="009E14E7">
            <w:pPr>
              <w:widowControl w:val="0"/>
              <w:jc w:val="center"/>
              <w:rPr>
                <w:sz w:val="27"/>
                <w:szCs w:val="27"/>
                <w:highlight w:val="green"/>
              </w:rPr>
            </w:pPr>
            <w:r w:rsidRPr="00FA1E9E">
              <w:rPr>
                <w:sz w:val="27"/>
                <w:szCs w:val="27"/>
              </w:rPr>
              <w:t>10</w:t>
            </w:r>
          </w:p>
        </w:tc>
        <w:tc>
          <w:tcPr>
            <w:tcW w:w="1702" w:type="dxa"/>
            <w:vMerge/>
          </w:tcPr>
          <w:p w:rsidR="000617B6" w:rsidRPr="00FA1E9E" w:rsidRDefault="000617B6" w:rsidP="009E14E7">
            <w:pPr>
              <w:pStyle w:val="Default"/>
              <w:jc w:val="both"/>
              <w:rPr>
                <w:bCs/>
                <w:sz w:val="27"/>
                <w:szCs w:val="27"/>
              </w:rPr>
            </w:pPr>
          </w:p>
        </w:tc>
      </w:tr>
      <w:tr w:rsidR="000617B6" w:rsidRPr="00DD193E" w:rsidTr="009E14E7">
        <w:tc>
          <w:tcPr>
            <w:tcW w:w="649" w:type="dxa"/>
            <w:vMerge w:val="restart"/>
          </w:tcPr>
          <w:p w:rsidR="000617B6" w:rsidRPr="00FA1E9E" w:rsidRDefault="000617B6" w:rsidP="009E14E7">
            <w:pPr>
              <w:widowControl w:val="0"/>
              <w:jc w:val="center"/>
              <w:rPr>
                <w:sz w:val="27"/>
                <w:szCs w:val="27"/>
              </w:rPr>
            </w:pPr>
            <w:r w:rsidRPr="00FA1E9E">
              <w:rPr>
                <w:sz w:val="27"/>
                <w:szCs w:val="27"/>
              </w:rPr>
              <w:t>5.</w:t>
            </w:r>
          </w:p>
        </w:tc>
        <w:tc>
          <w:tcPr>
            <w:tcW w:w="2045" w:type="dxa"/>
            <w:vMerge w:val="restart"/>
          </w:tcPr>
          <w:p w:rsidR="000617B6" w:rsidRPr="00FA1E9E" w:rsidRDefault="000617B6" w:rsidP="009E14E7">
            <w:pPr>
              <w:widowControl w:val="0"/>
              <w:rPr>
                <w:sz w:val="27"/>
                <w:szCs w:val="27"/>
              </w:rPr>
            </w:pPr>
            <w:r w:rsidRPr="00FA1E9E">
              <w:rPr>
                <w:sz w:val="27"/>
                <w:szCs w:val="27"/>
              </w:rPr>
              <w:t>Основной вид деятельности субъекта социального предпринимательства</w:t>
            </w:r>
          </w:p>
        </w:tc>
        <w:tc>
          <w:tcPr>
            <w:tcW w:w="4252" w:type="dxa"/>
            <w:vAlign w:val="center"/>
          </w:tcPr>
          <w:p w:rsidR="000617B6" w:rsidRPr="00FA1E9E" w:rsidRDefault="000617B6" w:rsidP="009E14E7">
            <w:pPr>
              <w:widowControl w:val="0"/>
              <w:rPr>
                <w:sz w:val="27"/>
                <w:szCs w:val="27"/>
              </w:rPr>
            </w:pPr>
            <w:r w:rsidRPr="00FA1E9E">
              <w:rPr>
                <w:sz w:val="27"/>
                <w:szCs w:val="27"/>
              </w:rPr>
              <w:t>другие виды деятельности</w:t>
            </w:r>
          </w:p>
        </w:tc>
        <w:tc>
          <w:tcPr>
            <w:tcW w:w="992" w:type="dxa"/>
          </w:tcPr>
          <w:p w:rsidR="000617B6" w:rsidRPr="00FA1E9E" w:rsidRDefault="000617B6" w:rsidP="009E14E7">
            <w:pPr>
              <w:widowControl w:val="0"/>
              <w:jc w:val="center"/>
              <w:rPr>
                <w:sz w:val="27"/>
                <w:szCs w:val="27"/>
              </w:rPr>
            </w:pPr>
            <w:r w:rsidRPr="00FA1E9E">
              <w:rPr>
                <w:sz w:val="27"/>
                <w:szCs w:val="27"/>
              </w:rPr>
              <w:t>5</w:t>
            </w:r>
          </w:p>
        </w:tc>
        <w:tc>
          <w:tcPr>
            <w:tcW w:w="1702" w:type="dxa"/>
            <w:vMerge w:val="restart"/>
          </w:tcPr>
          <w:p w:rsidR="000617B6" w:rsidRPr="00FA1E9E" w:rsidRDefault="000617B6" w:rsidP="009E14E7">
            <w:pPr>
              <w:pStyle w:val="Default"/>
              <w:rPr>
                <w:bCs/>
                <w:sz w:val="27"/>
                <w:szCs w:val="27"/>
              </w:rPr>
            </w:pPr>
            <w:r w:rsidRPr="00FA1E9E">
              <w:rPr>
                <w:sz w:val="27"/>
                <w:szCs w:val="27"/>
              </w:rPr>
              <w:t>бизнес-проект, документы в составе заявки</w:t>
            </w:r>
          </w:p>
        </w:tc>
      </w:tr>
      <w:tr w:rsidR="000617B6" w:rsidRPr="00DD193E" w:rsidTr="009E14E7">
        <w:tc>
          <w:tcPr>
            <w:tcW w:w="649" w:type="dxa"/>
            <w:vMerge/>
          </w:tcPr>
          <w:p w:rsidR="000617B6" w:rsidRPr="00FA1E9E" w:rsidRDefault="000617B6" w:rsidP="009E14E7">
            <w:pPr>
              <w:rPr>
                <w:sz w:val="27"/>
                <w:szCs w:val="27"/>
                <w:highlight w:val="green"/>
              </w:rPr>
            </w:pPr>
          </w:p>
        </w:tc>
        <w:tc>
          <w:tcPr>
            <w:tcW w:w="2045" w:type="dxa"/>
            <w:vMerge/>
          </w:tcPr>
          <w:p w:rsidR="000617B6" w:rsidRPr="00FA1E9E" w:rsidRDefault="000617B6" w:rsidP="009E14E7">
            <w:pPr>
              <w:rPr>
                <w:sz w:val="27"/>
                <w:szCs w:val="27"/>
                <w:highlight w:val="green"/>
              </w:rPr>
            </w:pPr>
          </w:p>
        </w:tc>
        <w:tc>
          <w:tcPr>
            <w:tcW w:w="4252" w:type="dxa"/>
            <w:vAlign w:val="center"/>
          </w:tcPr>
          <w:p w:rsidR="000617B6" w:rsidRPr="00FA1E9E" w:rsidRDefault="000617B6" w:rsidP="009E14E7">
            <w:pPr>
              <w:widowControl w:val="0"/>
              <w:rPr>
                <w:sz w:val="27"/>
                <w:szCs w:val="27"/>
              </w:rPr>
            </w:pPr>
            <w:r w:rsidRPr="00FA1E9E">
              <w:rPr>
                <w:sz w:val="27"/>
                <w:szCs w:val="27"/>
              </w:rPr>
              <w:t>выпуск периодических печатных изданий, а также книжной продукции, связанных с образованием, наукой и культурой (в соответствии с подпунктом 1.12.5.2.6. настоящего Порядка);</w:t>
            </w:r>
          </w:p>
          <w:p w:rsidR="000617B6" w:rsidRPr="00FA1E9E" w:rsidRDefault="000617B6" w:rsidP="009E14E7">
            <w:pPr>
              <w:widowControl w:val="0"/>
              <w:rPr>
                <w:sz w:val="27"/>
                <w:szCs w:val="27"/>
              </w:rPr>
            </w:pPr>
            <w:r w:rsidRPr="00FA1E9E">
              <w:rPr>
                <w:sz w:val="27"/>
                <w:szCs w:val="27"/>
              </w:rPr>
              <w:t>охрана окружающей среды</w:t>
            </w:r>
          </w:p>
        </w:tc>
        <w:tc>
          <w:tcPr>
            <w:tcW w:w="992" w:type="dxa"/>
          </w:tcPr>
          <w:p w:rsidR="000617B6" w:rsidRPr="00FA1E9E" w:rsidRDefault="000617B6" w:rsidP="009E14E7">
            <w:pPr>
              <w:widowControl w:val="0"/>
              <w:jc w:val="center"/>
              <w:rPr>
                <w:sz w:val="27"/>
                <w:szCs w:val="27"/>
              </w:rPr>
            </w:pPr>
            <w:r w:rsidRPr="00FA1E9E">
              <w:rPr>
                <w:sz w:val="27"/>
                <w:szCs w:val="27"/>
              </w:rPr>
              <w:t>10</w:t>
            </w:r>
          </w:p>
        </w:tc>
        <w:tc>
          <w:tcPr>
            <w:tcW w:w="1702" w:type="dxa"/>
            <w:vMerge/>
          </w:tcPr>
          <w:p w:rsidR="000617B6" w:rsidRPr="00FA1E9E" w:rsidRDefault="000617B6" w:rsidP="009E14E7">
            <w:pPr>
              <w:pStyle w:val="Default"/>
              <w:jc w:val="both"/>
              <w:rPr>
                <w:bCs/>
                <w:sz w:val="27"/>
                <w:szCs w:val="27"/>
              </w:rPr>
            </w:pPr>
          </w:p>
        </w:tc>
      </w:tr>
      <w:tr w:rsidR="000617B6" w:rsidRPr="00DD193E" w:rsidTr="009E14E7">
        <w:tc>
          <w:tcPr>
            <w:tcW w:w="649" w:type="dxa"/>
            <w:vMerge/>
          </w:tcPr>
          <w:p w:rsidR="000617B6" w:rsidRPr="00FA1E9E" w:rsidRDefault="000617B6" w:rsidP="009E14E7">
            <w:pPr>
              <w:rPr>
                <w:sz w:val="27"/>
                <w:szCs w:val="27"/>
                <w:highlight w:val="green"/>
              </w:rPr>
            </w:pPr>
          </w:p>
        </w:tc>
        <w:tc>
          <w:tcPr>
            <w:tcW w:w="2045" w:type="dxa"/>
            <w:vMerge/>
          </w:tcPr>
          <w:p w:rsidR="000617B6" w:rsidRPr="00FA1E9E" w:rsidRDefault="000617B6" w:rsidP="009E14E7">
            <w:pPr>
              <w:rPr>
                <w:sz w:val="27"/>
                <w:szCs w:val="27"/>
                <w:highlight w:val="green"/>
              </w:rPr>
            </w:pPr>
          </w:p>
        </w:tc>
        <w:tc>
          <w:tcPr>
            <w:tcW w:w="4252" w:type="dxa"/>
            <w:vAlign w:val="center"/>
          </w:tcPr>
          <w:p w:rsidR="000617B6" w:rsidRPr="00FA1E9E" w:rsidRDefault="000617B6" w:rsidP="009E14E7">
            <w:pPr>
              <w:widowControl w:val="0"/>
              <w:ind w:right="-62"/>
              <w:rPr>
                <w:sz w:val="27"/>
                <w:szCs w:val="27"/>
              </w:rPr>
            </w:pPr>
            <w:r w:rsidRPr="00FA1E9E">
              <w:rPr>
                <w:sz w:val="27"/>
                <w:szCs w:val="27"/>
              </w:rPr>
              <w:t xml:space="preserve">содействие профессиональной ориентации, занятости и </w:t>
            </w:r>
            <w:proofErr w:type="spellStart"/>
            <w:r w:rsidRPr="00FA1E9E">
              <w:rPr>
                <w:sz w:val="27"/>
                <w:szCs w:val="27"/>
              </w:rPr>
              <w:t>самозанятости</w:t>
            </w:r>
            <w:proofErr w:type="spellEnd"/>
            <w:r w:rsidRPr="00FA1E9E">
              <w:rPr>
                <w:sz w:val="27"/>
                <w:szCs w:val="27"/>
              </w:rPr>
              <w:t xml:space="preserve"> лиц, указанных в подпунктах 1.12.5.1.1.–1.12.5.1.8. настоящего Порядка;</w:t>
            </w:r>
          </w:p>
          <w:p w:rsidR="000617B6" w:rsidRPr="00FA1E9E" w:rsidRDefault="000617B6" w:rsidP="009E14E7">
            <w:pPr>
              <w:widowControl w:val="0"/>
              <w:ind w:right="-62"/>
              <w:rPr>
                <w:sz w:val="27"/>
                <w:szCs w:val="27"/>
              </w:rPr>
            </w:pPr>
            <w:r w:rsidRPr="00FA1E9E">
              <w:rPr>
                <w:sz w:val="27"/>
                <w:szCs w:val="27"/>
              </w:rPr>
              <w:t>организация социального туризма (в части организации экскурсионно-познавательных туров для лиц, указанных в подпунктах 1.12.5.1.1.–1.12.5.1.8. настоящего Порядка)</w:t>
            </w:r>
          </w:p>
        </w:tc>
        <w:tc>
          <w:tcPr>
            <w:tcW w:w="992" w:type="dxa"/>
          </w:tcPr>
          <w:p w:rsidR="000617B6" w:rsidRPr="00FA1E9E" w:rsidRDefault="000617B6" w:rsidP="009E14E7">
            <w:pPr>
              <w:widowControl w:val="0"/>
              <w:jc w:val="center"/>
              <w:rPr>
                <w:sz w:val="27"/>
                <w:szCs w:val="27"/>
              </w:rPr>
            </w:pPr>
            <w:r w:rsidRPr="00FA1E9E">
              <w:rPr>
                <w:sz w:val="27"/>
                <w:szCs w:val="27"/>
              </w:rPr>
              <w:t>15</w:t>
            </w:r>
          </w:p>
        </w:tc>
        <w:tc>
          <w:tcPr>
            <w:tcW w:w="1702" w:type="dxa"/>
            <w:vMerge/>
          </w:tcPr>
          <w:p w:rsidR="000617B6" w:rsidRPr="00FA1E9E" w:rsidRDefault="000617B6" w:rsidP="009E14E7">
            <w:pPr>
              <w:pStyle w:val="Default"/>
              <w:jc w:val="both"/>
              <w:rPr>
                <w:bCs/>
                <w:sz w:val="27"/>
                <w:szCs w:val="27"/>
              </w:rPr>
            </w:pPr>
          </w:p>
        </w:tc>
      </w:tr>
      <w:tr w:rsidR="000617B6" w:rsidRPr="00DD193E" w:rsidTr="009E14E7">
        <w:tc>
          <w:tcPr>
            <w:tcW w:w="649" w:type="dxa"/>
            <w:vMerge/>
          </w:tcPr>
          <w:p w:rsidR="000617B6" w:rsidRPr="00FA1E9E" w:rsidRDefault="000617B6" w:rsidP="009E14E7">
            <w:pPr>
              <w:rPr>
                <w:sz w:val="27"/>
                <w:szCs w:val="27"/>
                <w:highlight w:val="green"/>
              </w:rPr>
            </w:pPr>
          </w:p>
        </w:tc>
        <w:tc>
          <w:tcPr>
            <w:tcW w:w="2045" w:type="dxa"/>
            <w:vMerge/>
          </w:tcPr>
          <w:p w:rsidR="000617B6" w:rsidRPr="00FA1E9E" w:rsidRDefault="000617B6" w:rsidP="009E14E7">
            <w:pPr>
              <w:rPr>
                <w:sz w:val="27"/>
                <w:szCs w:val="27"/>
                <w:highlight w:val="green"/>
              </w:rPr>
            </w:pPr>
          </w:p>
        </w:tc>
        <w:tc>
          <w:tcPr>
            <w:tcW w:w="4252" w:type="dxa"/>
          </w:tcPr>
          <w:p w:rsidR="000617B6" w:rsidRPr="00FA1E9E" w:rsidRDefault="000617B6" w:rsidP="009E14E7">
            <w:pPr>
              <w:widowControl w:val="0"/>
              <w:spacing w:line="0" w:lineRule="atLeast"/>
              <w:rPr>
                <w:sz w:val="27"/>
                <w:szCs w:val="27"/>
              </w:rPr>
            </w:pPr>
            <w:r w:rsidRPr="00FA1E9E">
              <w:rPr>
                <w:sz w:val="27"/>
                <w:szCs w:val="27"/>
              </w:rPr>
              <w:t>создание и (или) развитие центров времяпрепровождения детей – групп дневного времяпрепровождения детей дошкольного возраста и иных подобных видов деятельности;</w:t>
            </w:r>
          </w:p>
          <w:p w:rsidR="000617B6" w:rsidRPr="00FA1E9E" w:rsidRDefault="000617B6" w:rsidP="009E14E7">
            <w:pPr>
              <w:widowControl w:val="0"/>
              <w:spacing w:line="0" w:lineRule="atLeast"/>
              <w:rPr>
                <w:sz w:val="27"/>
                <w:szCs w:val="27"/>
              </w:rPr>
            </w:pPr>
            <w:r w:rsidRPr="00FA1E9E">
              <w:rPr>
                <w:sz w:val="27"/>
                <w:szCs w:val="27"/>
              </w:rPr>
              <w:t>создание и (или) развитие дошкольных образовательных центров, осуществляющих образовательную деятельность по программам дошкольного образования, а также присмотру и уходу за детьми, в соответствии с законодательством Российской Федерации;</w:t>
            </w:r>
          </w:p>
          <w:p w:rsidR="000617B6" w:rsidRPr="00FA1E9E" w:rsidRDefault="000617B6" w:rsidP="009E14E7">
            <w:pPr>
              <w:widowControl w:val="0"/>
              <w:spacing w:line="0" w:lineRule="atLeast"/>
              <w:rPr>
                <w:sz w:val="27"/>
                <w:szCs w:val="27"/>
              </w:rPr>
            </w:pPr>
            <w:r w:rsidRPr="00FA1E9E">
              <w:rPr>
                <w:sz w:val="27"/>
                <w:szCs w:val="27"/>
              </w:rPr>
              <w:t>предоставление социальных услуг в соответствии с Федеральным законом от 28.12.2013 № 442-ФЗ «Об основах социального обслуживания граждан в Российской Федерации»;</w:t>
            </w:r>
          </w:p>
          <w:p w:rsidR="000617B6" w:rsidRPr="00FA1E9E" w:rsidRDefault="000617B6" w:rsidP="009E14E7">
            <w:pPr>
              <w:widowControl w:val="0"/>
              <w:spacing w:line="0" w:lineRule="atLeast"/>
              <w:rPr>
                <w:sz w:val="27"/>
                <w:szCs w:val="27"/>
              </w:rPr>
            </w:pPr>
            <w:r w:rsidRPr="00FA1E9E">
              <w:rPr>
                <w:sz w:val="27"/>
                <w:szCs w:val="27"/>
              </w:rPr>
              <w:t>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инвалидов;</w:t>
            </w:r>
          </w:p>
          <w:p w:rsidR="000617B6" w:rsidRPr="00FA1E9E" w:rsidRDefault="000617B6" w:rsidP="009E14E7">
            <w:pPr>
              <w:widowControl w:val="0"/>
              <w:spacing w:line="0" w:lineRule="atLeast"/>
              <w:rPr>
                <w:sz w:val="27"/>
                <w:szCs w:val="27"/>
              </w:rPr>
            </w:pPr>
            <w:r w:rsidRPr="00FA1E9E">
              <w:rPr>
                <w:sz w:val="27"/>
                <w:szCs w:val="27"/>
              </w:rPr>
              <w:t>культурно-просветительская деятельность;</w:t>
            </w:r>
          </w:p>
          <w:p w:rsidR="000617B6" w:rsidRPr="00FA1E9E" w:rsidRDefault="000617B6" w:rsidP="009E14E7">
            <w:pPr>
              <w:widowControl w:val="0"/>
              <w:spacing w:line="0" w:lineRule="atLeast"/>
              <w:rPr>
                <w:sz w:val="27"/>
                <w:szCs w:val="27"/>
              </w:rPr>
            </w:pPr>
            <w:r w:rsidRPr="00FA1E9E">
              <w:rPr>
                <w:sz w:val="27"/>
                <w:szCs w:val="27"/>
              </w:rPr>
              <w:t>предоставление образовательных услуг для детей в возрасте до 18 лет, а также для лиц, указанных в подпунктах 1.12.5.1.1.–1.12.5.1.8. настоящего Порядка;</w:t>
            </w:r>
          </w:p>
          <w:p w:rsidR="000617B6" w:rsidRPr="00FA1E9E" w:rsidRDefault="000617B6" w:rsidP="009E14E7">
            <w:pPr>
              <w:widowControl w:val="0"/>
              <w:spacing w:line="0" w:lineRule="atLeast"/>
              <w:rPr>
                <w:sz w:val="27"/>
                <w:szCs w:val="27"/>
              </w:rPr>
            </w:pPr>
            <w:r w:rsidRPr="00FA1E9E">
              <w:rPr>
                <w:sz w:val="27"/>
                <w:szCs w:val="27"/>
              </w:rPr>
              <w:t>деятельность по организации отдыха и оздоровления детей в возрасте до 18 лет и пенсионеров</w:t>
            </w:r>
          </w:p>
        </w:tc>
        <w:tc>
          <w:tcPr>
            <w:tcW w:w="992" w:type="dxa"/>
          </w:tcPr>
          <w:p w:rsidR="000617B6" w:rsidRPr="00FA1E9E" w:rsidRDefault="000617B6" w:rsidP="009E14E7">
            <w:pPr>
              <w:widowControl w:val="0"/>
              <w:jc w:val="center"/>
              <w:rPr>
                <w:sz w:val="27"/>
                <w:szCs w:val="27"/>
              </w:rPr>
            </w:pPr>
            <w:r w:rsidRPr="00FA1E9E">
              <w:rPr>
                <w:sz w:val="27"/>
                <w:szCs w:val="27"/>
              </w:rPr>
              <w:t>20</w:t>
            </w:r>
          </w:p>
        </w:tc>
        <w:tc>
          <w:tcPr>
            <w:tcW w:w="1702" w:type="dxa"/>
            <w:vMerge/>
          </w:tcPr>
          <w:p w:rsidR="000617B6" w:rsidRPr="00FA1E9E" w:rsidRDefault="000617B6" w:rsidP="009E14E7">
            <w:pPr>
              <w:pStyle w:val="Default"/>
              <w:jc w:val="both"/>
              <w:rPr>
                <w:bCs/>
                <w:sz w:val="27"/>
                <w:szCs w:val="27"/>
              </w:rPr>
            </w:pPr>
          </w:p>
        </w:tc>
      </w:tr>
      <w:tr w:rsidR="000617B6" w:rsidRPr="00DD193E" w:rsidTr="009E14E7">
        <w:tc>
          <w:tcPr>
            <w:tcW w:w="649" w:type="dxa"/>
            <w:vMerge w:val="restart"/>
          </w:tcPr>
          <w:p w:rsidR="000617B6" w:rsidRPr="00FA1E9E" w:rsidRDefault="000617B6" w:rsidP="009E14E7">
            <w:pPr>
              <w:widowControl w:val="0"/>
              <w:jc w:val="center"/>
              <w:rPr>
                <w:sz w:val="27"/>
                <w:szCs w:val="27"/>
              </w:rPr>
            </w:pPr>
            <w:r w:rsidRPr="00FA1E9E">
              <w:rPr>
                <w:sz w:val="27"/>
                <w:szCs w:val="27"/>
              </w:rPr>
              <w:t>6.</w:t>
            </w:r>
          </w:p>
        </w:tc>
        <w:tc>
          <w:tcPr>
            <w:tcW w:w="2045" w:type="dxa"/>
            <w:vMerge w:val="restart"/>
          </w:tcPr>
          <w:p w:rsidR="000617B6" w:rsidRPr="00FA1E9E" w:rsidRDefault="000617B6" w:rsidP="009E14E7">
            <w:pPr>
              <w:widowControl w:val="0"/>
              <w:rPr>
                <w:sz w:val="27"/>
                <w:szCs w:val="27"/>
              </w:rPr>
            </w:pPr>
            <w:r w:rsidRPr="00FA1E9E">
              <w:rPr>
                <w:sz w:val="27"/>
                <w:szCs w:val="27"/>
              </w:rPr>
              <w:t>Целевое назначение субсидии</w:t>
            </w:r>
          </w:p>
        </w:tc>
        <w:tc>
          <w:tcPr>
            <w:tcW w:w="4252" w:type="dxa"/>
          </w:tcPr>
          <w:p w:rsidR="000617B6" w:rsidRPr="00FA1E9E" w:rsidRDefault="000617B6" w:rsidP="009E14E7">
            <w:pPr>
              <w:widowControl w:val="0"/>
              <w:rPr>
                <w:sz w:val="27"/>
                <w:szCs w:val="27"/>
              </w:rPr>
            </w:pPr>
            <w:r w:rsidRPr="00FA1E9E">
              <w:rPr>
                <w:sz w:val="27"/>
                <w:szCs w:val="27"/>
              </w:rPr>
              <w:t>прочие расходы</w:t>
            </w:r>
          </w:p>
        </w:tc>
        <w:tc>
          <w:tcPr>
            <w:tcW w:w="992" w:type="dxa"/>
          </w:tcPr>
          <w:p w:rsidR="000617B6" w:rsidRPr="00FA1E9E" w:rsidRDefault="000617B6" w:rsidP="009E14E7">
            <w:pPr>
              <w:widowControl w:val="0"/>
              <w:jc w:val="center"/>
              <w:rPr>
                <w:sz w:val="27"/>
                <w:szCs w:val="27"/>
              </w:rPr>
            </w:pPr>
            <w:r w:rsidRPr="00FA1E9E">
              <w:rPr>
                <w:sz w:val="27"/>
                <w:szCs w:val="27"/>
              </w:rPr>
              <w:t>3</w:t>
            </w:r>
          </w:p>
        </w:tc>
        <w:tc>
          <w:tcPr>
            <w:tcW w:w="1702" w:type="dxa"/>
            <w:vMerge w:val="restart"/>
          </w:tcPr>
          <w:p w:rsidR="000617B6" w:rsidRPr="00FA1E9E" w:rsidRDefault="000617B6" w:rsidP="009E14E7">
            <w:pPr>
              <w:pStyle w:val="Default"/>
              <w:rPr>
                <w:bCs/>
                <w:sz w:val="27"/>
                <w:szCs w:val="27"/>
              </w:rPr>
            </w:pPr>
            <w:r w:rsidRPr="00FA1E9E">
              <w:rPr>
                <w:color w:val="auto"/>
                <w:sz w:val="27"/>
                <w:szCs w:val="27"/>
              </w:rPr>
              <w:t xml:space="preserve">бизнес-проект, документы в </w:t>
            </w:r>
            <w:r w:rsidRPr="00FA1E9E">
              <w:rPr>
                <w:color w:val="auto"/>
                <w:sz w:val="27"/>
                <w:szCs w:val="27"/>
              </w:rPr>
              <w:lastRenderedPageBreak/>
              <w:t>составе заявки</w:t>
            </w:r>
          </w:p>
        </w:tc>
      </w:tr>
      <w:tr w:rsidR="000617B6" w:rsidRPr="00DD193E" w:rsidTr="009E14E7">
        <w:tc>
          <w:tcPr>
            <w:tcW w:w="649" w:type="dxa"/>
            <w:vMerge/>
          </w:tcPr>
          <w:p w:rsidR="000617B6" w:rsidRPr="00FA1E9E" w:rsidRDefault="000617B6" w:rsidP="009E14E7">
            <w:pPr>
              <w:widowControl w:val="0"/>
              <w:ind w:firstLine="720"/>
              <w:rPr>
                <w:sz w:val="27"/>
                <w:szCs w:val="27"/>
                <w:highlight w:val="green"/>
              </w:rPr>
            </w:pPr>
          </w:p>
        </w:tc>
        <w:tc>
          <w:tcPr>
            <w:tcW w:w="2045" w:type="dxa"/>
            <w:vMerge/>
          </w:tcPr>
          <w:p w:rsidR="000617B6" w:rsidRPr="00FA1E9E" w:rsidRDefault="000617B6" w:rsidP="009E14E7">
            <w:pPr>
              <w:widowControl w:val="0"/>
              <w:rPr>
                <w:sz w:val="27"/>
                <w:szCs w:val="27"/>
                <w:highlight w:val="green"/>
              </w:rPr>
            </w:pPr>
          </w:p>
        </w:tc>
        <w:tc>
          <w:tcPr>
            <w:tcW w:w="4252" w:type="dxa"/>
          </w:tcPr>
          <w:p w:rsidR="000617B6" w:rsidRPr="00FA1E9E" w:rsidRDefault="000617B6" w:rsidP="009E14E7">
            <w:pPr>
              <w:widowControl w:val="0"/>
              <w:rPr>
                <w:sz w:val="27"/>
                <w:szCs w:val="27"/>
                <w:highlight w:val="green"/>
              </w:rPr>
            </w:pPr>
            <w:proofErr w:type="gramStart"/>
            <w:r w:rsidRPr="00FA1E9E">
              <w:rPr>
                <w:sz w:val="27"/>
                <w:szCs w:val="27"/>
              </w:rPr>
              <w:t xml:space="preserve">расходы на приобретение и установку средств </w:t>
            </w:r>
            <w:r w:rsidRPr="00FA1E9E">
              <w:rPr>
                <w:sz w:val="27"/>
                <w:szCs w:val="27"/>
              </w:rPr>
              <w:lastRenderedPageBreak/>
              <w:t xml:space="preserve">противопожарной безопасности, пожарной и охранной сигнализации, расходы на технологическое присоединение к инженерной инфраструктуре (электрические сети, газоснабжение, водоснабжение, водоотведение </w:t>
            </w:r>
            <w:r w:rsidRPr="00BC2850">
              <w:rPr>
                <w:sz w:val="27"/>
                <w:szCs w:val="27"/>
              </w:rPr>
              <w:t>и тому подобное</w:t>
            </w:r>
            <w:proofErr w:type="gramEnd"/>
          </w:p>
        </w:tc>
        <w:tc>
          <w:tcPr>
            <w:tcW w:w="992" w:type="dxa"/>
          </w:tcPr>
          <w:p w:rsidR="000617B6" w:rsidRPr="00FA1E9E" w:rsidRDefault="000617B6" w:rsidP="009E14E7">
            <w:pPr>
              <w:widowControl w:val="0"/>
              <w:jc w:val="center"/>
              <w:rPr>
                <w:sz w:val="27"/>
                <w:szCs w:val="27"/>
              </w:rPr>
            </w:pPr>
            <w:r w:rsidRPr="00FA1E9E">
              <w:rPr>
                <w:sz w:val="27"/>
                <w:szCs w:val="27"/>
              </w:rPr>
              <w:lastRenderedPageBreak/>
              <w:t>6</w:t>
            </w:r>
          </w:p>
        </w:tc>
        <w:tc>
          <w:tcPr>
            <w:tcW w:w="1702" w:type="dxa"/>
            <w:vMerge/>
          </w:tcPr>
          <w:p w:rsidR="000617B6" w:rsidRPr="00FA1E9E" w:rsidRDefault="000617B6" w:rsidP="009E14E7">
            <w:pPr>
              <w:pStyle w:val="Default"/>
              <w:jc w:val="both"/>
              <w:rPr>
                <w:bCs/>
                <w:sz w:val="27"/>
                <w:szCs w:val="27"/>
              </w:rPr>
            </w:pPr>
          </w:p>
        </w:tc>
      </w:tr>
      <w:tr w:rsidR="000617B6" w:rsidRPr="00DD193E" w:rsidTr="009E14E7">
        <w:tc>
          <w:tcPr>
            <w:tcW w:w="649" w:type="dxa"/>
            <w:vMerge/>
          </w:tcPr>
          <w:p w:rsidR="000617B6" w:rsidRPr="00FA1E9E" w:rsidRDefault="000617B6" w:rsidP="009E14E7">
            <w:pPr>
              <w:rPr>
                <w:sz w:val="27"/>
                <w:szCs w:val="27"/>
                <w:highlight w:val="green"/>
              </w:rPr>
            </w:pPr>
          </w:p>
        </w:tc>
        <w:tc>
          <w:tcPr>
            <w:tcW w:w="2045" w:type="dxa"/>
            <w:vMerge/>
          </w:tcPr>
          <w:p w:rsidR="000617B6" w:rsidRPr="00FA1E9E" w:rsidRDefault="000617B6" w:rsidP="009E14E7">
            <w:pPr>
              <w:rPr>
                <w:sz w:val="27"/>
                <w:szCs w:val="27"/>
                <w:highlight w:val="green"/>
              </w:rPr>
            </w:pPr>
          </w:p>
        </w:tc>
        <w:tc>
          <w:tcPr>
            <w:tcW w:w="4252" w:type="dxa"/>
          </w:tcPr>
          <w:p w:rsidR="000617B6" w:rsidRPr="00FA1E9E" w:rsidRDefault="000617B6" w:rsidP="009E14E7">
            <w:pPr>
              <w:widowControl w:val="0"/>
              <w:rPr>
                <w:sz w:val="27"/>
                <w:szCs w:val="27"/>
                <w:highlight w:val="green"/>
              </w:rPr>
            </w:pPr>
            <w:r w:rsidRPr="00FA1E9E">
              <w:rPr>
                <w:sz w:val="27"/>
                <w:szCs w:val="27"/>
              </w:rPr>
              <w:t>расходы на приобретение сырья и материалов, инвентаря производственного и хозяйственного, инструмента, мебели</w:t>
            </w:r>
          </w:p>
        </w:tc>
        <w:tc>
          <w:tcPr>
            <w:tcW w:w="992" w:type="dxa"/>
          </w:tcPr>
          <w:p w:rsidR="000617B6" w:rsidRPr="00FA1E9E" w:rsidRDefault="000617B6" w:rsidP="009E14E7">
            <w:pPr>
              <w:widowControl w:val="0"/>
              <w:jc w:val="center"/>
              <w:rPr>
                <w:sz w:val="27"/>
                <w:szCs w:val="27"/>
              </w:rPr>
            </w:pPr>
            <w:r w:rsidRPr="00FA1E9E">
              <w:rPr>
                <w:sz w:val="27"/>
                <w:szCs w:val="27"/>
              </w:rPr>
              <w:t>9</w:t>
            </w:r>
          </w:p>
        </w:tc>
        <w:tc>
          <w:tcPr>
            <w:tcW w:w="1702" w:type="dxa"/>
            <w:vMerge/>
          </w:tcPr>
          <w:p w:rsidR="000617B6" w:rsidRPr="00FA1E9E" w:rsidRDefault="000617B6" w:rsidP="009E14E7">
            <w:pPr>
              <w:pStyle w:val="Default"/>
              <w:jc w:val="both"/>
              <w:rPr>
                <w:bCs/>
                <w:sz w:val="27"/>
                <w:szCs w:val="27"/>
              </w:rPr>
            </w:pPr>
          </w:p>
        </w:tc>
      </w:tr>
      <w:tr w:rsidR="000617B6" w:rsidRPr="00DD193E" w:rsidTr="009E14E7">
        <w:tc>
          <w:tcPr>
            <w:tcW w:w="649" w:type="dxa"/>
            <w:vMerge/>
          </w:tcPr>
          <w:p w:rsidR="000617B6" w:rsidRPr="00FA1E9E" w:rsidRDefault="000617B6" w:rsidP="009E14E7">
            <w:pPr>
              <w:rPr>
                <w:sz w:val="27"/>
                <w:szCs w:val="27"/>
                <w:highlight w:val="green"/>
              </w:rPr>
            </w:pPr>
          </w:p>
        </w:tc>
        <w:tc>
          <w:tcPr>
            <w:tcW w:w="2045" w:type="dxa"/>
            <w:vMerge/>
          </w:tcPr>
          <w:p w:rsidR="000617B6" w:rsidRPr="00FA1E9E" w:rsidRDefault="000617B6" w:rsidP="009E14E7">
            <w:pPr>
              <w:rPr>
                <w:sz w:val="27"/>
                <w:szCs w:val="27"/>
                <w:highlight w:val="green"/>
              </w:rPr>
            </w:pPr>
          </w:p>
        </w:tc>
        <w:tc>
          <w:tcPr>
            <w:tcW w:w="4252" w:type="dxa"/>
          </w:tcPr>
          <w:p w:rsidR="000617B6" w:rsidRPr="00FA1E9E" w:rsidRDefault="000617B6" w:rsidP="009E14E7">
            <w:pPr>
              <w:widowControl w:val="0"/>
              <w:rPr>
                <w:sz w:val="27"/>
                <w:szCs w:val="27"/>
              </w:rPr>
            </w:pPr>
            <w:r w:rsidRPr="00FA1E9E">
              <w:rPr>
                <w:sz w:val="27"/>
                <w:szCs w:val="27"/>
              </w:rPr>
              <w:t>расходы по приобретению программного обеспечения, расходы по обучению сотрудников, расходы по приобретению в собственность зданий и помещений (за исключением жилых), земельных участков для осуществления предпринимательской деятельности</w:t>
            </w:r>
          </w:p>
        </w:tc>
        <w:tc>
          <w:tcPr>
            <w:tcW w:w="992" w:type="dxa"/>
          </w:tcPr>
          <w:p w:rsidR="000617B6" w:rsidRPr="00FA1E9E" w:rsidRDefault="000617B6" w:rsidP="009E14E7">
            <w:pPr>
              <w:widowControl w:val="0"/>
              <w:jc w:val="center"/>
              <w:rPr>
                <w:sz w:val="27"/>
                <w:szCs w:val="27"/>
              </w:rPr>
            </w:pPr>
            <w:r w:rsidRPr="00FA1E9E">
              <w:rPr>
                <w:sz w:val="27"/>
                <w:szCs w:val="27"/>
              </w:rPr>
              <w:t>12</w:t>
            </w:r>
          </w:p>
        </w:tc>
        <w:tc>
          <w:tcPr>
            <w:tcW w:w="1702" w:type="dxa"/>
            <w:vMerge/>
          </w:tcPr>
          <w:p w:rsidR="000617B6" w:rsidRPr="00FA1E9E" w:rsidRDefault="000617B6" w:rsidP="009E14E7">
            <w:pPr>
              <w:pStyle w:val="Default"/>
              <w:jc w:val="both"/>
              <w:rPr>
                <w:bCs/>
                <w:sz w:val="27"/>
                <w:szCs w:val="27"/>
              </w:rPr>
            </w:pPr>
          </w:p>
        </w:tc>
      </w:tr>
      <w:tr w:rsidR="000617B6" w:rsidRPr="00DD193E" w:rsidTr="009E14E7">
        <w:tc>
          <w:tcPr>
            <w:tcW w:w="649" w:type="dxa"/>
            <w:vMerge/>
          </w:tcPr>
          <w:p w:rsidR="000617B6" w:rsidRPr="00FA1E9E" w:rsidRDefault="000617B6" w:rsidP="009E14E7">
            <w:pPr>
              <w:rPr>
                <w:sz w:val="27"/>
                <w:szCs w:val="27"/>
                <w:highlight w:val="green"/>
              </w:rPr>
            </w:pPr>
          </w:p>
        </w:tc>
        <w:tc>
          <w:tcPr>
            <w:tcW w:w="2045" w:type="dxa"/>
            <w:vMerge/>
          </w:tcPr>
          <w:p w:rsidR="000617B6" w:rsidRPr="00FA1E9E" w:rsidRDefault="000617B6" w:rsidP="009E14E7">
            <w:pPr>
              <w:rPr>
                <w:sz w:val="27"/>
                <w:szCs w:val="27"/>
                <w:highlight w:val="green"/>
              </w:rPr>
            </w:pPr>
          </w:p>
        </w:tc>
        <w:tc>
          <w:tcPr>
            <w:tcW w:w="4252" w:type="dxa"/>
            <w:vAlign w:val="center"/>
          </w:tcPr>
          <w:p w:rsidR="000617B6" w:rsidRPr="00FA1E9E" w:rsidRDefault="000617B6" w:rsidP="009E14E7">
            <w:pPr>
              <w:widowControl w:val="0"/>
              <w:rPr>
                <w:sz w:val="27"/>
                <w:szCs w:val="27"/>
                <w:highlight w:val="green"/>
              </w:rPr>
            </w:pPr>
            <w:proofErr w:type="gramStart"/>
            <w:r w:rsidRPr="00FA1E9E">
              <w:rPr>
                <w:sz w:val="27"/>
                <w:szCs w:val="27"/>
              </w:rPr>
              <w:t>расходы на приобретение, доставку и установку оборудования, машин, механизмов, устройств, приборов, агрегатов, аппаратов, средств и технологий, автотранспортных средств (за исключением легковых автомобилей)</w:t>
            </w:r>
            <w:proofErr w:type="gramEnd"/>
          </w:p>
        </w:tc>
        <w:tc>
          <w:tcPr>
            <w:tcW w:w="992" w:type="dxa"/>
          </w:tcPr>
          <w:p w:rsidR="000617B6" w:rsidRPr="00FA1E9E" w:rsidRDefault="000617B6" w:rsidP="009E14E7">
            <w:pPr>
              <w:widowControl w:val="0"/>
              <w:jc w:val="center"/>
              <w:rPr>
                <w:sz w:val="27"/>
                <w:szCs w:val="27"/>
              </w:rPr>
            </w:pPr>
            <w:r w:rsidRPr="00FA1E9E">
              <w:rPr>
                <w:sz w:val="27"/>
                <w:szCs w:val="27"/>
              </w:rPr>
              <w:t>15</w:t>
            </w:r>
          </w:p>
        </w:tc>
        <w:tc>
          <w:tcPr>
            <w:tcW w:w="1702" w:type="dxa"/>
            <w:vMerge/>
          </w:tcPr>
          <w:p w:rsidR="000617B6" w:rsidRPr="00FA1E9E" w:rsidRDefault="000617B6" w:rsidP="009E14E7">
            <w:pPr>
              <w:pStyle w:val="Default"/>
              <w:jc w:val="both"/>
              <w:rPr>
                <w:bCs/>
                <w:sz w:val="27"/>
                <w:szCs w:val="27"/>
              </w:rPr>
            </w:pPr>
          </w:p>
        </w:tc>
      </w:tr>
      <w:tr w:rsidR="000617B6" w:rsidRPr="00DD193E" w:rsidTr="009E14E7">
        <w:trPr>
          <w:trHeight w:val="767"/>
        </w:trPr>
        <w:tc>
          <w:tcPr>
            <w:tcW w:w="649" w:type="dxa"/>
            <w:vMerge w:val="restart"/>
          </w:tcPr>
          <w:p w:rsidR="000617B6" w:rsidRPr="00FA1E9E" w:rsidRDefault="000617B6" w:rsidP="009E14E7">
            <w:pPr>
              <w:widowControl w:val="0"/>
              <w:jc w:val="center"/>
              <w:rPr>
                <w:sz w:val="27"/>
                <w:szCs w:val="27"/>
              </w:rPr>
            </w:pPr>
            <w:r w:rsidRPr="00FA1E9E">
              <w:rPr>
                <w:sz w:val="27"/>
                <w:szCs w:val="27"/>
              </w:rPr>
              <w:t>7.</w:t>
            </w:r>
          </w:p>
        </w:tc>
        <w:tc>
          <w:tcPr>
            <w:tcW w:w="2045" w:type="dxa"/>
            <w:vMerge w:val="restart"/>
          </w:tcPr>
          <w:p w:rsidR="000617B6" w:rsidRPr="00FA1E9E" w:rsidRDefault="000617B6" w:rsidP="009E14E7">
            <w:pPr>
              <w:widowControl w:val="0"/>
              <w:ind w:right="-108"/>
              <w:rPr>
                <w:sz w:val="27"/>
                <w:szCs w:val="27"/>
                <w:highlight w:val="green"/>
              </w:rPr>
            </w:pPr>
            <w:r w:rsidRPr="00FA1E9E">
              <w:rPr>
                <w:sz w:val="27"/>
                <w:szCs w:val="27"/>
              </w:rPr>
              <w:t>Оценка соответствия запрашиваемого объема финансирования и его распределения по статьям затрат целям, обозначенным в бизнес-плане</w:t>
            </w:r>
          </w:p>
        </w:tc>
        <w:tc>
          <w:tcPr>
            <w:tcW w:w="4252" w:type="dxa"/>
          </w:tcPr>
          <w:p w:rsidR="000617B6" w:rsidRPr="00FA1E9E" w:rsidRDefault="000617B6" w:rsidP="009E14E7">
            <w:pPr>
              <w:widowControl w:val="0"/>
              <w:rPr>
                <w:sz w:val="27"/>
                <w:szCs w:val="27"/>
                <w:highlight w:val="green"/>
              </w:rPr>
            </w:pPr>
            <w:r w:rsidRPr="00FA1E9E">
              <w:rPr>
                <w:sz w:val="27"/>
                <w:szCs w:val="27"/>
              </w:rPr>
              <w:t>абсолютно не соответствует</w:t>
            </w:r>
          </w:p>
        </w:tc>
        <w:tc>
          <w:tcPr>
            <w:tcW w:w="992" w:type="dxa"/>
          </w:tcPr>
          <w:p w:rsidR="000617B6" w:rsidRPr="00FA1E9E" w:rsidRDefault="000617B6" w:rsidP="009E14E7">
            <w:pPr>
              <w:widowControl w:val="0"/>
              <w:jc w:val="center"/>
              <w:rPr>
                <w:sz w:val="27"/>
                <w:szCs w:val="27"/>
              </w:rPr>
            </w:pPr>
            <w:r w:rsidRPr="00FA1E9E">
              <w:rPr>
                <w:sz w:val="27"/>
                <w:szCs w:val="27"/>
              </w:rPr>
              <w:t>0</w:t>
            </w:r>
          </w:p>
        </w:tc>
        <w:tc>
          <w:tcPr>
            <w:tcW w:w="1702" w:type="dxa"/>
            <w:vMerge w:val="restart"/>
          </w:tcPr>
          <w:p w:rsidR="000617B6" w:rsidRPr="00FA1E9E" w:rsidRDefault="000617B6" w:rsidP="009E14E7">
            <w:pPr>
              <w:widowControl w:val="0"/>
              <w:ind w:right="-107"/>
              <w:rPr>
                <w:bCs/>
                <w:sz w:val="27"/>
                <w:szCs w:val="27"/>
              </w:rPr>
            </w:pPr>
            <w:r w:rsidRPr="00FA1E9E">
              <w:rPr>
                <w:sz w:val="27"/>
                <w:szCs w:val="27"/>
              </w:rPr>
              <w:t>бизнес-проект, презентация, документы в составе заявки презентация</w:t>
            </w:r>
          </w:p>
        </w:tc>
      </w:tr>
      <w:tr w:rsidR="000617B6" w:rsidRPr="00DD193E" w:rsidTr="009E14E7">
        <w:trPr>
          <w:trHeight w:val="1118"/>
        </w:trPr>
        <w:tc>
          <w:tcPr>
            <w:tcW w:w="649" w:type="dxa"/>
            <w:vMerge/>
          </w:tcPr>
          <w:p w:rsidR="000617B6" w:rsidRPr="00FA1E9E" w:rsidRDefault="000617B6" w:rsidP="009E14E7">
            <w:pPr>
              <w:rPr>
                <w:sz w:val="27"/>
                <w:szCs w:val="27"/>
                <w:highlight w:val="green"/>
              </w:rPr>
            </w:pPr>
          </w:p>
        </w:tc>
        <w:tc>
          <w:tcPr>
            <w:tcW w:w="2045" w:type="dxa"/>
            <w:vMerge/>
          </w:tcPr>
          <w:p w:rsidR="000617B6" w:rsidRPr="00FA1E9E" w:rsidRDefault="000617B6" w:rsidP="009E14E7">
            <w:pPr>
              <w:rPr>
                <w:sz w:val="27"/>
                <w:szCs w:val="27"/>
                <w:highlight w:val="green"/>
              </w:rPr>
            </w:pPr>
          </w:p>
        </w:tc>
        <w:tc>
          <w:tcPr>
            <w:tcW w:w="4252" w:type="dxa"/>
          </w:tcPr>
          <w:p w:rsidR="000617B6" w:rsidRPr="00FA1E9E" w:rsidRDefault="000617B6" w:rsidP="009E14E7">
            <w:pPr>
              <w:widowControl w:val="0"/>
              <w:rPr>
                <w:sz w:val="27"/>
                <w:szCs w:val="27"/>
                <w:highlight w:val="green"/>
              </w:rPr>
            </w:pPr>
            <w:r w:rsidRPr="00FA1E9E">
              <w:rPr>
                <w:sz w:val="27"/>
                <w:szCs w:val="27"/>
              </w:rPr>
              <w:t>соответствует менее чем на 50 процентов</w:t>
            </w:r>
          </w:p>
        </w:tc>
        <w:tc>
          <w:tcPr>
            <w:tcW w:w="992" w:type="dxa"/>
          </w:tcPr>
          <w:p w:rsidR="000617B6" w:rsidRPr="00FA1E9E" w:rsidRDefault="000617B6" w:rsidP="009E14E7">
            <w:pPr>
              <w:widowControl w:val="0"/>
              <w:jc w:val="center"/>
              <w:rPr>
                <w:sz w:val="27"/>
                <w:szCs w:val="27"/>
              </w:rPr>
            </w:pPr>
            <w:r w:rsidRPr="00FA1E9E">
              <w:rPr>
                <w:sz w:val="27"/>
                <w:szCs w:val="27"/>
              </w:rPr>
              <w:t>5</w:t>
            </w:r>
          </w:p>
        </w:tc>
        <w:tc>
          <w:tcPr>
            <w:tcW w:w="1702" w:type="dxa"/>
            <w:vMerge/>
          </w:tcPr>
          <w:p w:rsidR="000617B6" w:rsidRPr="00FA1E9E" w:rsidRDefault="000617B6" w:rsidP="009E14E7">
            <w:pPr>
              <w:widowControl w:val="0"/>
              <w:rPr>
                <w:bCs/>
                <w:sz w:val="27"/>
                <w:szCs w:val="27"/>
              </w:rPr>
            </w:pPr>
          </w:p>
        </w:tc>
      </w:tr>
      <w:tr w:rsidR="000617B6" w:rsidRPr="00DD193E" w:rsidTr="009E14E7">
        <w:tc>
          <w:tcPr>
            <w:tcW w:w="649" w:type="dxa"/>
            <w:vMerge/>
          </w:tcPr>
          <w:p w:rsidR="000617B6" w:rsidRPr="00FA1E9E" w:rsidRDefault="000617B6" w:rsidP="009E14E7">
            <w:pPr>
              <w:rPr>
                <w:sz w:val="27"/>
                <w:szCs w:val="27"/>
                <w:highlight w:val="green"/>
              </w:rPr>
            </w:pPr>
          </w:p>
        </w:tc>
        <w:tc>
          <w:tcPr>
            <w:tcW w:w="2045" w:type="dxa"/>
            <w:vMerge/>
          </w:tcPr>
          <w:p w:rsidR="000617B6" w:rsidRPr="00FA1E9E" w:rsidRDefault="000617B6" w:rsidP="009E14E7">
            <w:pPr>
              <w:rPr>
                <w:sz w:val="27"/>
                <w:szCs w:val="27"/>
                <w:highlight w:val="green"/>
              </w:rPr>
            </w:pPr>
          </w:p>
        </w:tc>
        <w:tc>
          <w:tcPr>
            <w:tcW w:w="4252" w:type="dxa"/>
          </w:tcPr>
          <w:p w:rsidR="000617B6" w:rsidRPr="00FA1E9E" w:rsidRDefault="000617B6" w:rsidP="009E14E7">
            <w:pPr>
              <w:widowControl w:val="0"/>
              <w:rPr>
                <w:sz w:val="27"/>
                <w:szCs w:val="27"/>
                <w:highlight w:val="green"/>
              </w:rPr>
            </w:pPr>
            <w:r w:rsidRPr="00FA1E9E">
              <w:rPr>
                <w:sz w:val="27"/>
                <w:szCs w:val="27"/>
              </w:rPr>
              <w:t>соответствует более чем на 50 процентов</w:t>
            </w:r>
          </w:p>
        </w:tc>
        <w:tc>
          <w:tcPr>
            <w:tcW w:w="992" w:type="dxa"/>
          </w:tcPr>
          <w:p w:rsidR="000617B6" w:rsidRPr="00FA1E9E" w:rsidRDefault="000617B6" w:rsidP="009E14E7">
            <w:pPr>
              <w:widowControl w:val="0"/>
              <w:jc w:val="center"/>
              <w:rPr>
                <w:sz w:val="27"/>
                <w:szCs w:val="27"/>
              </w:rPr>
            </w:pPr>
            <w:r w:rsidRPr="00FA1E9E">
              <w:rPr>
                <w:sz w:val="27"/>
                <w:szCs w:val="27"/>
              </w:rPr>
              <w:t>10</w:t>
            </w:r>
          </w:p>
        </w:tc>
        <w:tc>
          <w:tcPr>
            <w:tcW w:w="1702" w:type="dxa"/>
            <w:vMerge/>
          </w:tcPr>
          <w:p w:rsidR="000617B6" w:rsidRPr="00FA1E9E" w:rsidRDefault="000617B6" w:rsidP="009E14E7">
            <w:pPr>
              <w:widowControl w:val="0"/>
              <w:rPr>
                <w:bCs/>
                <w:sz w:val="27"/>
                <w:szCs w:val="27"/>
              </w:rPr>
            </w:pPr>
          </w:p>
        </w:tc>
      </w:tr>
      <w:tr w:rsidR="000617B6" w:rsidRPr="00DD193E" w:rsidTr="009E14E7">
        <w:tc>
          <w:tcPr>
            <w:tcW w:w="649" w:type="dxa"/>
            <w:vMerge w:val="restart"/>
          </w:tcPr>
          <w:p w:rsidR="000617B6" w:rsidRPr="00FA1E9E" w:rsidRDefault="000617B6" w:rsidP="009E14E7">
            <w:pPr>
              <w:widowControl w:val="0"/>
              <w:jc w:val="center"/>
              <w:rPr>
                <w:sz w:val="27"/>
                <w:szCs w:val="27"/>
              </w:rPr>
            </w:pPr>
            <w:r w:rsidRPr="00FA1E9E">
              <w:rPr>
                <w:sz w:val="27"/>
                <w:szCs w:val="27"/>
              </w:rPr>
              <w:t>8.</w:t>
            </w:r>
          </w:p>
        </w:tc>
        <w:tc>
          <w:tcPr>
            <w:tcW w:w="2045" w:type="dxa"/>
            <w:vMerge w:val="restart"/>
          </w:tcPr>
          <w:p w:rsidR="000617B6" w:rsidRPr="00FA1E9E" w:rsidRDefault="000617B6" w:rsidP="009E14E7">
            <w:pPr>
              <w:widowControl w:val="0"/>
              <w:rPr>
                <w:sz w:val="27"/>
                <w:szCs w:val="27"/>
              </w:rPr>
            </w:pPr>
            <w:r w:rsidRPr="00FA1E9E">
              <w:rPr>
                <w:sz w:val="27"/>
                <w:szCs w:val="27"/>
              </w:rPr>
              <w:t xml:space="preserve">Презентация </w:t>
            </w:r>
            <w:proofErr w:type="spellStart"/>
            <w:proofErr w:type="gramStart"/>
            <w:r w:rsidRPr="00FA1E9E">
              <w:rPr>
                <w:sz w:val="27"/>
                <w:szCs w:val="27"/>
              </w:rPr>
              <w:lastRenderedPageBreak/>
              <w:t>бизнес-проекта</w:t>
            </w:r>
            <w:proofErr w:type="spellEnd"/>
            <w:proofErr w:type="gramEnd"/>
          </w:p>
        </w:tc>
        <w:tc>
          <w:tcPr>
            <w:tcW w:w="4252" w:type="dxa"/>
            <w:vAlign w:val="center"/>
          </w:tcPr>
          <w:p w:rsidR="000617B6" w:rsidRPr="00FA1E9E" w:rsidRDefault="000617B6" w:rsidP="009E14E7">
            <w:pPr>
              <w:widowControl w:val="0"/>
              <w:rPr>
                <w:sz w:val="27"/>
                <w:szCs w:val="27"/>
              </w:rPr>
            </w:pPr>
            <w:r w:rsidRPr="00FA1E9E">
              <w:rPr>
                <w:sz w:val="27"/>
                <w:szCs w:val="27"/>
              </w:rPr>
              <w:lastRenderedPageBreak/>
              <w:t xml:space="preserve">презентация не отражает текущую </w:t>
            </w:r>
            <w:r w:rsidRPr="00FA1E9E">
              <w:rPr>
                <w:sz w:val="27"/>
                <w:szCs w:val="27"/>
              </w:rPr>
              <w:lastRenderedPageBreak/>
              <w:t>деятельность, не показаны расчёты и динамика развития</w:t>
            </w:r>
          </w:p>
        </w:tc>
        <w:tc>
          <w:tcPr>
            <w:tcW w:w="992" w:type="dxa"/>
          </w:tcPr>
          <w:p w:rsidR="000617B6" w:rsidRPr="00FA1E9E" w:rsidRDefault="000617B6" w:rsidP="009E14E7">
            <w:pPr>
              <w:widowControl w:val="0"/>
              <w:jc w:val="center"/>
              <w:rPr>
                <w:sz w:val="27"/>
                <w:szCs w:val="27"/>
              </w:rPr>
            </w:pPr>
            <w:r w:rsidRPr="00FA1E9E">
              <w:rPr>
                <w:sz w:val="27"/>
                <w:szCs w:val="27"/>
              </w:rPr>
              <w:lastRenderedPageBreak/>
              <w:t>0</w:t>
            </w:r>
          </w:p>
        </w:tc>
        <w:tc>
          <w:tcPr>
            <w:tcW w:w="1702" w:type="dxa"/>
            <w:vMerge/>
          </w:tcPr>
          <w:p w:rsidR="000617B6" w:rsidRPr="00FA1E9E" w:rsidRDefault="000617B6" w:rsidP="009E14E7">
            <w:pPr>
              <w:widowControl w:val="0"/>
              <w:rPr>
                <w:bCs/>
                <w:sz w:val="27"/>
                <w:szCs w:val="27"/>
              </w:rPr>
            </w:pPr>
          </w:p>
        </w:tc>
      </w:tr>
      <w:tr w:rsidR="000617B6" w:rsidRPr="00DD193E" w:rsidTr="009E14E7">
        <w:tc>
          <w:tcPr>
            <w:tcW w:w="649" w:type="dxa"/>
            <w:vMerge/>
          </w:tcPr>
          <w:p w:rsidR="000617B6" w:rsidRPr="00FA1E9E" w:rsidRDefault="000617B6" w:rsidP="009E14E7">
            <w:pPr>
              <w:rPr>
                <w:sz w:val="27"/>
                <w:szCs w:val="27"/>
              </w:rPr>
            </w:pPr>
          </w:p>
        </w:tc>
        <w:tc>
          <w:tcPr>
            <w:tcW w:w="2045" w:type="dxa"/>
            <w:vMerge/>
          </w:tcPr>
          <w:p w:rsidR="000617B6" w:rsidRPr="00FA1E9E" w:rsidRDefault="000617B6" w:rsidP="009E14E7">
            <w:pPr>
              <w:rPr>
                <w:sz w:val="27"/>
                <w:szCs w:val="27"/>
              </w:rPr>
            </w:pPr>
          </w:p>
        </w:tc>
        <w:tc>
          <w:tcPr>
            <w:tcW w:w="4252" w:type="dxa"/>
            <w:vAlign w:val="center"/>
          </w:tcPr>
          <w:p w:rsidR="000617B6" w:rsidRPr="00FA1E9E" w:rsidRDefault="000617B6" w:rsidP="009E14E7">
            <w:pPr>
              <w:widowControl w:val="0"/>
              <w:rPr>
                <w:sz w:val="27"/>
                <w:szCs w:val="27"/>
              </w:rPr>
            </w:pPr>
            <w:r w:rsidRPr="00FA1E9E">
              <w:rPr>
                <w:sz w:val="27"/>
                <w:szCs w:val="27"/>
              </w:rPr>
              <w:t>презентация не отражает текущую деятельность, но показаны расчеты и динамика развития либо презентация отражает текущую деятельность, но расчеты и динамика развития не представлены</w:t>
            </w:r>
          </w:p>
        </w:tc>
        <w:tc>
          <w:tcPr>
            <w:tcW w:w="992" w:type="dxa"/>
          </w:tcPr>
          <w:p w:rsidR="000617B6" w:rsidRPr="00FA1E9E" w:rsidRDefault="000617B6" w:rsidP="009E14E7">
            <w:pPr>
              <w:widowControl w:val="0"/>
              <w:jc w:val="center"/>
              <w:rPr>
                <w:sz w:val="27"/>
                <w:szCs w:val="27"/>
              </w:rPr>
            </w:pPr>
            <w:r w:rsidRPr="00FA1E9E">
              <w:rPr>
                <w:sz w:val="27"/>
                <w:szCs w:val="27"/>
              </w:rPr>
              <w:t>5</w:t>
            </w:r>
          </w:p>
        </w:tc>
        <w:tc>
          <w:tcPr>
            <w:tcW w:w="1702" w:type="dxa"/>
            <w:vMerge/>
          </w:tcPr>
          <w:p w:rsidR="000617B6" w:rsidRPr="00FA1E9E" w:rsidRDefault="000617B6" w:rsidP="009E14E7">
            <w:pPr>
              <w:widowControl w:val="0"/>
              <w:rPr>
                <w:bCs/>
                <w:sz w:val="27"/>
                <w:szCs w:val="27"/>
              </w:rPr>
            </w:pPr>
          </w:p>
        </w:tc>
      </w:tr>
      <w:tr w:rsidR="000617B6" w:rsidRPr="00DD193E" w:rsidTr="009E14E7">
        <w:tc>
          <w:tcPr>
            <w:tcW w:w="649" w:type="dxa"/>
            <w:vMerge/>
          </w:tcPr>
          <w:p w:rsidR="000617B6" w:rsidRPr="00FA1E9E" w:rsidRDefault="000617B6" w:rsidP="009E14E7">
            <w:pPr>
              <w:rPr>
                <w:sz w:val="27"/>
                <w:szCs w:val="27"/>
              </w:rPr>
            </w:pPr>
          </w:p>
        </w:tc>
        <w:tc>
          <w:tcPr>
            <w:tcW w:w="2045" w:type="dxa"/>
            <w:vMerge/>
          </w:tcPr>
          <w:p w:rsidR="000617B6" w:rsidRPr="00FA1E9E" w:rsidRDefault="000617B6" w:rsidP="009E14E7">
            <w:pPr>
              <w:rPr>
                <w:sz w:val="27"/>
                <w:szCs w:val="27"/>
              </w:rPr>
            </w:pPr>
          </w:p>
        </w:tc>
        <w:tc>
          <w:tcPr>
            <w:tcW w:w="4252" w:type="dxa"/>
            <w:vAlign w:val="center"/>
          </w:tcPr>
          <w:p w:rsidR="000617B6" w:rsidRPr="00FA1E9E" w:rsidRDefault="000617B6" w:rsidP="009E14E7">
            <w:pPr>
              <w:widowControl w:val="0"/>
              <w:rPr>
                <w:sz w:val="27"/>
                <w:szCs w:val="27"/>
              </w:rPr>
            </w:pPr>
            <w:r w:rsidRPr="00FA1E9E">
              <w:rPr>
                <w:sz w:val="27"/>
                <w:szCs w:val="27"/>
              </w:rPr>
              <w:t>презентация полностью отражает текущую деятельность, показаны расчёты, указана динамика развития</w:t>
            </w:r>
          </w:p>
        </w:tc>
        <w:tc>
          <w:tcPr>
            <w:tcW w:w="992" w:type="dxa"/>
          </w:tcPr>
          <w:p w:rsidR="000617B6" w:rsidRPr="00FA1E9E" w:rsidRDefault="000617B6" w:rsidP="009E14E7">
            <w:pPr>
              <w:widowControl w:val="0"/>
              <w:jc w:val="center"/>
              <w:rPr>
                <w:sz w:val="27"/>
                <w:szCs w:val="27"/>
              </w:rPr>
            </w:pPr>
            <w:r w:rsidRPr="00FA1E9E">
              <w:rPr>
                <w:sz w:val="27"/>
                <w:szCs w:val="27"/>
              </w:rPr>
              <w:t>10</w:t>
            </w:r>
          </w:p>
        </w:tc>
        <w:tc>
          <w:tcPr>
            <w:tcW w:w="1702" w:type="dxa"/>
            <w:vMerge/>
          </w:tcPr>
          <w:p w:rsidR="000617B6" w:rsidRPr="00FA1E9E" w:rsidRDefault="000617B6" w:rsidP="009E14E7">
            <w:pPr>
              <w:widowControl w:val="0"/>
              <w:rPr>
                <w:sz w:val="27"/>
                <w:szCs w:val="27"/>
              </w:rPr>
            </w:pPr>
          </w:p>
        </w:tc>
      </w:tr>
    </w:tbl>
    <w:p w:rsidR="000617B6" w:rsidRDefault="000617B6" w:rsidP="000617B6"/>
    <w:p w:rsidR="000617B6" w:rsidRPr="00FA04B4" w:rsidRDefault="000617B6" w:rsidP="000617B6">
      <w:pPr>
        <w:pStyle w:val="Default"/>
        <w:numPr>
          <w:ilvl w:val="1"/>
          <w:numId w:val="28"/>
        </w:numPr>
        <w:ind w:left="0" w:firstLine="709"/>
        <w:jc w:val="both"/>
        <w:rPr>
          <w:bCs/>
          <w:sz w:val="28"/>
          <w:szCs w:val="28"/>
        </w:rPr>
      </w:pPr>
      <w:r w:rsidRPr="00FA04B4">
        <w:rPr>
          <w:sz w:val="28"/>
          <w:szCs w:val="28"/>
        </w:rPr>
        <w:t>В ходе за</w:t>
      </w:r>
      <w:r>
        <w:rPr>
          <w:sz w:val="28"/>
          <w:szCs w:val="28"/>
        </w:rPr>
        <w:t>седания комиссия выполняет расчё</w:t>
      </w:r>
      <w:r w:rsidRPr="00FA04B4">
        <w:rPr>
          <w:sz w:val="28"/>
          <w:szCs w:val="28"/>
        </w:rPr>
        <w:t>т среднего балла каждого участника конкурсного отбора. Для этого сумма баллов, выставленных членами комиссии соответствующей заявке участника конкурсного отбора, делится на число членов комиссии, рассматривавших заявку.</w:t>
      </w:r>
    </w:p>
    <w:p w:rsidR="000617B6" w:rsidRPr="00FA04B4" w:rsidRDefault="000617B6" w:rsidP="000617B6">
      <w:pPr>
        <w:pStyle w:val="Default"/>
        <w:numPr>
          <w:ilvl w:val="1"/>
          <w:numId w:val="28"/>
        </w:numPr>
        <w:ind w:left="0" w:firstLine="709"/>
        <w:jc w:val="both"/>
        <w:rPr>
          <w:bCs/>
          <w:sz w:val="28"/>
          <w:szCs w:val="28"/>
        </w:rPr>
      </w:pPr>
      <w:r>
        <w:rPr>
          <w:sz w:val="28"/>
          <w:szCs w:val="28"/>
        </w:rPr>
        <w:t>На основании расчё</w:t>
      </w:r>
      <w:r w:rsidRPr="00FA04B4">
        <w:rPr>
          <w:sz w:val="28"/>
          <w:szCs w:val="28"/>
        </w:rPr>
        <w:t>та среднего балла каждого участника конкурсного отбора комиссия формирует рейтинг участников конкурсного отбора.</w:t>
      </w:r>
    </w:p>
    <w:p w:rsidR="000617B6" w:rsidRPr="00FA04B4" w:rsidRDefault="000617B6" w:rsidP="000617B6">
      <w:pPr>
        <w:pStyle w:val="Default"/>
        <w:numPr>
          <w:ilvl w:val="1"/>
          <w:numId w:val="28"/>
        </w:numPr>
        <w:ind w:left="0" w:firstLine="709"/>
        <w:jc w:val="both"/>
        <w:rPr>
          <w:bCs/>
          <w:sz w:val="28"/>
          <w:szCs w:val="28"/>
        </w:rPr>
      </w:pPr>
      <w:r w:rsidRPr="007714E2">
        <w:rPr>
          <w:sz w:val="28"/>
          <w:szCs w:val="28"/>
        </w:rPr>
        <w:t xml:space="preserve">Комиссия принимает решение о победителях конкурсного отбора </w:t>
      </w:r>
      <w:r w:rsidR="00BF5F7B">
        <w:rPr>
          <w:sz w:val="28"/>
          <w:szCs w:val="28"/>
        </w:rPr>
        <w:br/>
      </w:r>
      <w:r w:rsidRPr="007714E2">
        <w:rPr>
          <w:sz w:val="28"/>
          <w:szCs w:val="28"/>
        </w:rPr>
        <w:t xml:space="preserve">и размере субсидии каждому победителю конкурсного отбора. </w:t>
      </w:r>
      <w:r w:rsidRPr="00FA04B4">
        <w:rPr>
          <w:sz w:val="28"/>
          <w:szCs w:val="28"/>
        </w:rPr>
        <w:t xml:space="preserve">Победителями конкурсного отбора становятся </w:t>
      </w:r>
      <w:r>
        <w:rPr>
          <w:sz w:val="28"/>
          <w:szCs w:val="28"/>
        </w:rPr>
        <w:t xml:space="preserve">не менее 2 (двух) </w:t>
      </w:r>
      <w:r w:rsidRPr="00FA04B4">
        <w:rPr>
          <w:sz w:val="28"/>
          <w:szCs w:val="28"/>
        </w:rPr>
        <w:t>участник</w:t>
      </w:r>
      <w:r>
        <w:rPr>
          <w:sz w:val="28"/>
          <w:szCs w:val="28"/>
        </w:rPr>
        <w:t>ов</w:t>
      </w:r>
      <w:r w:rsidRPr="00FA04B4">
        <w:rPr>
          <w:sz w:val="28"/>
          <w:szCs w:val="28"/>
        </w:rPr>
        <w:t>, имеющие наибольшие средние баллы в рейтинге участников конкурсного отбора.</w:t>
      </w:r>
    </w:p>
    <w:p w:rsidR="000617B6" w:rsidRPr="00FA04B4" w:rsidRDefault="000617B6" w:rsidP="000617B6">
      <w:pPr>
        <w:pStyle w:val="Default"/>
        <w:ind w:firstLine="709"/>
        <w:jc w:val="both"/>
        <w:rPr>
          <w:bCs/>
          <w:sz w:val="28"/>
          <w:szCs w:val="28"/>
        </w:rPr>
      </w:pPr>
      <w:r w:rsidRPr="00FA04B4">
        <w:rPr>
          <w:sz w:val="28"/>
          <w:szCs w:val="28"/>
        </w:rPr>
        <w:t>Комиссия распределяет между субъектами малого и среднего предпринимательства, набравшими наибольшее количество балл</w:t>
      </w:r>
      <w:r>
        <w:rPr>
          <w:sz w:val="28"/>
          <w:szCs w:val="28"/>
        </w:rPr>
        <w:t xml:space="preserve">ов </w:t>
      </w:r>
      <w:r w:rsidR="00BF5F7B">
        <w:rPr>
          <w:sz w:val="28"/>
          <w:szCs w:val="28"/>
        </w:rPr>
        <w:br/>
      </w:r>
      <w:r>
        <w:rPr>
          <w:sz w:val="28"/>
          <w:szCs w:val="28"/>
        </w:rPr>
        <w:t>и включенными в рейтинг, объё</w:t>
      </w:r>
      <w:r w:rsidRPr="00FA04B4">
        <w:rPr>
          <w:sz w:val="28"/>
          <w:szCs w:val="28"/>
        </w:rPr>
        <w:t>м выделенных и перечисленных на указанные цели лимитов средств.</w:t>
      </w:r>
    </w:p>
    <w:p w:rsidR="000617B6" w:rsidRPr="007714E2" w:rsidRDefault="000617B6" w:rsidP="000617B6">
      <w:pPr>
        <w:pStyle w:val="Default"/>
        <w:numPr>
          <w:ilvl w:val="1"/>
          <w:numId w:val="28"/>
        </w:numPr>
        <w:ind w:left="0" w:firstLine="709"/>
        <w:jc w:val="both"/>
        <w:rPr>
          <w:sz w:val="28"/>
          <w:szCs w:val="28"/>
        </w:rPr>
      </w:pPr>
      <w:r w:rsidRPr="007714E2">
        <w:rPr>
          <w:sz w:val="28"/>
          <w:szCs w:val="28"/>
        </w:rPr>
        <w:t xml:space="preserve">Решение </w:t>
      </w:r>
      <w:r>
        <w:rPr>
          <w:sz w:val="28"/>
          <w:szCs w:val="28"/>
        </w:rPr>
        <w:t>к</w:t>
      </w:r>
      <w:r w:rsidRPr="007714E2">
        <w:rPr>
          <w:sz w:val="28"/>
          <w:szCs w:val="28"/>
        </w:rPr>
        <w:t>омиссии, содержащее перечень победителей конкурсного отбора и размер субсидий, утверждается Постановлением Администрации города.</w:t>
      </w:r>
    </w:p>
    <w:p w:rsidR="000617B6" w:rsidRPr="0009590C" w:rsidRDefault="000617B6" w:rsidP="000617B6">
      <w:pPr>
        <w:pStyle w:val="Default"/>
        <w:numPr>
          <w:ilvl w:val="1"/>
          <w:numId w:val="28"/>
        </w:numPr>
        <w:ind w:left="0" w:firstLine="709"/>
        <w:jc w:val="both"/>
        <w:rPr>
          <w:bCs/>
          <w:sz w:val="28"/>
          <w:szCs w:val="28"/>
        </w:rPr>
      </w:pPr>
      <w:r w:rsidRPr="0009590C">
        <w:rPr>
          <w:sz w:val="28"/>
          <w:szCs w:val="28"/>
        </w:rPr>
        <w:t>Секретарь комиссии в течение 3 (трех) рабочих дней после заседания комиссии информирует субъектов малого и среднего предпринимательства о принятом решении любым доступным способом связи.</w:t>
      </w:r>
    </w:p>
    <w:p w:rsidR="000617B6" w:rsidRPr="0009590C" w:rsidRDefault="000617B6" w:rsidP="000617B6">
      <w:pPr>
        <w:pStyle w:val="Default"/>
        <w:numPr>
          <w:ilvl w:val="1"/>
          <w:numId w:val="28"/>
        </w:numPr>
        <w:ind w:left="0" w:firstLine="709"/>
        <w:jc w:val="both"/>
        <w:rPr>
          <w:bCs/>
          <w:sz w:val="28"/>
          <w:szCs w:val="28"/>
        </w:rPr>
      </w:pPr>
      <w:r w:rsidRPr="0009590C">
        <w:rPr>
          <w:sz w:val="28"/>
          <w:szCs w:val="28"/>
        </w:rPr>
        <w:t>Основаниями для отказа в предоставлении субсидии являются</w:t>
      </w:r>
    </w:p>
    <w:p w:rsidR="000617B6" w:rsidRPr="0009590C" w:rsidRDefault="000617B6" w:rsidP="000617B6">
      <w:pPr>
        <w:pStyle w:val="Default"/>
        <w:numPr>
          <w:ilvl w:val="2"/>
          <w:numId w:val="28"/>
        </w:numPr>
        <w:tabs>
          <w:tab w:val="left" w:pos="1701"/>
        </w:tabs>
        <w:ind w:left="0" w:firstLine="709"/>
        <w:jc w:val="both"/>
        <w:rPr>
          <w:bCs/>
          <w:sz w:val="28"/>
          <w:szCs w:val="28"/>
        </w:rPr>
      </w:pPr>
      <w:r w:rsidRPr="0009590C">
        <w:rPr>
          <w:sz w:val="28"/>
          <w:szCs w:val="28"/>
        </w:rPr>
        <w:t>несоответствие представленных до</w:t>
      </w:r>
      <w:r>
        <w:rPr>
          <w:sz w:val="28"/>
          <w:szCs w:val="28"/>
        </w:rPr>
        <w:t>кументов требованиям, указанным</w:t>
      </w:r>
      <w:r w:rsidRPr="0009590C">
        <w:rPr>
          <w:sz w:val="28"/>
          <w:szCs w:val="28"/>
        </w:rPr>
        <w:t xml:space="preserve"> в пунктах 2.11</w:t>
      </w:r>
      <w:r>
        <w:rPr>
          <w:sz w:val="28"/>
          <w:szCs w:val="28"/>
        </w:rPr>
        <w:t>.</w:t>
      </w:r>
      <w:r w:rsidRPr="0009590C">
        <w:rPr>
          <w:sz w:val="28"/>
          <w:szCs w:val="28"/>
        </w:rPr>
        <w:t>-2.13</w:t>
      </w:r>
      <w:r>
        <w:rPr>
          <w:sz w:val="28"/>
          <w:szCs w:val="28"/>
        </w:rPr>
        <w:t>.</w:t>
      </w:r>
      <w:r w:rsidRPr="0009590C">
        <w:rPr>
          <w:sz w:val="28"/>
          <w:szCs w:val="28"/>
        </w:rPr>
        <w:t xml:space="preserve"> настоящего Порядка, или непредставление (предоставление не в полном объёме) указанных документов;</w:t>
      </w:r>
    </w:p>
    <w:p w:rsidR="000617B6" w:rsidRPr="0009590C" w:rsidRDefault="000617B6" w:rsidP="000617B6">
      <w:pPr>
        <w:pStyle w:val="Default"/>
        <w:numPr>
          <w:ilvl w:val="2"/>
          <w:numId w:val="28"/>
        </w:numPr>
        <w:tabs>
          <w:tab w:val="left" w:pos="1701"/>
        </w:tabs>
        <w:ind w:left="0" w:firstLine="709"/>
        <w:jc w:val="both"/>
        <w:rPr>
          <w:bCs/>
          <w:sz w:val="28"/>
          <w:szCs w:val="28"/>
        </w:rPr>
      </w:pPr>
      <w:r w:rsidRPr="0009590C">
        <w:rPr>
          <w:sz w:val="28"/>
          <w:szCs w:val="28"/>
        </w:rPr>
        <w:t>заявитель не соответствует критериям, указанным в пункте 1.12</w:t>
      </w:r>
      <w:r>
        <w:rPr>
          <w:sz w:val="28"/>
          <w:szCs w:val="28"/>
        </w:rPr>
        <w:t>.</w:t>
      </w:r>
      <w:r w:rsidRPr="0009590C">
        <w:rPr>
          <w:sz w:val="28"/>
          <w:szCs w:val="28"/>
        </w:rPr>
        <w:t xml:space="preserve"> настоящего Порядка;</w:t>
      </w:r>
    </w:p>
    <w:p w:rsidR="000617B6" w:rsidRPr="0009590C" w:rsidRDefault="000617B6" w:rsidP="000617B6">
      <w:pPr>
        <w:pStyle w:val="Default"/>
        <w:numPr>
          <w:ilvl w:val="2"/>
          <w:numId w:val="28"/>
        </w:numPr>
        <w:tabs>
          <w:tab w:val="left" w:pos="1701"/>
        </w:tabs>
        <w:ind w:left="0" w:firstLine="709"/>
        <w:jc w:val="both"/>
        <w:rPr>
          <w:bCs/>
          <w:sz w:val="28"/>
          <w:szCs w:val="28"/>
        </w:rPr>
      </w:pPr>
      <w:r w:rsidRPr="0009590C">
        <w:rPr>
          <w:sz w:val="28"/>
          <w:szCs w:val="28"/>
        </w:rPr>
        <w:t>заявитель не признан победителем конкурсного отбора;</w:t>
      </w:r>
    </w:p>
    <w:p w:rsidR="000617B6" w:rsidRPr="0009590C" w:rsidRDefault="000617B6" w:rsidP="000617B6">
      <w:pPr>
        <w:pStyle w:val="Default"/>
        <w:numPr>
          <w:ilvl w:val="2"/>
          <w:numId w:val="28"/>
        </w:numPr>
        <w:tabs>
          <w:tab w:val="left" w:pos="1701"/>
        </w:tabs>
        <w:ind w:left="0" w:firstLine="709"/>
        <w:jc w:val="both"/>
        <w:rPr>
          <w:bCs/>
          <w:sz w:val="28"/>
          <w:szCs w:val="28"/>
        </w:rPr>
      </w:pPr>
      <w:r w:rsidRPr="0009590C">
        <w:rPr>
          <w:sz w:val="28"/>
          <w:szCs w:val="28"/>
        </w:rPr>
        <w:lastRenderedPageBreak/>
        <w:t>отсутствие лимита средств.</w:t>
      </w:r>
    </w:p>
    <w:p w:rsidR="000617B6" w:rsidRPr="0009590C" w:rsidRDefault="000617B6" w:rsidP="000617B6">
      <w:pPr>
        <w:pStyle w:val="Default"/>
        <w:numPr>
          <w:ilvl w:val="1"/>
          <w:numId w:val="28"/>
        </w:numPr>
        <w:ind w:left="0" w:firstLine="709"/>
        <w:jc w:val="both"/>
        <w:rPr>
          <w:bCs/>
          <w:sz w:val="28"/>
          <w:szCs w:val="28"/>
        </w:rPr>
      </w:pPr>
      <w:r w:rsidRPr="0009590C">
        <w:rPr>
          <w:sz w:val="28"/>
          <w:szCs w:val="28"/>
        </w:rPr>
        <w:t xml:space="preserve">Субсидия предоставляется на условиях </w:t>
      </w:r>
      <w:proofErr w:type="spellStart"/>
      <w:r w:rsidRPr="0009590C">
        <w:rPr>
          <w:sz w:val="28"/>
          <w:szCs w:val="28"/>
        </w:rPr>
        <w:t>софинансирования</w:t>
      </w:r>
      <w:proofErr w:type="spellEnd"/>
      <w:r w:rsidRPr="0009590C">
        <w:rPr>
          <w:sz w:val="28"/>
          <w:szCs w:val="28"/>
        </w:rPr>
        <w:t xml:space="preserve"> субъектом малого и среднего предпринимательства расходов, связанных </w:t>
      </w:r>
      <w:r w:rsidR="00BF5F7B">
        <w:rPr>
          <w:sz w:val="28"/>
          <w:szCs w:val="28"/>
        </w:rPr>
        <w:br/>
      </w:r>
      <w:r w:rsidRPr="0009590C">
        <w:rPr>
          <w:sz w:val="28"/>
          <w:szCs w:val="28"/>
        </w:rPr>
        <w:t xml:space="preserve">с реализацией </w:t>
      </w:r>
      <w:proofErr w:type="spellStart"/>
      <w:proofErr w:type="gramStart"/>
      <w:r w:rsidRPr="0009590C">
        <w:rPr>
          <w:sz w:val="28"/>
          <w:szCs w:val="28"/>
        </w:rPr>
        <w:t>бизнес-проекта</w:t>
      </w:r>
      <w:proofErr w:type="spellEnd"/>
      <w:proofErr w:type="gramEnd"/>
      <w:r w:rsidRPr="0009590C">
        <w:rPr>
          <w:sz w:val="28"/>
          <w:szCs w:val="28"/>
        </w:rPr>
        <w:t xml:space="preserve">, в размере не менее 15 </w:t>
      </w:r>
      <w:r>
        <w:rPr>
          <w:sz w:val="28"/>
          <w:szCs w:val="28"/>
        </w:rPr>
        <w:t xml:space="preserve">(пятнадцати) </w:t>
      </w:r>
      <w:r w:rsidRPr="0009590C">
        <w:rPr>
          <w:sz w:val="28"/>
          <w:szCs w:val="28"/>
        </w:rPr>
        <w:t xml:space="preserve">процентов </w:t>
      </w:r>
      <w:r w:rsidR="00BF5F7B">
        <w:rPr>
          <w:sz w:val="28"/>
          <w:szCs w:val="28"/>
        </w:rPr>
        <w:br/>
      </w:r>
      <w:r w:rsidRPr="0009590C">
        <w:rPr>
          <w:sz w:val="28"/>
          <w:szCs w:val="28"/>
        </w:rPr>
        <w:t>от размера получаемой субсидии.</w:t>
      </w:r>
    </w:p>
    <w:p w:rsidR="000617B6" w:rsidRPr="0009590C" w:rsidRDefault="000617B6" w:rsidP="000617B6">
      <w:pPr>
        <w:pStyle w:val="Default"/>
        <w:ind w:firstLine="709"/>
        <w:jc w:val="both"/>
        <w:rPr>
          <w:sz w:val="28"/>
          <w:szCs w:val="28"/>
        </w:rPr>
      </w:pPr>
      <w:r w:rsidRPr="0009590C">
        <w:rPr>
          <w:sz w:val="28"/>
          <w:szCs w:val="28"/>
        </w:rPr>
        <w:t>Размер субсидии не может превышать 750 (семьсот пятьдесят) тысяч рублей на одного получателя поддержки.</w:t>
      </w:r>
    </w:p>
    <w:p w:rsidR="000617B6" w:rsidRPr="0009590C" w:rsidRDefault="000617B6" w:rsidP="000617B6">
      <w:pPr>
        <w:pStyle w:val="ConsPlusNormal"/>
        <w:ind w:firstLine="709"/>
        <w:jc w:val="both"/>
        <w:rPr>
          <w:rFonts w:ascii="Times New Roman" w:hAnsi="Times New Roman" w:cs="Times New Roman"/>
          <w:sz w:val="28"/>
          <w:szCs w:val="28"/>
        </w:rPr>
      </w:pPr>
      <w:r w:rsidRPr="0009590C">
        <w:rPr>
          <w:rFonts w:ascii="Times New Roman" w:hAnsi="Times New Roman" w:cs="Times New Roman"/>
          <w:sz w:val="28"/>
          <w:szCs w:val="28"/>
        </w:rPr>
        <w:t>Размер субсидии определяется по формуле:</w:t>
      </w:r>
    </w:p>
    <w:p w:rsidR="000617B6" w:rsidRPr="0009590C" w:rsidRDefault="000617B6" w:rsidP="000617B6">
      <w:pPr>
        <w:pStyle w:val="ConsPlusNormal"/>
        <w:ind w:firstLine="709"/>
        <w:jc w:val="both"/>
        <w:rPr>
          <w:rFonts w:ascii="Times New Roman" w:hAnsi="Times New Roman" w:cs="Times New Roman"/>
          <w:sz w:val="28"/>
          <w:szCs w:val="28"/>
        </w:rPr>
      </w:pPr>
      <w:proofErr w:type="spellStart"/>
      <w:proofErr w:type="gramStart"/>
      <w:r w:rsidRPr="0009590C">
        <w:rPr>
          <w:rFonts w:ascii="Times New Roman" w:hAnsi="Times New Roman" w:cs="Times New Roman"/>
          <w:sz w:val="28"/>
          <w:szCs w:val="28"/>
        </w:rPr>
        <w:t>S</w:t>
      </w:r>
      <w:proofErr w:type="gramEnd"/>
      <w:r w:rsidRPr="0009590C">
        <w:rPr>
          <w:rFonts w:ascii="Times New Roman" w:hAnsi="Times New Roman" w:cs="Times New Roman"/>
          <w:sz w:val="28"/>
          <w:szCs w:val="28"/>
          <w:vertAlign w:val="subscript"/>
        </w:rPr>
        <w:t>смсп</w:t>
      </w:r>
      <w:proofErr w:type="spellEnd"/>
      <w:r w:rsidRPr="0009590C">
        <w:rPr>
          <w:rFonts w:ascii="Times New Roman" w:hAnsi="Times New Roman" w:cs="Times New Roman"/>
          <w:sz w:val="28"/>
          <w:szCs w:val="28"/>
        </w:rPr>
        <w:t xml:space="preserve"> = </w:t>
      </w:r>
      <w:proofErr w:type="spellStart"/>
      <w:r w:rsidRPr="0009590C">
        <w:rPr>
          <w:rFonts w:ascii="Times New Roman" w:hAnsi="Times New Roman" w:cs="Times New Roman"/>
          <w:sz w:val="28"/>
          <w:szCs w:val="28"/>
        </w:rPr>
        <w:t>V</w:t>
      </w:r>
      <w:r w:rsidRPr="0009590C">
        <w:rPr>
          <w:rFonts w:ascii="Times New Roman" w:hAnsi="Times New Roman" w:cs="Times New Roman"/>
          <w:sz w:val="28"/>
          <w:szCs w:val="28"/>
          <w:vertAlign w:val="subscript"/>
        </w:rPr>
        <w:t>ср</w:t>
      </w:r>
      <w:proofErr w:type="spellEnd"/>
      <w:r w:rsidRPr="0009590C">
        <w:rPr>
          <w:rFonts w:ascii="Times New Roman" w:hAnsi="Times New Roman" w:cs="Times New Roman"/>
          <w:sz w:val="28"/>
          <w:szCs w:val="28"/>
        </w:rPr>
        <w:t xml:space="preserve"> / 100 </w:t>
      </w:r>
      <w:r w:rsidRPr="00E9234B">
        <w:rPr>
          <w:rFonts w:ascii="Times New Roman" w:hAnsi="Times New Roman" w:cs="Times New Roman"/>
          <w:sz w:val="28"/>
          <w:szCs w:val="28"/>
        </w:rPr>
        <w:t>×</w:t>
      </w:r>
      <w:r w:rsidRPr="00985A2C">
        <w:rPr>
          <w:rFonts w:ascii="Times New Roman" w:hAnsi="Times New Roman" w:cs="Times New Roman"/>
          <w:sz w:val="28"/>
          <w:szCs w:val="28"/>
        </w:rPr>
        <w:t xml:space="preserve"> </w:t>
      </w:r>
      <w:r w:rsidRPr="0009590C">
        <w:rPr>
          <w:rFonts w:ascii="Times New Roman" w:hAnsi="Times New Roman" w:cs="Times New Roman"/>
          <w:sz w:val="28"/>
          <w:szCs w:val="28"/>
        </w:rPr>
        <w:t xml:space="preserve">(100 </w:t>
      </w:r>
      <w:r>
        <w:rPr>
          <w:rFonts w:ascii="Times New Roman" w:hAnsi="Times New Roman" w:cs="Times New Roman"/>
          <w:sz w:val="28"/>
          <w:szCs w:val="28"/>
        </w:rPr>
        <w:t xml:space="preserve">– </w:t>
      </w:r>
      <w:r w:rsidRPr="0009590C">
        <w:rPr>
          <w:rFonts w:ascii="Times New Roman" w:hAnsi="Times New Roman" w:cs="Times New Roman"/>
          <w:sz w:val="28"/>
          <w:szCs w:val="28"/>
        </w:rPr>
        <w:t>15), гд</w:t>
      </w:r>
      <w:r>
        <w:rPr>
          <w:rFonts w:ascii="Times New Roman" w:hAnsi="Times New Roman" w:cs="Times New Roman"/>
          <w:sz w:val="28"/>
          <w:szCs w:val="28"/>
        </w:rPr>
        <w:t>е</w:t>
      </w:r>
      <w:r w:rsidRPr="0009590C">
        <w:rPr>
          <w:rFonts w:ascii="Times New Roman" w:hAnsi="Times New Roman" w:cs="Times New Roman"/>
          <w:sz w:val="28"/>
          <w:szCs w:val="28"/>
        </w:rPr>
        <w:t>:</w:t>
      </w:r>
    </w:p>
    <w:p w:rsidR="000617B6" w:rsidRPr="0009590C" w:rsidRDefault="000617B6" w:rsidP="000617B6">
      <w:pPr>
        <w:pStyle w:val="ConsPlusNormal"/>
        <w:ind w:firstLine="709"/>
        <w:jc w:val="both"/>
        <w:rPr>
          <w:rFonts w:ascii="Times New Roman" w:hAnsi="Times New Roman" w:cs="Times New Roman"/>
          <w:sz w:val="28"/>
          <w:szCs w:val="28"/>
        </w:rPr>
      </w:pPr>
      <w:proofErr w:type="spellStart"/>
      <w:proofErr w:type="gramStart"/>
      <w:r w:rsidRPr="0009590C">
        <w:rPr>
          <w:rFonts w:ascii="Times New Roman" w:hAnsi="Times New Roman" w:cs="Times New Roman"/>
          <w:sz w:val="28"/>
          <w:szCs w:val="28"/>
        </w:rPr>
        <w:t>S</w:t>
      </w:r>
      <w:proofErr w:type="gramEnd"/>
      <w:r w:rsidRPr="0009590C">
        <w:rPr>
          <w:rFonts w:ascii="Times New Roman" w:hAnsi="Times New Roman" w:cs="Times New Roman"/>
          <w:sz w:val="28"/>
          <w:szCs w:val="28"/>
          <w:vertAlign w:val="subscript"/>
        </w:rPr>
        <w:t>смсп</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w:r w:rsidRPr="0009590C">
        <w:rPr>
          <w:rFonts w:ascii="Times New Roman" w:hAnsi="Times New Roman" w:cs="Times New Roman"/>
          <w:sz w:val="28"/>
          <w:szCs w:val="28"/>
        </w:rPr>
        <w:t>размер</w:t>
      </w:r>
      <w:r>
        <w:rPr>
          <w:rFonts w:ascii="Times New Roman" w:hAnsi="Times New Roman" w:cs="Times New Roman"/>
          <w:sz w:val="28"/>
          <w:szCs w:val="28"/>
        </w:rPr>
        <w:t xml:space="preserve"> </w:t>
      </w:r>
      <w:r w:rsidRPr="0009590C">
        <w:rPr>
          <w:rFonts w:ascii="Times New Roman" w:hAnsi="Times New Roman" w:cs="Times New Roman"/>
          <w:sz w:val="28"/>
          <w:szCs w:val="28"/>
        </w:rPr>
        <w:t>субсидии субъекту малого и среднего предпринимательства;</w:t>
      </w:r>
    </w:p>
    <w:p w:rsidR="000617B6" w:rsidRPr="0009590C" w:rsidRDefault="000617B6" w:rsidP="000617B6">
      <w:pPr>
        <w:pStyle w:val="ConsPlusNormal"/>
        <w:ind w:firstLine="709"/>
        <w:jc w:val="both"/>
        <w:rPr>
          <w:rFonts w:ascii="Times New Roman" w:hAnsi="Times New Roman" w:cs="Times New Roman"/>
          <w:sz w:val="28"/>
          <w:szCs w:val="28"/>
        </w:rPr>
      </w:pPr>
      <w:proofErr w:type="spellStart"/>
      <w:proofErr w:type="gramStart"/>
      <w:r w:rsidRPr="0009590C">
        <w:rPr>
          <w:rFonts w:ascii="Times New Roman" w:hAnsi="Times New Roman" w:cs="Times New Roman"/>
          <w:sz w:val="28"/>
          <w:szCs w:val="28"/>
        </w:rPr>
        <w:t>V</w:t>
      </w:r>
      <w:proofErr w:type="gramEnd"/>
      <w:r w:rsidRPr="0009590C">
        <w:rPr>
          <w:rFonts w:ascii="Times New Roman" w:hAnsi="Times New Roman" w:cs="Times New Roman"/>
          <w:sz w:val="28"/>
          <w:szCs w:val="28"/>
          <w:vertAlign w:val="subscript"/>
        </w:rPr>
        <w:t>ср</w:t>
      </w:r>
      <w:proofErr w:type="spellEnd"/>
      <w:r w:rsidRPr="0009590C">
        <w:rPr>
          <w:rFonts w:ascii="Times New Roman" w:hAnsi="Times New Roman" w:cs="Times New Roman"/>
          <w:sz w:val="28"/>
          <w:szCs w:val="28"/>
        </w:rPr>
        <w:t xml:space="preserve"> </w:t>
      </w:r>
      <w:r>
        <w:rPr>
          <w:rFonts w:ascii="Times New Roman" w:hAnsi="Times New Roman" w:cs="Times New Roman"/>
          <w:sz w:val="28"/>
          <w:szCs w:val="28"/>
        </w:rPr>
        <w:t>–</w:t>
      </w:r>
      <w:r w:rsidRPr="0009590C">
        <w:rPr>
          <w:rFonts w:ascii="Times New Roman" w:hAnsi="Times New Roman" w:cs="Times New Roman"/>
          <w:sz w:val="28"/>
          <w:szCs w:val="28"/>
        </w:rPr>
        <w:t xml:space="preserve"> объ</w:t>
      </w:r>
      <w:r>
        <w:rPr>
          <w:rFonts w:ascii="Times New Roman" w:hAnsi="Times New Roman" w:cs="Times New Roman"/>
          <w:sz w:val="28"/>
          <w:szCs w:val="28"/>
        </w:rPr>
        <w:t>ё</w:t>
      </w:r>
      <w:r w:rsidRPr="0009590C">
        <w:rPr>
          <w:rFonts w:ascii="Times New Roman" w:hAnsi="Times New Roman" w:cs="Times New Roman"/>
          <w:sz w:val="28"/>
          <w:szCs w:val="28"/>
        </w:rPr>
        <w:t>м затрат, понесенных субъектом малого и среднего предпринимательства;</w:t>
      </w:r>
    </w:p>
    <w:p w:rsidR="000617B6" w:rsidRPr="0009590C" w:rsidRDefault="000617B6" w:rsidP="000617B6">
      <w:pPr>
        <w:pStyle w:val="ConsPlusNormal"/>
        <w:ind w:firstLine="709"/>
        <w:jc w:val="both"/>
        <w:rPr>
          <w:rFonts w:ascii="Times New Roman" w:hAnsi="Times New Roman" w:cs="Times New Roman"/>
          <w:sz w:val="28"/>
          <w:szCs w:val="28"/>
        </w:rPr>
      </w:pPr>
      <w:r w:rsidRPr="0009590C">
        <w:rPr>
          <w:rFonts w:ascii="Times New Roman" w:hAnsi="Times New Roman" w:cs="Times New Roman"/>
          <w:sz w:val="28"/>
          <w:szCs w:val="28"/>
        </w:rPr>
        <w:t xml:space="preserve">15 </w:t>
      </w:r>
      <w:r>
        <w:rPr>
          <w:rFonts w:ascii="Times New Roman" w:hAnsi="Times New Roman" w:cs="Times New Roman"/>
          <w:sz w:val="28"/>
          <w:szCs w:val="28"/>
        </w:rPr>
        <w:t>–</w:t>
      </w:r>
      <w:r w:rsidRPr="0009590C">
        <w:rPr>
          <w:rFonts w:ascii="Times New Roman" w:hAnsi="Times New Roman" w:cs="Times New Roman"/>
          <w:sz w:val="28"/>
          <w:szCs w:val="28"/>
        </w:rPr>
        <w:t xml:space="preserve"> доля </w:t>
      </w:r>
      <w:proofErr w:type="spellStart"/>
      <w:r w:rsidRPr="0009590C">
        <w:rPr>
          <w:rFonts w:ascii="Times New Roman" w:hAnsi="Times New Roman" w:cs="Times New Roman"/>
          <w:sz w:val="28"/>
          <w:szCs w:val="28"/>
        </w:rPr>
        <w:t>софинансирования</w:t>
      </w:r>
      <w:proofErr w:type="spellEnd"/>
      <w:r w:rsidRPr="0009590C">
        <w:rPr>
          <w:rFonts w:ascii="Times New Roman" w:hAnsi="Times New Roman" w:cs="Times New Roman"/>
          <w:sz w:val="28"/>
          <w:szCs w:val="28"/>
        </w:rPr>
        <w:t xml:space="preserve"> субъектом малого и среднего предпринимательства расходов, связанных с реализацией </w:t>
      </w:r>
      <w:proofErr w:type="spellStart"/>
      <w:proofErr w:type="gramStart"/>
      <w:r w:rsidRPr="0009590C">
        <w:rPr>
          <w:rFonts w:ascii="Times New Roman" w:hAnsi="Times New Roman" w:cs="Times New Roman"/>
          <w:sz w:val="28"/>
          <w:szCs w:val="28"/>
        </w:rPr>
        <w:t>бизнес-проекта</w:t>
      </w:r>
      <w:proofErr w:type="spellEnd"/>
      <w:proofErr w:type="gramEnd"/>
      <w:r w:rsidRPr="0009590C">
        <w:rPr>
          <w:rFonts w:ascii="Times New Roman" w:hAnsi="Times New Roman" w:cs="Times New Roman"/>
          <w:sz w:val="28"/>
          <w:szCs w:val="28"/>
        </w:rPr>
        <w:t>.</w:t>
      </w:r>
    </w:p>
    <w:p w:rsidR="000617B6" w:rsidRPr="00FC5824" w:rsidRDefault="000617B6" w:rsidP="000617B6">
      <w:pPr>
        <w:pStyle w:val="Default"/>
        <w:ind w:firstLine="709"/>
        <w:jc w:val="both"/>
        <w:rPr>
          <w:bCs/>
          <w:sz w:val="28"/>
          <w:szCs w:val="28"/>
        </w:rPr>
      </w:pPr>
      <w:r w:rsidRPr="0009590C">
        <w:rPr>
          <w:sz w:val="28"/>
          <w:szCs w:val="28"/>
        </w:rPr>
        <w:t xml:space="preserve">В рамках настоящего Порядка предусмотрена выдача не более одной </w:t>
      </w:r>
      <w:r w:rsidRPr="00FC5824">
        <w:rPr>
          <w:sz w:val="28"/>
          <w:szCs w:val="28"/>
        </w:rPr>
        <w:t>субсидии одному субъекту малого и среднего предпринимательства.</w:t>
      </w:r>
    </w:p>
    <w:p w:rsidR="000617B6" w:rsidRPr="00DC6E67" w:rsidRDefault="000617B6" w:rsidP="000617B6">
      <w:pPr>
        <w:pStyle w:val="Default"/>
        <w:numPr>
          <w:ilvl w:val="1"/>
          <w:numId w:val="28"/>
        </w:numPr>
        <w:tabs>
          <w:tab w:val="left" w:pos="1701"/>
        </w:tabs>
        <w:ind w:left="0" w:firstLine="709"/>
        <w:jc w:val="both"/>
        <w:rPr>
          <w:sz w:val="28"/>
          <w:szCs w:val="28"/>
        </w:rPr>
      </w:pPr>
      <w:r w:rsidRPr="00DC6E67">
        <w:rPr>
          <w:sz w:val="28"/>
          <w:szCs w:val="28"/>
        </w:rPr>
        <w:t>Условия</w:t>
      </w:r>
      <w:r>
        <w:rPr>
          <w:sz w:val="28"/>
          <w:szCs w:val="28"/>
        </w:rPr>
        <w:t xml:space="preserve"> и порядок заключения с</w:t>
      </w:r>
      <w:r w:rsidRPr="00DC6E67">
        <w:rPr>
          <w:sz w:val="28"/>
          <w:szCs w:val="28"/>
        </w:rPr>
        <w:t>огла</w:t>
      </w:r>
      <w:r>
        <w:rPr>
          <w:sz w:val="28"/>
          <w:szCs w:val="28"/>
        </w:rPr>
        <w:t>шения о предоставлении субсидии</w:t>
      </w:r>
    </w:p>
    <w:p w:rsidR="000617B6" w:rsidRPr="00DC6E67" w:rsidRDefault="000617B6" w:rsidP="000617B6">
      <w:pPr>
        <w:pStyle w:val="Default"/>
        <w:numPr>
          <w:ilvl w:val="2"/>
          <w:numId w:val="28"/>
        </w:numPr>
        <w:shd w:val="clear" w:color="auto" w:fill="FFFFFF"/>
        <w:tabs>
          <w:tab w:val="left" w:pos="1701"/>
        </w:tabs>
        <w:ind w:left="0" w:firstLine="709"/>
        <w:jc w:val="both"/>
        <w:rPr>
          <w:sz w:val="28"/>
          <w:szCs w:val="28"/>
        </w:rPr>
      </w:pPr>
      <w:proofErr w:type="gramStart"/>
      <w:r w:rsidRPr="00DC6E67">
        <w:rPr>
          <w:sz w:val="28"/>
          <w:szCs w:val="28"/>
        </w:rPr>
        <w:t>субъект малого и среднего предпринимательства, в отношении которого принято решение о предоставлении субсид</w:t>
      </w:r>
      <w:r>
        <w:rPr>
          <w:sz w:val="28"/>
          <w:szCs w:val="28"/>
        </w:rPr>
        <w:t xml:space="preserve">ии, заключает </w:t>
      </w:r>
      <w:r w:rsidR="00BF5F7B">
        <w:rPr>
          <w:sz w:val="28"/>
          <w:szCs w:val="28"/>
        </w:rPr>
        <w:br/>
      </w:r>
      <w:r>
        <w:rPr>
          <w:sz w:val="28"/>
          <w:szCs w:val="28"/>
        </w:rPr>
        <w:t>с Администрацией с</w:t>
      </w:r>
      <w:r w:rsidRPr="00DC6E67">
        <w:rPr>
          <w:sz w:val="28"/>
          <w:szCs w:val="28"/>
        </w:rPr>
        <w:t>оглашение о предоставлении субсидии по форме</w:t>
      </w:r>
      <w:r>
        <w:rPr>
          <w:sz w:val="28"/>
          <w:szCs w:val="28"/>
        </w:rPr>
        <w:t xml:space="preserve">, утверждённой приказом финансового управления </w:t>
      </w:r>
      <w:r w:rsidRPr="00AB2C91">
        <w:rPr>
          <w:sz w:val="28"/>
          <w:szCs w:val="28"/>
        </w:rPr>
        <w:t>администрации городского округа Краснотурьинск от 27.02.2017 № 4 «</w:t>
      </w:r>
      <w:r w:rsidRPr="0011365C">
        <w:rPr>
          <w:sz w:val="28"/>
          <w:szCs w:val="28"/>
        </w:rPr>
        <w:t>Об утверждении типовых форм соглашения (договора) о предоставлении субсидий из бюджета городского округа Краснотурьинск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w:t>
      </w:r>
      <w:proofErr w:type="gramEnd"/>
      <w:r w:rsidRPr="0011365C">
        <w:rPr>
          <w:sz w:val="28"/>
          <w:szCs w:val="28"/>
        </w:rPr>
        <w:t>, работ, услуг</w:t>
      </w:r>
      <w:r w:rsidRPr="00AB2C91">
        <w:rPr>
          <w:sz w:val="28"/>
          <w:szCs w:val="28"/>
        </w:rPr>
        <w:t>»</w:t>
      </w:r>
      <w:r>
        <w:rPr>
          <w:sz w:val="28"/>
          <w:szCs w:val="28"/>
        </w:rPr>
        <w:t>,</w:t>
      </w:r>
      <w:r w:rsidRPr="00DC6E67">
        <w:rPr>
          <w:sz w:val="28"/>
          <w:szCs w:val="28"/>
        </w:rPr>
        <w:t xml:space="preserve"> в течение 15 (пятнадцати) рабочих дней с момента утверждения Постановления Администрации;</w:t>
      </w:r>
    </w:p>
    <w:p w:rsidR="000617B6" w:rsidRPr="00DC6E67" w:rsidRDefault="000617B6" w:rsidP="000617B6">
      <w:pPr>
        <w:pStyle w:val="Default"/>
        <w:numPr>
          <w:ilvl w:val="2"/>
          <w:numId w:val="28"/>
        </w:numPr>
        <w:shd w:val="clear" w:color="auto" w:fill="FFFFFF"/>
        <w:tabs>
          <w:tab w:val="left" w:pos="1701"/>
        </w:tabs>
        <w:ind w:left="0" w:firstLine="709"/>
        <w:jc w:val="both"/>
        <w:rPr>
          <w:sz w:val="28"/>
          <w:szCs w:val="28"/>
        </w:rPr>
      </w:pPr>
      <w:r w:rsidRPr="00DC6E67">
        <w:rPr>
          <w:sz w:val="28"/>
          <w:szCs w:val="28"/>
        </w:rPr>
        <w:t>в случае если победитель конкурсного отбора</w:t>
      </w:r>
      <w:r>
        <w:rPr>
          <w:sz w:val="28"/>
          <w:szCs w:val="28"/>
        </w:rPr>
        <w:t xml:space="preserve"> не подписал </w:t>
      </w:r>
      <w:r w:rsidR="00BF5F7B">
        <w:rPr>
          <w:sz w:val="28"/>
          <w:szCs w:val="28"/>
        </w:rPr>
        <w:br/>
      </w:r>
      <w:r>
        <w:rPr>
          <w:sz w:val="28"/>
          <w:szCs w:val="28"/>
        </w:rPr>
        <w:t>по любым причинам с</w:t>
      </w:r>
      <w:r w:rsidRPr="00DC6E67">
        <w:rPr>
          <w:sz w:val="28"/>
          <w:szCs w:val="28"/>
        </w:rPr>
        <w:t>оглашение о предоставлении субсидии в течение 15 (пятнадцати) рабочих дней с момента утверждения решения Комиссии Постановлением Администрации, это означает односторонний добровольный отказ от получения субсидии.</w:t>
      </w:r>
    </w:p>
    <w:p w:rsidR="000617B6" w:rsidRPr="00DC6E67" w:rsidRDefault="000617B6" w:rsidP="000617B6">
      <w:pPr>
        <w:pStyle w:val="Default"/>
        <w:tabs>
          <w:tab w:val="left" w:pos="1701"/>
        </w:tabs>
        <w:ind w:firstLine="709"/>
        <w:jc w:val="both"/>
        <w:rPr>
          <w:sz w:val="28"/>
          <w:szCs w:val="28"/>
        </w:rPr>
      </w:pPr>
      <w:r w:rsidRPr="00DC6E67">
        <w:rPr>
          <w:sz w:val="28"/>
          <w:szCs w:val="28"/>
        </w:rPr>
        <w:t xml:space="preserve">В данном случае субсидия может быть предоставлена субъекту малого </w:t>
      </w:r>
      <w:r w:rsidR="00BF5F7B">
        <w:rPr>
          <w:sz w:val="28"/>
          <w:szCs w:val="28"/>
        </w:rPr>
        <w:br/>
      </w:r>
      <w:r w:rsidRPr="00DC6E67">
        <w:rPr>
          <w:sz w:val="28"/>
          <w:szCs w:val="28"/>
        </w:rPr>
        <w:t>и среднего предпринимательства, следующему по списку (месту) в рейтинге</w:t>
      </w:r>
      <w:r>
        <w:rPr>
          <w:sz w:val="28"/>
          <w:szCs w:val="28"/>
        </w:rPr>
        <w:t>;</w:t>
      </w:r>
    </w:p>
    <w:p w:rsidR="000617B6" w:rsidRPr="00DC6E67" w:rsidRDefault="000617B6" w:rsidP="000617B6">
      <w:pPr>
        <w:pStyle w:val="Default"/>
        <w:numPr>
          <w:ilvl w:val="2"/>
          <w:numId w:val="28"/>
        </w:numPr>
        <w:tabs>
          <w:tab w:val="left" w:pos="1701"/>
        </w:tabs>
        <w:ind w:left="0" w:firstLine="709"/>
        <w:jc w:val="both"/>
        <w:rPr>
          <w:sz w:val="28"/>
          <w:szCs w:val="28"/>
        </w:rPr>
      </w:pPr>
      <w:r w:rsidRPr="00DC6E67">
        <w:rPr>
          <w:sz w:val="28"/>
          <w:szCs w:val="28"/>
        </w:rPr>
        <w:t xml:space="preserve">получателям субсидий – юридическими лицами запрещено приобретение за счет полученных средств иностранной валюты, </w:t>
      </w:r>
      <w:r w:rsidR="00BF5F7B">
        <w:rPr>
          <w:sz w:val="28"/>
          <w:szCs w:val="28"/>
        </w:rPr>
        <w:br/>
      </w:r>
      <w:r w:rsidRPr="00DC6E67">
        <w:rPr>
          <w:sz w:val="28"/>
          <w:szCs w:val="28"/>
        </w:rP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Порядком.</w:t>
      </w:r>
    </w:p>
    <w:p w:rsidR="000617B6" w:rsidRPr="00FC5824" w:rsidRDefault="000617B6" w:rsidP="000617B6">
      <w:pPr>
        <w:pStyle w:val="Default"/>
        <w:numPr>
          <w:ilvl w:val="1"/>
          <w:numId w:val="28"/>
        </w:numPr>
        <w:ind w:left="0" w:firstLine="709"/>
        <w:jc w:val="both"/>
        <w:rPr>
          <w:bCs/>
          <w:sz w:val="28"/>
          <w:szCs w:val="28"/>
        </w:rPr>
      </w:pPr>
      <w:r w:rsidRPr="00FC5824">
        <w:rPr>
          <w:sz w:val="28"/>
          <w:szCs w:val="28"/>
        </w:rPr>
        <w:lastRenderedPageBreak/>
        <w:t xml:space="preserve">Требования, которым должны соответствовать получатели субсидии на первое число месяца, предшествующего месяцу, в котором планируется заключение </w:t>
      </w:r>
      <w:r>
        <w:rPr>
          <w:sz w:val="28"/>
          <w:szCs w:val="28"/>
        </w:rPr>
        <w:t>соглашения</w:t>
      </w:r>
    </w:p>
    <w:p w:rsidR="000617B6" w:rsidRPr="00FC5824" w:rsidRDefault="000617B6" w:rsidP="000617B6">
      <w:pPr>
        <w:pStyle w:val="Default"/>
        <w:numPr>
          <w:ilvl w:val="2"/>
          <w:numId w:val="28"/>
        </w:numPr>
        <w:tabs>
          <w:tab w:val="left" w:pos="1560"/>
        </w:tabs>
        <w:ind w:left="0" w:firstLine="709"/>
        <w:jc w:val="both"/>
        <w:rPr>
          <w:bCs/>
          <w:sz w:val="28"/>
          <w:szCs w:val="28"/>
        </w:rPr>
      </w:pPr>
      <w:r w:rsidRPr="00FC5824">
        <w:rPr>
          <w:sz w:val="28"/>
          <w:szCs w:val="28"/>
        </w:rPr>
        <w:t>у получателей субсидий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617B6" w:rsidRPr="00FC5824" w:rsidRDefault="000617B6" w:rsidP="000617B6">
      <w:pPr>
        <w:pStyle w:val="Default"/>
        <w:numPr>
          <w:ilvl w:val="2"/>
          <w:numId w:val="28"/>
        </w:numPr>
        <w:tabs>
          <w:tab w:val="left" w:pos="1560"/>
        </w:tabs>
        <w:ind w:left="0" w:firstLine="709"/>
        <w:jc w:val="both"/>
        <w:rPr>
          <w:bCs/>
          <w:sz w:val="28"/>
          <w:szCs w:val="28"/>
        </w:rPr>
      </w:pPr>
      <w:r w:rsidRPr="00FC5824">
        <w:rPr>
          <w:sz w:val="28"/>
          <w:szCs w:val="28"/>
        </w:rPr>
        <w:t xml:space="preserve">у получателей субсидий должна отсутствовать просроченная задолженность по возврату в бюджет бюджетной системы Российской Федерации субсидий, бюджетных инвестиций, </w:t>
      </w:r>
      <w:proofErr w:type="gramStart"/>
      <w:r w:rsidRPr="00FC5824">
        <w:rPr>
          <w:sz w:val="28"/>
          <w:szCs w:val="28"/>
        </w:rPr>
        <w:t>предоставленных</w:t>
      </w:r>
      <w:proofErr w:type="gramEnd"/>
      <w:r w:rsidRPr="00FC5824">
        <w:rPr>
          <w:sz w:val="28"/>
          <w:szCs w:val="28"/>
        </w:rPr>
        <w:t xml:space="preserve"> в том числе </w:t>
      </w:r>
      <w:r w:rsidR="00BF5F7B">
        <w:rPr>
          <w:sz w:val="28"/>
          <w:szCs w:val="28"/>
        </w:rPr>
        <w:br/>
      </w:r>
      <w:r w:rsidRPr="00FC5824">
        <w:rPr>
          <w:sz w:val="28"/>
          <w:szCs w:val="28"/>
        </w:rPr>
        <w:t>в соответствии с иными правовыми актами, и иная просроченная задолженность перед бюджетом бюджетной системы Российской Федерации;</w:t>
      </w:r>
    </w:p>
    <w:p w:rsidR="000617B6" w:rsidRPr="00FC5824" w:rsidRDefault="000617B6" w:rsidP="000617B6">
      <w:pPr>
        <w:pStyle w:val="Default"/>
        <w:numPr>
          <w:ilvl w:val="2"/>
          <w:numId w:val="28"/>
        </w:numPr>
        <w:tabs>
          <w:tab w:val="left" w:pos="1560"/>
        </w:tabs>
        <w:ind w:left="0" w:firstLine="709"/>
        <w:jc w:val="both"/>
        <w:rPr>
          <w:bCs/>
          <w:sz w:val="28"/>
          <w:szCs w:val="28"/>
        </w:rPr>
      </w:pPr>
      <w:r w:rsidRPr="00FC5824">
        <w:rPr>
          <w:sz w:val="28"/>
          <w:szCs w:val="28"/>
        </w:rPr>
        <w:t xml:space="preserve">получатели субсидий - юридические лица не должны находиться </w:t>
      </w:r>
      <w:r w:rsidR="00BF5F7B">
        <w:rPr>
          <w:sz w:val="28"/>
          <w:szCs w:val="28"/>
        </w:rPr>
        <w:br/>
      </w:r>
      <w:r w:rsidRPr="00FC5824">
        <w:rPr>
          <w:sz w:val="28"/>
          <w:szCs w:val="28"/>
        </w:rPr>
        <w:t xml:space="preserve">в процессе реорганизации, ликвидации, банкротства, а получатели субсидий - индивидуальные предприниматели не должны прекратить деятельность </w:t>
      </w:r>
      <w:r w:rsidR="00BF5F7B">
        <w:rPr>
          <w:sz w:val="28"/>
          <w:szCs w:val="28"/>
        </w:rPr>
        <w:br/>
      </w:r>
      <w:r w:rsidRPr="00FC5824">
        <w:rPr>
          <w:sz w:val="28"/>
          <w:szCs w:val="28"/>
        </w:rPr>
        <w:t>в качестве индивидуального предпринимателя;</w:t>
      </w:r>
    </w:p>
    <w:p w:rsidR="000617B6" w:rsidRPr="00FC5824" w:rsidRDefault="000617B6" w:rsidP="000617B6">
      <w:pPr>
        <w:pStyle w:val="Default"/>
        <w:numPr>
          <w:ilvl w:val="2"/>
          <w:numId w:val="28"/>
        </w:numPr>
        <w:tabs>
          <w:tab w:val="left" w:pos="1560"/>
        </w:tabs>
        <w:ind w:left="0" w:firstLine="709"/>
        <w:jc w:val="both"/>
        <w:rPr>
          <w:bCs/>
          <w:sz w:val="28"/>
          <w:szCs w:val="28"/>
        </w:rPr>
      </w:pPr>
      <w:proofErr w:type="gramStart"/>
      <w:r w:rsidRPr="00FC5824">
        <w:rPr>
          <w:sz w:val="28"/>
          <w:szCs w:val="28"/>
        </w:rPr>
        <w:t xml:space="preserve">получатели субсидий не должны являться иностранными юридическими лицами, а также российскими юридическими лицами, </w:t>
      </w:r>
      <w:r w:rsidR="00BF5F7B">
        <w:rPr>
          <w:sz w:val="28"/>
          <w:szCs w:val="28"/>
        </w:rPr>
        <w:br/>
      </w:r>
      <w:r w:rsidRPr="00FC5824">
        <w:rPr>
          <w:sz w:val="28"/>
          <w:szCs w:val="28"/>
        </w:rPr>
        <w:t>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FC5824">
        <w:rPr>
          <w:sz w:val="28"/>
          <w:szCs w:val="28"/>
        </w:rPr>
        <w:t>офшорные</w:t>
      </w:r>
      <w:proofErr w:type="spellEnd"/>
      <w:r w:rsidRPr="00FC5824">
        <w:rPr>
          <w:sz w:val="28"/>
          <w:szCs w:val="28"/>
        </w:rPr>
        <w:t xml:space="preserve"> зоны</w:t>
      </w:r>
      <w:proofErr w:type="gramEnd"/>
      <w:r w:rsidRPr="00FC5824">
        <w:rPr>
          <w:sz w:val="28"/>
          <w:szCs w:val="28"/>
        </w:rPr>
        <w:t xml:space="preserve">) в отношении таких юридических лиц, </w:t>
      </w:r>
      <w:r w:rsidR="00BF5F7B">
        <w:rPr>
          <w:sz w:val="28"/>
          <w:szCs w:val="28"/>
        </w:rPr>
        <w:br/>
      </w:r>
      <w:r w:rsidRPr="00FC5824">
        <w:rPr>
          <w:sz w:val="28"/>
          <w:szCs w:val="28"/>
        </w:rPr>
        <w:t>в совокупности превышает 50</w:t>
      </w:r>
      <w:r>
        <w:rPr>
          <w:sz w:val="28"/>
          <w:szCs w:val="28"/>
        </w:rPr>
        <w:t xml:space="preserve"> (пятьдесят)</w:t>
      </w:r>
      <w:r w:rsidRPr="00FC5824">
        <w:rPr>
          <w:sz w:val="28"/>
          <w:szCs w:val="28"/>
        </w:rPr>
        <w:t xml:space="preserve"> процентов;</w:t>
      </w:r>
    </w:p>
    <w:p w:rsidR="000617B6" w:rsidRPr="00FC5824" w:rsidRDefault="000617B6" w:rsidP="000617B6">
      <w:pPr>
        <w:pStyle w:val="Default"/>
        <w:numPr>
          <w:ilvl w:val="2"/>
          <w:numId w:val="28"/>
        </w:numPr>
        <w:tabs>
          <w:tab w:val="left" w:pos="1560"/>
        </w:tabs>
        <w:ind w:left="0" w:firstLine="709"/>
        <w:jc w:val="both"/>
        <w:rPr>
          <w:bCs/>
          <w:sz w:val="28"/>
          <w:szCs w:val="28"/>
        </w:rPr>
      </w:pPr>
      <w:r w:rsidRPr="00FC5824">
        <w:rPr>
          <w:sz w:val="28"/>
          <w:szCs w:val="28"/>
        </w:rPr>
        <w:t>получатели субсидий не должны получать средства из бюджета бюджетной системы Российской Федерации на основании иных нормативных правовых актов на цели, указанные в пункте 1.3 Порядка.</w:t>
      </w:r>
    </w:p>
    <w:p w:rsidR="000617B6" w:rsidRPr="00AF01CE" w:rsidRDefault="000617B6" w:rsidP="000617B6">
      <w:pPr>
        <w:pStyle w:val="Default"/>
        <w:tabs>
          <w:tab w:val="left" w:pos="709"/>
        </w:tabs>
        <w:ind w:firstLine="709"/>
        <w:jc w:val="both"/>
        <w:rPr>
          <w:bCs/>
          <w:sz w:val="28"/>
          <w:szCs w:val="28"/>
        </w:rPr>
      </w:pPr>
      <w:r w:rsidRPr="00AF01CE">
        <w:rPr>
          <w:sz w:val="28"/>
          <w:szCs w:val="28"/>
        </w:rPr>
        <w:t>Администрация и органы муниципального финансового контроля вправе запросить дополнительные документы, подтверждающие соответствие данным требованиям.</w:t>
      </w:r>
    </w:p>
    <w:p w:rsidR="000617B6" w:rsidRPr="00D63ADC" w:rsidRDefault="000617B6" w:rsidP="000617B6">
      <w:pPr>
        <w:pStyle w:val="Default"/>
        <w:numPr>
          <w:ilvl w:val="1"/>
          <w:numId w:val="28"/>
        </w:numPr>
        <w:ind w:left="0" w:firstLine="709"/>
        <w:jc w:val="both"/>
        <w:rPr>
          <w:sz w:val="28"/>
          <w:szCs w:val="28"/>
        </w:rPr>
      </w:pPr>
      <w:r w:rsidRPr="00D63ADC">
        <w:rPr>
          <w:sz w:val="28"/>
          <w:szCs w:val="28"/>
        </w:rPr>
        <w:t xml:space="preserve">Получателям субсидий устанавливаются показатели результативности </w:t>
      </w:r>
      <w:r>
        <w:rPr>
          <w:sz w:val="28"/>
          <w:szCs w:val="28"/>
        </w:rPr>
        <w:t xml:space="preserve">по форме в соответствии с приложением № 3 к настоящему Порядку </w:t>
      </w:r>
      <w:r w:rsidRPr="00D63ADC">
        <w:rPr>
          <w:sz w:val="28"/>
          <w:szCs w:val="28"/>
        </w:rPr>
        <w:t>с учетом целевых показателей, предусмот</w:t>
      </w:r>
      <w:r>
        <w:rPr>
          <w:sz w:val="28"/>
          <w:szCs w:val="28"/>
        </w:rPr>
        <w:t>ренных муниципальной программой, а именно</w:t>
      </w:r>
    </w:p>
    <w:p w:rsidR="000617B6" w:rsidRPr="00AF01CE" w:rsidRDefault="000617B6" w:rsidP="000617B6">
      <w:pPr>
        <w:pStyle w:val="Default"/>
        <w:numPr>
          <w:ilvl w:val="2"/>
          <w:numId w:val="28"/>
        </w:numPr>
        <w:tabs>
          <w:tab w:val="left" w:pos="1560"/>
        </w:tabs>
        <w:ind w:left="0" w:firstLine="709"/>
        <w:jc w:val="both"/>
        <w:rPr>
          <w:bCs/>
          <w:sz w:val="28"/>
          <w:szCs w:val="28"/>
        </w:rPr>
      </w:pPr>
      <w:r w:rsidRPr="00AF01CE">
        <w:rPr>
          <w:rFonts w:cs="Calibri"/>
          <w:sz w:val="28"/>
          <w:szCs w:val="28"/>
        </w:rPr>
        <w:t xml:space="preserve">количество вновь созданных рабочих мест (включая вновь зарегистрированных индивидуальных предпринимателей) субъектами малого </w:t>
      </w:r>
      <w:r w:rsidR="00BF5F7B">
        <w:rPr>
          <w:rFonts w:cs="Calibri"/>
          <w:sz w:val="28"/>
          <w:szCs w:val="28"/>
        </w:rPr>
        <w:br/>
      </w:r>
      <w:r w:rsidRPr="00AF01CE">
        <w:rPr>
          <w:rFonts w:cs="Calibri"/>
          <w:sz w:val="28"/>
          <w:szCs w:val="28"/>
        </w:rPr>
        <w:t>и среднего предпринимательства, получившими государственную поддержку (единица)</w:t>
      </w:r>
      <w:r w:rsidRPr="00AF01CE">
        <w:rPr>
          <w:sz w:val="28"/>
          <w:szCs w:val="28"/>
        </w:rPr>
        <w:t>;</w:t>
      </w:r>
    </w:p>
    <w:p w:rsidR="000617B6" w:rsidRPr="00AF01CE" w:rsidRDefault="000617B6" w:rsidP="000617B6">
      <w:pPr>
        <w:pStyle w:val="Default"/>
        <w:numPr>
          <w:ilvl w:val="2"/>
          <w:numId w:val="28"/>
        </w:numPr>
        <w:tabs>
          <w:tab w:val="left" w:pos="1560"/>
        </w:tabs>
        <w:ind w:left="0" w:firstLine="709"/>
        <w:jc w:val="both"/>
        <w:rPr>
          <w:bCs/>
          <w:sz w:val="28"/>
          <w:szCs w:val="28"/>
        </w:rPr>
      </w:pPr>
      <w:r w:rsidRPr="00AF01CE">
        <w:rPr>
          <w:rFonts w:cs="Calibri"/>
          <w:sz w:val="28"/>
          <w:szCs w:val="28"/>
        </w:rPr>
        <w:t>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(процент);</w:t>
      </w:r>
    </w:p>
    <w:p w:rsidR="000617B6" w:rsidRPr="00B82A5C" w:rsidRDefault="000617B6" w:rsidP="000617B6">
      <w:pPr>
        <w:pStyle w:val="Default"/>
        <w:numPr>
          <w:ilvl w:val="2"/>
          <w:numId w:val="28"/>
        </w:numPr>
        <w:tabs>
          <w:tab w:val="left" w:pos="1560"/>
        </w:tabs>
        <w:ind w:left="0" w:firstLine="709"/>
        <w:jc w:val="both"/>
        <w:rPr>
          <w:rFonts w:cs="Calibri"/>
          <w:sz w:val="28"/>
          <w:szCs w:val="28"/>
        </w:rPr>
      </w:pPr>
      <w:r w:rsidRPr="00AF01CE">
        <w:rPr>
          <w:rFonts w:cs="Calibri"/>
          <w:sz w:val="28"/>
          <w:szCs w:val="28"/>
        </w:rPr>
        <w:t xml:space="preserve">увеличение оборота субъектов малого и среднего предпринимательства, получивших государственную поддержку, в процентном </w:t>
      </w:r>
      <w:r w:rsidRPr="00AF01CE">
        <w:rPr>
          <w:rFonts w:cs="Calibri"/>
          <w:sz w:val="28"/>
          <w:szCs w:val="28"/>
        </w:rPr>
        <w:lastRenderedPageBreak/>
        <w:t>соотношении к показателю за предыдущий период в постоянных ценах 2014 года (процент);</w:t>
      </w:r>
    </w:p>
    <w:p w:rsidR="000617B6" w:rsidRPr="00B82A5C" w:rsidRDefault="000617B6" w:rsidP="000617B6">
      <w:pPr>
        <w:pStyle w:val="Default"/>
        <w:numPr>
          <w:ilvl w:val="2"/>
          <w:numId w:val="28"/>
        </w:numPr>
        <w:tabs>
          <w:tab w:val="left" w:pos="1560"/>
        </w:tabs>
        <w:ind w:left="0" w:firstLine="709"/>
        <w:jc w:val="both"/>
        <w:rPr>
          <w:rFonts w:cs="Calibri"/>
          <w:sz w:val="28"/>
          <w:szCs w:val="28"/>
        </w:rPr>
      </w:pPr>
      <w:r w:rsidRPr="00B82A5C">
        <w:rPr>
          <w:rFonts w:cs="Calibri"/>
          <w:sz w:val="28"/>
          <w:szCs w:val="28"/>
        </w:rPr>
        <w:t>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 (процент).</w:t>
      </w:r>
    </w:p>
    <w:p w:rsidR="000617B6" w:rsidRPr="00934A5D" w:rsidRDefault="000617B6" w:rsidP="000617B6">
      <w:pPr>
        <w:pStyle w:val="Default"/>
        <w:numPr>
          <w:ilvl w:val="1"/>
          <w:numId w:val="28"/>
        </w:numPr>
        <w:ind w:left="0" w:firstLine="709"/>
        <w:jc w:val="both"/>
        <w:rPr>
          <w:bCs/>
          <w:sz w:val="28"/>
          <w:szCs w:val="28"/>
        </w:rPr>
      </w:pPr>
      <w:r w:rsidRPr="00B82A5C">
        <w:rPr>
          <w:rFonts w:cs="Calibri"/>
          <w:sz w:val="28"/>
          <w:szCs w:val="28"/>
        </w:rPr>
        <w:t>Получатели</w:t>
      </w:r>
      <w:r w:rsidRPr="00AF01CE">
        <w:rPr>
          <w:sz w:val="28"/>
          <w:szCs w:val="28"/>
        </w:rPr>
        <w:t xml:space="preserve"> субсидии должны достигнуть не менее 70 </w:t>
      </w:r>
      <w:r>
        <w:rPr>
          <w:sz w:val="28"/>
          <w:szCs w:val="28"/>
        </w:rPr>
        <w:t>процентов</w:t>
      </w:r>
      <w:r w:rsidRPr="00AF01CE">
        <w:rPr>
          <w:sz w:val="28"/>
          <w:szCs w:val="28"/>
        </w:rPr>
        <w:t xml:space="preserve"> предельных значений показателей результативности, предусмотренных </w:t>
      </w:r>
      <w:r w:rsidRPr="00B82A5C">
        <w:rPr>
          <w:sz w:val="28"/>
          <w:szCs w:val="28"/>
        </w:rPr>
        <w:t>пунктом 5.6</w:t>
      </w:r>
      <w:r w:rsidRPr="00AF01CE">
        <w:rPr>
          <w:sz w:val="28"/>
          <w:szCs w:val="28"/>
        </w:rPr>
        <w:t xml:space="preserve"> </w:t>
      </w:r>
      <w:proofErr w:type="spellStart"/>
      <w:proofErr w:type="gramStart"/>
      <w:r w:rsidRPr="00AF01CE">
        <w:rPr>
          <w:sz w:val="28"/>
          <w:szCs w:val="28"/>
        </w:rPr>
        <w:t>бизнес-проекта</w:t>
      </w:r>
      <w:proofErr w:type="spellEnd"/>
      <w:proofErr w:type="gramEnd"/>
      <w:r w:rsidRPr="00AF01CE">
        <w:rPr>
          <w:sz w:val="28"/>
          <w:szCs w:val="28"/>
        </w:rPr>
        <w:t>, в результате использования субсидии в течение года, следующего за годом предоставления субсидии.</w:t>
      </w:r>
    </w:p>
    <w:p w:rsidR="000617B6" w:rsidRPr="00934A5D" w:rsidRDefault="000617B6" w:rsidP="000617B6">
      <w:pPr>
        <w:pStyle w:val="Default"/>
        <w:ind w:firstLine="709"/>
        <w:jc w:val="both"/>
        <w:rPr>
          <w:bCs/>
          <w:sz w:val="28"/>
          <w:szCs w:val="28"/>
        </w:rPr>
      </w:pPr>
      <w:r>
        <w:rPr>
          <w:sz w:val="28"/>
          <w:szCs w:val="28"/>
        </w:rPr>
        <w:t>В с</w:t>
      </w:r>
      <w:r w:rsidRPr="00934A5D">
        <w:rPr>
          <w:sz w:val="28"/>
          <w:szCs w:val="28"/>
        </w:rPr>
        <w:t xml:space="preserve">оглашении о предоставлении субсидии Администрация имеет право устанавливать конкретные значения показателей результативности </w:t>
      </w:r>
      <w:r w:rsidR="00BF5F7B">
        <w:rPr>
          <w:sz w:val="28"/>
          <w:szCs w:val="28"/>
        </w:rPr>
        <w:br/>
      </w:r>
      <w:r w:rsidRPr="00934A5D">
        <w:rPr>
          <w:sz w:val="28"/>
          <w:szCs w:val="28"/>
        </w:rPr>
        <w:t>на основании настоящего Порядка.</w:t>
      </w:r>
    </w:p>
    <w:p w:rsidR="000617B6" w:rsidRPr="001E02AF" w:rsidRDefault="000617B6" w:rsidP="000617B6">
      <w:pPr>
        <w:pStyle w:val="Default"/>
        <w:numPr>
          <w:ilvl w:val="1"/>
          <w:numId w:val="28"/>
        </w:numPr>
        <w:ind w:left="0" w:firstLine="709"/>
        <w:jc w:val="both"/>
        <w:rPr>
          <w:sz w:val="28"/>
          <w:szCs w:val="28"/>
        </w:rPr>
      </w:pPr>
      <w:proofErr w:type="gramStart"/>
      <w:r w:rsidRPr="00934A5D">
        <w:rPr>
          <w:sz w:val="28"/>
          <w:szCs w:val="28"/>
        </w:rPr>
        <w:t>Выплата субсидии осуществляется Администр</w:t>
      </w:r>
      <w:r>
        <w:rPr>
          <w:sz w:val="28"/>
          <w:szCs w:val="28"/>
        </w:rPr>
        <w:t>ацией в безналичном порядке путё</w:t>
      </w:r>
      <w:r w:rsidRPr="00934A5D">
        <w:rPr>
          <w:sz w:val="28"/>
          <w:szCs w:val="28"/>
        </w:rPr>
        <w:t>м перечисления денежных средств на расчетный счет субъекта малого и среднего предпринимательства, в отношении которого принято решение о предоставлении субсидии, в течение 1</w:t>
      </w:r>
      <w:r>
        <w:rPr>
          <w:sz w:val="28"/>
          <w:szCs w:val="28"/>
        </w:rPr>
        <w:t>0</w:t>
      </w:r>
      <w:r w:rsidRPr="00934A5D">
        <w:rPr>
          <w:sz w:val="28"/>
          <w:szCs w:val="28"/>
        </w:rPr>
        <w:t xml:space="preserve"> (</w:t>
      </w:r>
      <w:r>
        <w:rPr>
          <w:sz w:val="28"/>
          <w:szCs w:val="28"/>
        </w:rPr>
        <w:t>деся</w:t>
      </w:r>
      <w:r w:rsidRPr="00934A5D">
        <w:rPr>
          <w:sz w:val="28"/>
          <w:szCs w:val="28"/>
        </w:rPr>
        <w:t xml:space="preserve">ти) рабочих дней после </w:t>
      </w:r>
      <w:r w:rsidRPr="001E02AF">
        <w:rPr>
          <w:sz w:val="28"/>
          <w:szCs w:val="28"/>
        </w:rPr>
        <w:t>поступления средств на указанные цели на расчётный счёт Администрации</w:t>
      </w:r>
      <w:r w:rsidRPr="00934A5D">
        <w:rPr>
          <w:sz w:val="28"/>
          <w:szCs w:val="28"/>
        </w:rPr>
        <w:t xml:space="preserve"> </w:t>
      </w:r>
      <w:r w:rsidR="00BF5F7B">
        <w:rPr>
          <w:sz w:val="28"/>
          <w:szCs w:val="28"/>
        </w:rPr>
        <w:br/>
      </w:r>
      <w:r>
        <w:rPr>
          <w:sz w:val="28"/>
          <w:szCs w:val="28"/>
        </w:rPr>
        <w:t xml:space="preserve">и </w:t>
      </w:r>
      <w:r w:rsidRPr="00934A5D">
        <w:rPr>
          <w:sz w:val="28"/>
          <w:szCs w:val="28"/>
        </w:rPr>
        <w:t xml:space="preserve">подписания </w:t>
      </w:r>
      <w:r>
        <w:rPr>
          <w:sz w:val="28"/>
          <w:szCs w:val="28"/>
        </w:rPr>
        <w:t>с</w:t>
      </w:r>
      <w:r w:rsidRPr="00934A5D">
        <w:rPr>
          <w:sz w:val="28"/>
          <w:szCs w:val="28"/>
        </w:rPr>
        <w:t>оглашения между Администрацией и получателем субсидии.</w:t>
      </w:r>
      <w:proofErr w:type="gramEnd"/>
    </w:p>
    <w:p w:rsidR="000617B6" w:rsidRPr="00BF5F7B" w:rsidRDefault="000617B6" w:rsidP="00BF5F7B">
      <w:pPr>
        <w:pStyle w:val="Default"/>
        <w:numPr>
          <w:ilvl w:val="1"/>
          <w:numId w:val="28"/>
        </w:numPr>
        <w:ind w:left="0" w:firstLine="709"/>
        <w:jc w:val="both"/>
        <w:rPr>
          <w:bCs/>
          <w:sz w:val="28"/>
          <w:szCs w:val="28"/>
        </w:rPr>
      </w:pPr>
      <w:r w:rsidRPr="00934A5D">
        <w:rPr>
          <w:sz w:val="28"/>
          <w:szCs w:val="28"/>
        </w:rPr>
        <w:t xml:space="preserve">Сведения о субъектах малого предпринимательства - получателях поддержки в форме субсидий вносятся Администрацией (управление </w:t>
      </w:r>
      <w:r w:rsidR="00BF5F7B">
        <w:rPr>
          <w:sz w:val="28"/>
          <w:szCs w:val="28"/>
        </w:rPr>
        <w:br/>
      </w:r>
      <w:r w:rsidRPr="00934A5D">
        <w:rPr>
          <w:sz w:val="28"/>
          <w:szCs w:val="28"/>
        </w:rPr>
        <w:t>по экономике, стратегическому развитию и промышленности) в реестр субъектов малого и среднего предпринимательства - получателей поддержки.</w:t>
      </w:r>
    </w:p>
    <w:p w:rsidR="000617B6" w:rsidRPr="002620CC" w:rsidRDefault="000617B6" w:rsidP="000617B6">
      <w:pPr>
        <w:pStyle w:val="Default"/>
        <w:numPr>
          <w:ilvl w:val="0"/>
          <w:numId w:val="28"/>
        </w:numPr>
        <w:ind w:left="0" w:firstLine="709"/>
        <w:jc w:val="both"/>
        <w:rPr>
          <w:b/>
          <w:bCs/>
          <w:sz w:val="28"/>
          <w:szCs w:val="28"/>
        </w:rPr>
      </w:pPr>
      <w:r w:rsidRPr="002620CC">
        <w:rPr>
          <w:b/>
          <w:bCs/>
          <w:sz w:val="28"/>
          <w:szCs w:val="28"/>
        </w:rPr>
        <w:t>Требования к отчётности</w:t>
      </w:r>
    </w:p>
    <w:p w:rsidR="000617B6" w:rsidRPr="002752F1" w:rsidRDefault="000617B6" w:rsidP="000617B6">
      <w:pPr>
        <w:pStyle w:val="Default"/>
        <w:numPr>
          <w:ilvl w:val="1"/>
          <w:numId w:val="28"/>
        </w:numPr>
        <w:ind w:left="0" w:firstLine="709"/>
        <w:jc w:val="both"/>
        <w:rPr>
          <w:bCs/>
          <w:sz w:val="28"/>
          <w:szCs w:val="28"/>
        </w:rPr>
      </w:pPr>
      <w:proofErr w:type="gramStart"/>
      <w:r w:rsidRPr="002752F1">
        <w:rPr>
          <w:sz w:val="28"/>
          <w:szCs w:val="28"/>
        </w:rPr>
        <w:t xml:space="preserve">Субъект малого и среднего предпринимательства - получатель субсидии обязан предоставлять в </w:t>
      </w:r>
      <w:r>
        <w:rPr>
          <w:sz w:val="28"/>
          <w:szCs w:val="28"/>
        </w:rPr>
        <w:t>Администрацию (</w:t>
      </w:r>
      <w:r w:rsidRPr="00934A5D">
        <w:rPr>
          <w:sz w:val="28"/>
          <w:szCs w:val="28"/>
        </w:rPr>
        <w:t>управление по экономике, стратегическому развитию и промышленности</w:t>
      </w:r>
      <w:r>
        <w:rPr>
          <w:sz w:val="28"/>
          <w:szCs w:val="28"/>
        </w:rPr>
        <w:t>)</w:t>
      </w:r>
      <w:r w:rsidRPr="002752F1">
        <w:rPr>
          <w:color w:val="auto"/>
          <w:sz w:val="28"/>
          <w:szCs w:val="28"/>
        </w:rPr>
        <w:t xml:space="preserve"> </w:t>
      </w:r>
      <w:hyperlink w:anchor="P1298" w:history="1">
        <w:r w:rsidRPr="002752F1">
          <w:rPr>
            <w:color w:val="auto"/>
            <w:sz w:val="28"/>
            <w:szCs w:val="28"/>
          </w:rPr>
          <w:t>отч</w:t>
        </w:r>
        <w:r>
          <w:rPr>
            <w:color w:val="auto"/>
            <w:sz w:val="28"/>
            <w:szCs w:val="28"/>
          </w:rPr>
          <w:t>ё</w:t>
        </w:r>
        <w:r w:rsidRPr="002752F1">
          <w:rPr>
            <w:color w:val="auto"/>
            <w:sz w:val="28"/>
            <w:szCs w:val="28"/>
          </w:rPr>
          <w:t>т</w:t>
        </w:r>
      </w:hyperlink>
      <w:r w:rsidRPr="002752F1">
        <w:rPr>
          <w:sz w:val="28"/>
          <w:szCs w:val="28"/>
        </w:rPr>
        <w:t xml:space="preserve"> о выполнении </w:t>
      </w:r>
      <w:proofErr w:type="spellStart"/>
      <w:r w:rsidRPr="002752F1">
        <w:rPr>
          <w:sz w:val="28"/>
          <w:szCs w:val="28"/>
        </w:rPr>
        <w:t>бизнес-проекта</w:t>
      </w:r>
      <w:proofErr w:type="spellEnd"/>
      <w:r w:rsidRPr="002752F1">
        <w:rPr>
          <w:sz w:val="28"/>
          <w:szCs w:val="28"/>
        </w:rPr>
        <w:t>, в том числе показателей результативности (подтвержденн</w:t>
      </w:r>
      <w:r>
        <w:rPr>
          <w:sz w:val="28"/>
          <w:szCs w:val="28"/>
        </w:rPr>
        <w:t>ых первичными документами), отчё</w:t>
      </w:r>
      <w:r w:rsidRPr="002752F1">
        <w:rPr>
          <w:sz w:val="28"/>
          <w:szCs w:val="28"/>
        </w:rPr>
        <w:t>тность об осуществлении расходов, источником финансового обеспечения которых является субсидия (подтвержденных первичными документами), по форм</w:t>
      </w:r>
      <w:r>
        <w:rPr>
          <w:sz w:val="28"/>
          <w:szCs w:val="28"/>
        </w:rPr>
        <w:t>ам</w:t>
      </w:r>
      <w:r w:rsidRPr="002752F1">
        <w:rPr>
          <w:sz w:val="28"/>
          <w:szCs w:val="28"/>
        </w:rPr>
        <w:t xml:space="preserve"> в соответствии с </w:t>
      </w:r>
      <w:r w:rsidRPr="00B82A5C">
        <w:rPr>
          <w:sz w:val="28"/>
          <w:szCs w:val="28"/>
        </w:rPr>
        <w:t>приложени</w:t>
      </w:r>
      <w:r>
        <w:rPr>
          <w:sz w:val="28"/>
          <w:szCs w:val="28"/>
        </w:rPr>
        <w:t>ями № 3 и № 4 к настоящему Порядку, являющимися неотъемлемой частью с</w:t>
      </w:r>
      <w:r w:rsidRPr="002752F1">
        <w:rPr>
          <w:sz w:val="28"/>
          <w:szCs w:val="28"/>
        </w:rPr>
        <w:t>оглашени</w:t>
      </w:r>
      <w:r>
        <w:rPr>
          <w:sz w:val="28"/>
          <w:szCs w:val="28"/>
        </w:rPr>
        <w:t>я о</w:t>
      </w:r>
      <w:proofErr w:type="gramEnd"/>
      <w:r>
        <w:rPr>
          <w:sz w:val="28"/>
          <w:szCs w:val="28"/>
        </w:rPr>
        <w:t xml:space="preserve"> </w:t>
      </w:r>
      <w:proofErr w:type="gramStart"/>
      <w:r>
        <w:rPr>
          <w:sz w:val="28"/>
          <w:szCs w:val="28"/>
        </w:rPr>
        <w:t>предоставлении</w:t>
      </w:r>
      <w:proofErr w:type="gramEnd"/>
      <w:r>
        <w:rPr>
          <w:sz w:val="28"/>
          <w:szCs w:val="28"/>
        </w:rPr>
        <w:t xml:space="preserve"> субсидии</w:t>
      </w:r>
      <w:r w:rsidRPr="002752F1">
        <w:rPr>
          <w:sz w:val="28"/>
          <w:szCs w:val="28"/>
        </w:rPr>
        <w:t xml:space="preserve">, за 2018 год </w:t>
      </w:r>
      <w:r>
        <w:rPr>
          <w:sz w:val="28"/>
          <w:szCs w:val="28"/>
        </w:rPr>
        <w:t>–</w:t>
      </w:r>
      <w:r w:rsidRPr="002752F1">
        <w:rPr>
          <w:sz w:val="28"/>
          <w:szCs w:val="28"/>
        </w:rPr>
        <w:t xml:space="preserve"> не</w:t>
      </w:r>
      <w:r>
        <w:rPr>
          <w:sz w:val="28"/>
          <w:szCs w:val="28"/>
        </w:rPr>
        <w:t xml:space="preserve"> </w:t>
      </w:r>
      <w:r w:rsidRPr="002752F1">
        <w:rPr>
          <w:sz w:val="28"/>
          <w:szCs w:val="28"/>
        </w:rPr>
        <w:t xml:space="preserve">позднее 01.01.2019, за 2019 год - не позднее 01.01.2020, за 2020 год </w:t>
      </w:r>
      <w:r>
        <w:rPr>
          <w:sz w:val="28"/>
          <w:szCs w:val="28"/>
        </w:rPr>
        <w:t>–</w:t>
      </w:r>
      <w:r w:rsidRPr="002752F1">
        <w:rPr>
          <w:sz w:val="28"/>
          <w:szCs w:val="28"/>
        </w:rPr>
        <w:t xml:space="preserve"> не</w:t>
      </w:r>
      <w:r>
        <w:rPr>
          <w:sz w:val="28"/>
          <w:szCs w:val="28"/>
        </w:rPr>
        <w:t xml:space="preserve"> </w:t>
      </w:r>
      <w:r w:rsidRPr="002752F1">
        <w:rPr>
          <w:sz w:val="28"/>
          <w:szCs w:val="28"/>
        </w:rPr>
        <w:t>позднее 01.01.2021.</w:t>
      </w:r>
    </w:p>
    <w:p w:rsidR="000617B6" w:rsidRPr="002752F1" w:rsidRDefault="000617B6" w:rsidP="000617B6">
      <w:pPr>
        <w:pStyle w:val="Default"/>
        <w:numPr>
          <w:ilvl w:val="1"/>
          <w:numId w:val="28"/>
        </w:numPr>
        <w:ind w:left="0" w:firstLine="709"/>
        <w:jc w:val="both"/>
        <w:rPr>
          <w:bCs/>
          <w:color w:val="auto"/>
          <w:sz w:val="28"/>
          <w:szCs w:val="28"/>
        </w:rPr>
      </w:pPr>
      <w:proofErr w:type="gramStart"/>
      <w:r w:rsidRPr="002752F1">
        <w:rPr>
          <w:color w:val="auto"/>
          <w:sz w:val="28"/>
          <w:szCs w:val="28"/>
        </w:rPr>
        <w:t xml:space="preserve">Получатель субсидии обязан предоставлять в Администрации </w:t>
      </w:r>
      <w:r>
        <w:rPr>
          <w:sz w:val="28"/>
          <w:szCs w:val="28"/>
        </w:rPr>
        <w:t>(</w:t>
      </w:r>
      <w:r w:rsidRPr="00934A5D">
        <w:rPr>
          <w:sz w:val="28"/>
          <w:szCs w:val="28"/>
        </w:rPr>
        <w:t>управление по экономике, стратегическому развитию и промышленности</w:t>
      </w:r>
      <w:r>
        <w:rPr>
          <w:sz w:val="28"/>
          <w:szCs w:val="28"/>
        </w:rPr>
        <w:t xml:space="preserve">) </w:t>
      </w:r>
      <w:hyperlink w:anchor="P1449" w:history="1">
        <w:r w:rsidRPr="002752F1">
          <w:rPr>
            <w:color w:val="auto"/>
            <w:sz w:val="28"/>
            <w:szCs w:val="28"/>
          </w:rPr>
          <w:t>анкету</w:t>
        </w:r>
      </w:hyperlink>
      <w:r w:rsidRPr="002752F1">
        <w:rPr>
          <w:color w:val="auto"/>
          <w:sz w:val="28"/>
          <w:szCs w:val="28"/>
        </w:rPr>
        <w:t xml:space="preserve"> получателя </w:t>
      </w:r>
      <w:r w:rsidRPr="00B82A5C">
        <w:rPr>
          <w:sz w:val="28"/>
          <w:szCs w:val="28"/>
        </w:rPr>
        <w:t xml:space="preserve">поддержки по форме в соответствии с приложением № </w:t>
      </w:r>
      <w:r>
        <w:rPr>
          <w:sz w:val="28"/>
          <w:szCs w:val="28"/>
        </w:rPr>
        <w:t>5</w:t>
      </w:r>
      <w:r w:rsidRPr="00B82A5C">
        <w:rPr>
          <w:sz w:val="28"/>
          <w:szCs w:val="28"/>
        </w:rPr>
        <w:t xml:space="preserve"> </w:t>
      </w:r>
      <w:r w:rsidR="00BF5F7B">
        <w:rPr>
          <w:sz w:val="28"/>
          <w:szCs w:val="28"/>
        </w:rPr>
        <w:br/>
      </w:r>
      <w:r w:rsidRPr="00B82A5C">
        <w:rPr>
          <w:sz w:val="28"/>
          <w:szCs w:val="28"/>
        </w:rPr>
        <w:t>к настоящему Порядку в течение</w:t>
      </w:r>
      <w:r w:rsidRPr="002752F1">
        <w:rPr>
          <w:color w:val="auto"/>
          <w:sz w:val="28"/>
          <w:szCs w:val="28"/>
        </w:rPr>
        <w:t xml:space="preserve"> трех календарных лет после предоставления субсидии по состоянию на 01.01.201</w:t>
      </w:r>
      <w:r>
        <w:rPr>
          <w:color w:val="auto"/>
          <w:sz w:val="28"/>
          <w:szCs w:val="28"/>
        </w:rPr>
        <w:t>9, на 01.01.2020</w:t>
      </w:r>
      <w:r w:rsidRPr="002752F1">
        <w:rPr>
          <w:color w:val="auto"/>
          <w:sz w:val="28"/>
          <w:szCs w:val="28"/>
        </w:rPr>
        <w:t>, на 01.01.202</w:t>
      </w:r>
      <w:r>
        <w:rPr>
          <w:color w:val="auto"/>
          <w:sz w:val="28"/>
          <w:szCs w:val="28"/>
        </w:rPr>
        <w:t>1</w:t>
      </w:r>
      <w:r w:rsidRPr="002752F1">
        <w:rPr>
          <w:color w:val="auto"/>
          <w:sz w:val="28"/>
          <w:szCs w:val="28"/>
        </w:rPr>
        <w:t xml:space="preserve"> </w:t>
      </w:r>
      <w:r w:rsidR="00BF5F7B">
        <w:rPr>
          <w:color w:val="auto"/>
          <w:sz w:val="28"/>
          <w:szCs w:val="28"/>
        </w:rPr>
        <w:br/>
      </w:r>
      <w:r w:rsidRPr="002752F1">
        <w:rPr>
          <w:color w:val="auto"/>
          <w:sz w:val="28"/>
          <w:szCs w:val="28"/>
        </w:rPr>
        <w:t xml:space="preserve">(за истекший год) не позднее 15 </w:t>
      </w:r>
      <w:r>
        <w:rPr>
          <w:color w:val="auto"/>
          <w:sz w:val="28"/>
          <w:szCs w:val="28"/>
        </w:rPr>
        <w:t xml:space="preserve">(пятнадцати) </w:t>
      </w:r>
      <w:r w:rsidRPr="002752F1">
        <w:rPr>
          <w:color w:val="auto"/>
          <w:sz w:val="28"/>
          <w:szCs w:val="28"/>
        </w:rPr>
        <w:t>раб</w:t>
      </w:r>
      <w:r>
        <w:rPr>
          <w:color w:val="auto"/>
          <w:sz w:val="28"/>
          <w:szCs w:val="28"/>
        </w:rPr>
        <w:t>очих дней после наступления отчё</w:t>
      </w:r>
      <w:r w:rsidRPr="002752F1">
        <w:rPr>
          <w:color w:val="auto"/>
          <w:sz w:val="28"/>
          <w:szCs w:val="28"/>
        </w:rPr>
        <w:t>тной даты.</w:t>
      </w:r>
      <w:proofErr w:type="gramEnd"/>
    </w:p>
    <w:p w:rsidR="000617B6" w:rsidRPr="00231421" w:rsidRDefault="000617B6" w:rsidP="000617B6">
      <w:pPr>
        <w:pStyle w:val="Default"/>
        <w:numPr>
          <w:ilvl w:val="1"/>
          <w:numId w:val="28"/>
        </w:numPr>
        <w:ind w:left="0" w:firstLine="709"/>
        <w:jc w:val="both"/>
        <w:rPr>
          <w:bCs/>
          <w:sz w:val="28"/>
          <w:szCs w:val="28"/>
        </w:rPr>
      </w:pPr>
      <w:r w:rsidRPr="00231421">
        <w:rPr>
          <w:sz w:val="28"/>
          <w:szCs w:val="28"/>
        </w:rPr>
        <w:t xml:space="preserve">Получатель субсидии обязан оповещать </w:t>
      </w:r>
      <w:r w:rsidRPr="00231421">
        <w:rPr>
          <w:color w:val="auto"/>
          <w:sz w:val="28"/>
          <w:szCs w:val="28"/>
        </w:rPr>
        <w:t>Администраци</w:t>
      </w:r>
      <w:r>
        <w:rPr>
          <w:color w:val="auto"/>
          <w:sz w:val="28"/>
          <w:szCs w:val="28"/>
        </w:rPr>
        <w:t>ю</w:t>
      </w:r>
      <w:r w:rsidRPr="00231421">
        <w:rPr>
          <w:color w:val="auto"/>
          <w:sz w:val="28"/>
          <w:szCs w:val="28"/>
        </w:rPr>
        <w:t xml:space="preserve"> </w:t>
      </w:r>
      <w:r w:rsidR="00BF5F7B">
        <w:rPr>
          <w:color w:val="auto"/>
          <w:sz w:val="28"/>
          <w:szCs w:val="28"/>
        </w:rPr>
        <w:br/>
      </w:r>
      <w:r w:rsidRPr="00231421">
        <w:rPr>
          <w:sz w:val="28"/>
          <w:szCs w:val="28"/>
        </w:rPr>
        <w:t>в письменной форме обо всех происходящих изменениях статуса и реквизитов, в том числе фактического местонахождения и контактных данных, в течение 5 (пяти) рабочих дней со дня соответствующего изменения.</w:t>
      </w:r>
    </w:p>
    <w:p w:rsidR="000617B6" w:rsidRPr="00BF5F7B" w:rsidRDefault="000617B6" w:rsidP="00BF5F7B">
      <w:pPr>
        <w:pStyle w:val="Default"/>
        <w:numPr>
          <w:ilvl w:val="1"/>
          <w:numId w:val="28"/>
        </w:numPr>
        <w:ind w:left="0" w:firstLine="709"/>
        <w:jc w:val="both"/>
        <w:rPr>
          <w:bCs/>
          <w:sz w:val="28"/>
          <w:szCs w:val="28"/>
        </w:rPr>
      </w:pPr>
      <w:r w:rsidRPr="00231421">
        <w:rPr>
          <w:sz w:val="28"/>
          <w:szCs w:val="28"/>
        </w:rPr>
        <w:lastRenderedPageBreak/>
        <w:t>Администрация ведет мониторинг результатов, достигнутых субъектами малого и среднего предпринимательства – получателями субсидий, анализирует и обобщает полученную информацию о субъектах малого предпринимательства – получателях субсидии в соответствии с нас</w:t>
      </w:r>
      <w:r>
        <w:rPr>
          <w:sz w:val="28"/>
          <w:szCs w:val="28"/>
        </w:rPr>
        <w:t>тоящим Порядком и заключенными с</w:t>
      </w:r>
      <w:r w:rsidRPr="00231421">
        <w:rPr>
          <w:sz w:val="28"/>
          <w:szCs w:val="28"/>
        </w:rPr>
        <w:t>оглашениями.</w:t>
      </w:r>
    </w:p>
    <w:p w:rsidR="000617B6" w:rsidRPr="002620CC" w:rsidRDefault="000617B6" w:rsidP="000617B6">
      <w:pPr>
        <w:pStyle w:val="Default"/>
        <w:numPr>
          <w:ilvl w:val="0"/>
          <w:numId w:val="28"/>
        </w:numPr>
        <w:ind w:left="0" w:firstLine="709"/>
        <w:jc w:val="both"/>
        <w:rPr>
          <w:b/>
          <w:bCs/>
          <w:sz w:val="28"/>
          <w:szCs w:val="28"/>
        </w:rPr>
      </w:pPr>
      <w:r w:rsidRPr="002620CC">
        <w:rPr>
          <w:b/>
          <w:sz w:val="28"/>
          <w:szCs w:val="28"/>
        </w:rPr>
        <w:t xml:space="preserve">Требования об осуществлении </w:t>
      </w:r>
      <w:proofErr w:type="gramStart"/>
      <w:r w:rsidRPr="002620CC">
        <w:rPr>
          <w:b/>
          <w:sz w:val="28"/>
          <w:szCs w:val="28"/>
        </w:rPr>
        <w:t>контроля за</w:t>
      </w:r>
      <w:proofErr w:type="gramEnd"/>
      <w:r w:rsidRPr="002620CC">
        <w:rPr>
          <w:b/>
          <w:sz w:val="28"/>
          <w:szCs w:val="28"/>
        </w:rPr>
        <w:t xml:space="preserve"> соблюдением условий, целей и порядка предоставления субсидий и ответственности </w:t>
      </w:r>
      <w:r w:rsidR="00BF5F7B">
        <w:rPr>
          <w:b/>
          <w:sz w:val="28"/>
          <w:szCs w:val="28"/>
        </w:rPr>
        <w:br/>
      </w:r>
      <w:r w:rsidRPr="002620CC">
        <w:rPr>
          <w:b/>
          <w:sz w:val="28"/>
          <w:szCs w:val="28"/>
        </w:rPr>
        <w:t>за их нарушение</w:t>
      </w:r>
    </w:p>
    <w:p w:rsidR="000617B6" w:rsidRPr="000F0F33" w:rsidRDefault="000617B6" w:rsidP="000617B6">
      <w:pPr>
        <w:pStyle w:val="Default"/>
        <w:numPr>
          <w:ilvl w:val="1"/>
          <w:numId w:val="28"/>
        </w:numPr>
        <w:ind w:left="0" w:firstLine="709"/>
        <w:jc w:val="both"/>
        <w:rPr>
          <w:sz w:val="28"/>
          <w:szCs w:val="28"/>
        </w:rPr>
      </w:pPr>
      <w:proofErr w:type="gramStart"/>
      <w:r w:rsidRPr="000F0F33">
        <w:rPr>
          <w:sz w:val="28"/>
          <w:szCs w:val="28"/>
        </w:rPr>
        <w:t>Контроль за</w:t>
      </w:r>
      <w:proofErr w:type="gramEnd"/>
      <w:r w:rsidRPr="000F0F33">
        <w:rPr>
          <w:sz w:val="28"/>
          <w:szCs w:val="28"/>
        </w:rPr>
        <w:t xml:space="preserve"> соблюдением получателем субсидии условий, целей </w:t>
      </w:r>
      <w:r w:rsidR="00BF5F7B">
        <w:rPr>
          <w:sz w:val="28"/>
          <w:szCs w:val="28"/>
        </w:rPr>
        <w:br/>
      </w:r>
      <w:r w:rsidRPr="000F0F33">
        <w:rPr>
          <w:sz w:val="28"/>
          <w:szCs w:val="28"/>
        </w:rPr>
        <w:t>и порядка предоставления субсидии обязаны осуществлять главный распорядитель бюджетных средств, предоставивший субсидию, и органы муниципального финансового контроля.</w:t>
      </w:r>
    </w:p>
    <w:p w:rsidR="000617B6" w:rsidRPr="000F0F33" w:rsidRDefault="000617B6" w:rsidP="000617B6">
      <w:pPr>
        <w:pStyle w:val="Default"/>
        <w:numPr>
          <w:ilvl w:val="1"/>
          <w:numId w:val="28"/>
        </w:numPr>
        <w:ind w:left="0" w:firstLine="709"/>
        <w:jc w:val="both"/>
        <w:rPr>
          <w:sz w:val="28"/>
          <w:szCs w:val="28"/>
        </w:rPr>
      </w:pPr>
      <w:r w:rsidRPr="000F0F33">
        <w:rPr>
          <w:sz w:val="28"/>
          <w:szCs w:val="28"/>
        </w:rPr>
        <w:t xml:space="preserve">Получатель субсидии обязан допускать уполномоченных представителей к проверке целевого расходования средств субсидии, хода реализации </w:t>
      </w:r>
      <w:proofErr w:type="spellStart"/>
      <w:proofErr w:type="gramStart"/>
      <w:r w:rsidRPr="000F0F33">
        <w:rPr>
          <w:sz w:val="28"/>
          <w:szCs w:val="28"/>
        </w:rPr>
        <w:t>бизнес-проекта</w:t>
      </w:r>
      <w:proofErr w:type="spellEnd"/>
      <w:proofErr w:type="gramEnd"/>
      <w:r w:rsidRPr="000F0F33">
        <w:rPr>
          <w:sz w:val="28"/>
          <w:szCs w:val="28"/>
        </w:rPr>
        <w:t>.</w:t>
      </w:r>
    </w:p>
    <w:p w:rsidR="000617B6" w:rsidRPr="000F0F33" w:rsidRDefault="000617B6" w:rsidP="000617B6">
      <w:pPr>
        <w:pStyle w:val="Default"/>
        <w:numPr>
          <w:ilvl w:val="1"/>
          <w:numId w:val="28"/>
        </w:numPr>
        <w:ind w:left="0" w:firstLine="709"/>
        <w:jc w:val="both"/>
        <w:rPr>
          <w:sz w:val="28"/>
          <w:szCs w:val="28"/>
        </w:rPr>
      </w:pPr>
      <w:r w:rsidRPr="000F0F33">
        <w:rPr>
          <w:sz w:val="28"/>
          <w:szCs w:val="28"/>
        </w:rPr>
        <w:t xml:space="preserve">Получатель субсидии обязан предоставлять по первому требованию Администрации в течение 5 (пяти) рабочих дней со дня получения соответствующего запроса всю запрашиваемую информацию </w:t>
      </w:r>
      <w:r w:rsidR="00BF5F7B">
        <w:rPr>
          <w:sz w:val="28"/>
          <w:szCs w:val="28"/>
        </w:rPr>
        <w:br/>
      </w:r>
      <w:r w:rsidRPr="000F0F33">
        <w:rPr>
          <w:sz w:val="28"/>
          <w:szCs w:val="28"/>
        </w:rPr>
        <w:t xml:space="preserve">или документацию для проверки целевого использования субсидии и контроля за ходом реализации </w:t>
      </w:r>
      <w:proofErr w:type="spellStart"/>
      <w:proofErr w:type="gramStart"/>
      <w:r w:rsidRPr="000F0F33">
        <w:rPr>
          <w:sz w:val="28"/>
          <w:szCs w:val="28"/>
        </w:rPr>
        <w:t>бизнес-проекта</w:t>
      </w:r>
      <w:proofErr w:type="spellEnd"/>
      <w:proofErr w:type="gramEnd"/>
      <w:r w:rsidRPr="000F0F33">
        <w:rPr>
          <w:sz w:val="28"/>
          <w:szCs w:val="28"/>
        </w:rPr>
        <w:t>.</w:t>
      </w:r>
    </w:p>
    <w:p w:rsidR="000617B6" w:rsidRPr="009F7A08" w:rsidRDefault="000617B6" w:rsidP="000617B6">
      <w:pPr>
        <w:pStyle w:val="Default"/>
        <w:numPr>
          <w:ilvl w:val="1"/>
          <w:numId w:val="28"/>
        </w:numPr>
        <w:ind w:left="0" w:firstLine="709"/>
        <w:jc w:val="both"/>
        <w:rPr>
          <w:sz w:val="28"/>
          <w:szCs w:val="28"/>
        </w:rPr>
      </w:pPr>
      <w:r w:rsidRPr="009F7A08">
        <w:rPr>
          <w:sz w:val="28"/>
          <w:szCs w:val="28"/>
        </w:rPr>
        <w:t xml:space="preserve">В случае прекращения деятельности получатель субсидии обязан </w:t>
      </w:r>
      <w:r w:rsidR="00BF5F7B">
        <w:rPr>
          <w:sz w:val="28"/>
          <w:szCs w:val="28"/>
        </w:rPr>
        <w:br/>
      </w:r>
      <w:r w:rsidRPr="009F7A08">
        <w:rPr>
          <w:sz w:val="28"/>
          <w:szCs w:val="28"/>
        </w:rPr>
        <w:t xml:space="preserve">в течение 3 (трех) рабочих дней предоставить Администрации информацию </w:t>
      </w:r>
      <w:r w:rsidR="00BF5F7B">
        <w:rPr>
          <w:sz w:val="28"/>
          <w:szCs w:val="28"/>
        </w:rPr>
        <w:br/>
      </w:r>
      <w:r w:rsidRPr="009F7A08">
        <w:rPr>
          <w:sz w:val="28"/>
          <w:szCs w:val="28"/>
        </w:rPr>
        <w:t>о прекращении деятельности и согласовать порядок возврата средств субсидии.</w:t>
      </w:r>
    </w:p>
    <w:p w:rsidR="000617B6" w:rsidRPr="009F7A08" w:rsidRDefault="000617B6" w:rsidP="000617B6">
      <w:pPr>
        <w:pStyle w:val="Default"/>
        <w:numPr>
          <w:ilvl w:val="1"/>
          <w:numId w:val="28"/>
        </w:numPr>
        <w:ind w:left="0" w:firstLine="709"/>
        <w:jc w:val="both"/>
        <w:rPr>
          <w:sz w:val="28"/>
          <w:szCs w:val="28"/>
        </w:rPr>
      </w:pPr>
      <w:r w:rsidRPr="009F7A08">
        <w:rPr>
          <w:sz w:val="28"/>
          <w:szCs w:val="28"/>
        </w:rPr>
        <w:t>Предоставленная субъекту малого и среднего предпринимательства субсидия подлежит возврату в бюджет города в следующих случаях:</w:t>
      </w:r>
    </w:p>
    <w:p w:rsidR="000617B6" w:rsidRPr="009F7A08" w:rsidRDefault="000617B6" w:rsidP="000617B6">
      <w:pPr>
        <w:pStyle w:val="Default"/>
        <w:numPr>
          <w:ilvl w:val="2"/>
          <w:numId w:val="28"/>
        </w:numPr>
        <w:ind w:left="0" w:firstLine="709"/>
        <w:jc w:val="both"/>
        <w:rPr>
          <w:sz w:val="28"/>
          <w:szCs w:val="28"/>
        </w:rPr>
      </w:pPr>
      <w:r w:rsidRPr="009F7A08">
        <w:rPr>
          <w:sz w:val="28"/>
          <w:szCs w:val="28"/>
        </w:rPr>
        <w:t>установления фактов нецелевого использования субсидии;</w:t>
      </w:r>
    </w:p>
    <w:p w:rsidR="000617B6" w:rsidRPr="009F7A08" w:rsidRDefault="000617B6" w:rsidP="000617B6">
      <w:pPr>
        <w:pStyle w:val="Default"/>
        <w:numPr>
          <w:ilvl w:val="2"/>
          <w:numId w:val="28"/>
        </w:numPr>
        <w:ind w:left="0" w:firstLine="709"/>
        <w:jc w:val="both"/>
        <w:rPr>
          <w:sz w:val="28"/>
          <w:szCs w:val="28"/>
        </w:rPr>
      </w:pPr>
      <w:proofErr w:type="spellStart"/>
      <w:r w:rsidRPr="009F7A08">
        <w:rPr>
          <w:sz w:val="28"/>
          <w:szCs w:val="28"/>
        </w:rPr>
        <w:t>недостижения</w:t>
      </w:r>
      <w:proofErr w:type="spellEnd"/>
      <w:r w:rsidRPr="009F7A08">
        <w:rPr>
          <w:sz w:val="28"/>
          <w:szCs w:val="28"/>
        </w:rPr>
        <w:t xml:space="preserve"> 70 </w:t>
      </w:r>
      <w:r>
        <w:rPr>
          <w:sz w:val="28"/>
          <w:szCs w:val="28"/>
        </w:rPr>
        <w:t>процентов</w:t>
      </w:r>
      <w:r w:rsidRPr="009F7A08">
        <w:rPr>
          <w:sz w:val="28"/>
          <w:szCs w:val="28"/>
        </w:rPr>
        <w:t xml:space="preserve"> предельных значений целевых показателей в результате использования субсидии в течение года, следующего за годом предоставления субсидии;</w:t>
      </w:r>
    </w:p>
    <w:p w:rsidR="000617B6" w:rsidRPr="009F7A08" w:rsidRDefault="000617B6" w:rsidP="000617B6">
      <w:pPr>
        <w:pStyle w:val="Default"/>
        <w:numPr>
          <w:ilvl w:val="2"/>
          <w:numId w:val="28"/>
        </w:numPr>
        <w:ind w:left="0" w:firstLine="709"/>
        <w:jc w:val="both"/>
        <w:rPr>
          <w:sz w:val="28"/>
          <w:szCs w:val="28"/>
        </w:rPr>
      </w:pPr>
      <w:r w:rsidRPr="009F7A08">
        <w:rPr>
          <w:sz w:val="28"/>
          <w:szCs w:val="28"/>
        </w:rPr>
        <w:t>установления фактов представления недостоверных сведений;</w:t>
      </w:r>
    </w:p>
    <w:p w:rsidR="000617B6" w:rsidRPr="009F7A08" w:rsidRDefault="000617B6" w:rsidP="000617B6">
      <w:pPr>
        <w:pStyle w:val="Default"/>
        <w:numPr>
          <w:ilvl w:val="2"/>
          <w:numId w:val="28"/>
        </w:numPr>
        <w:ind w:left="0" w:firstLine="709"/>
        <w:jc w:val="both"/>
        <w:rPr>
          <w:sz w:val="28"/>
          <w:szCs w:val="28"/>
        </w:rPr>
      </w:pPr>
      <w:r w:rsidRPr="009F7A08">
        <w:rPr>
          <w:sz w:val="28"/>
          <w:szCs w:val="28"/>
        </w:rPr>
        <w:t xml:space="preserve">не выполнения обязательств по обеспечению функционирования организации и реализации </w:t>
      </w:r>
      <w:proofErr w:type="spellStart"/>
      <w:proofErr w:type="gramStart"/>
      <w:r w:rsidRPr="009F7A08">
        <w:rPr>
          <w:sz w:val="28"/>
          <w:szCs w:val="28"/>
        </w:rPr>
        <w:t>бизнес-проекта</w:t>
      </w:r>
      <w:proofErr w:type="spellEnd"/>
      <w:proofErr w:type="gramEnd"/>
      <w:r w:rsidRPr="009F7A08">
        <w:rPr>
          <w:sz w:val="28"/>
          <w:szCs w:val="28"/>
        </w:rPr>
        <w:t xml:space="preserve"> в течение не менее 3 </w:t>
      </w:r>
      <w:r>
        <w:rPr>
          <w:sz w:val="28"/>
          <w:szCs w:val="28"/>
        </w:rPr>
        <w:t xml:space="preserve">(трёх) </w:t>
      </w:r>
      <w:r w:rsidRPr="009F7A08">
        <w:rPr>
          <w:sz w:val="28"/>
          <w:szCs w:val="28"/>
        </w:rPr>
        <w:t xml:space="preserve">лет </w:t>
      </w:r>
      <w:r w:rsidR="00BF5F7B">
        <w:rPr>
          <w:sz w:val="28"/>
          <w:szCs w:val="28"/>
        </w:rPr>
        <w:br/>
      </w:r>
      <w:r w:rsidRPr="009F7A08">
        <w:rPr>
          <w:sz w:val="28"/>
          <w:szCs w:val="28"/>
        </w:rPr>
        <w:t>с момента получения субсидии;</w:t>
      </w:r>
    </w:p>
    <w:p w:rsidR="000617B6" w:rsidRPr="009F7A08" w:rsidRDefault="000617B6" w:rsidP="000617B6">
      <w:pPr>
        <w:pStyle w:val="Default"/>
        <w:numPr>
          <w:ilvl w:val="2"/>
          <w:numId w:val="28"/>
        </w:numPr>
        <w:ind w:left="0" w:firstLine="709"/>
        <w:jc w:val="both"/>
        <w:rPr>
          <w:sz w:val="28"/>
          <w:szCs w:val="28"/>
        </w:rPr>
      </w:pPr>
      <w:r w:rsidRPr="009F7A08">
        <w:rPr>
          <w:sz w:val="28"/>
          <w:szCs w:val="28"/>
        </w:rPr>
        <w:t xml:space="preserve">невозможности реализации </w:t>
      </w:r>
      <w:proofErr w:type="spellStart"/>
      <w:proofErr w:type="gramStart"/>
      <w:r w:rsidRPr="009F7A08">
        <w:rPr>
          <w:sz w:val="28"/>
          <w:szCs w:val="28"/>
        </w:rPr>
        <w:t>бизнес-проекта</w:t>
      </w:r>
      <w:proofErr w:type="spellEnd"/>
      <w:proofErr w:type="gramEnd"/>
      <w:r w:rsidRPr="009F7A08">
        <w:rPr>
          <w:sz w:val="28"/>
          <w:szCs w:val="28"/>
        </w:rPr>
        <w:t>.</w:t>
      </w:r>
    </w:p>
    <w:p w:rsidR="000617B6" w:rsidRPr="00325FAD" w:rsidRDefault="000617B6" w:rsidP="000617B6">
      <w:pPr>
        <w:pStyle w:val="Default"/>
        <w:numPr>
          <w:ilvl w:val="1"/>
          <w:numId w:val="28"/>
        </w:numPr>
        <w:ind w:left="0" w:firstLine="709"/>
        <w:jc w:val="both"/>
        <w:rPr>
          <w:sz w:val="28"/>
          <w:szCs w:val="28"/>
        </w:rPr>
      </w:pPr>
      <w:r w:rsidRPr="00325FAD">
        <w:rPr>
          <w:sz w:val="28"/>
          <w:szCs w:val="28"/>
        </w:rPr>
        <w:t>В соответствии с решением уполномоченных органов (главного распорядителя средств бюджета городского округа Краснотурьинск, предоставившего субсидию, либо органа муниципального финансового контроля) Администрацией направляется субъекту малого и среднего предпринимательства уведомление (требование) о возврате субсидии.</w:t>
      </w:r>
    </w:p>
    <w:p w:rsidR="000617B6" w:rsidRPr="00325FAD" w:rsidRDefault="000617B6" w:rsidP="000617B6">
      <w:pPr>
        <w:pStyle w:val="Default"/>
        <w:numPr>
          <w:ilvl w:val="1"/>
          <w:numId w:val="28"/>
        </w:numPr>
        <w:ind w:left="0" w:firstLine="709"/>
        <w:jc w:val="both"/>
        <w:rPr>
          <w:sz w:val="28"/>
          <w:szCs w:val="28"/>
        </w:rPr>
      </w:pPr>
      <w:r w:rsidRPr="00325FAD">
        <w:rPr>
          <w:sz w:val="28"/>
          <w:szCs w:val="28"/>
        </w:rPr>
        <w:t xml:space="preserve">Получатель субсидии обязан в течение 10 (десяти) рабочих дней </w:t>
      </w:r>
      <w:r w:rsidR="00BF5F7B">
        <w:rPr>
          <w:sz w:val="28"/>
          <w:szCs w:val="28"/>
        </w:rPr>
        <w:br/>
      </w:r>
      <w:proofErr w:type="gramStart"/>
      <w:r w:rsidRPr="00325FAD">
        <w:rPr>
          <w:sz w:val="28"/>
          <w:szCs w:val="28"/>
        </w:rPr>
        <w:t>с даты получения</w:t>
      </w:r>
      <w:proofErr w:type="gramEnd"/>
      <w:r w:rsidRPr="00325FAD">
        <w:rPr>
          <w:sz w:val="28"/>
          <w:szCs w:val="28"/>
        </w:rPr>
        <w:t xml:space="preserve"> уведомления (требования) о возврате субсидии вернуть средства в полном объеме на расчётный счёт Администрации.</w:t>
      </w:r>
    </w:p>
    <w:p w:rsidR="000617B6" w:rsidRPr="00325FAD" w:rsidRDefault="000617B6" w:rsidP="000617B6">
      <w:pPr>
        <w:pStyle w:val="Default"/>
        <w:numPr>
          <w:ilvl w:val="1"/>
          <w:numId w:val="28"/>
        </w:numPr>
        <w:ind w:left="0" w:firstLine="709"/>
        <w:jc w:val="both"/>
        <w:rPr>
          <w:sz w:val="28"/>
          <w:szCs w:val="28"/>
        </w:rPr>
      </w:pPr>
      <w:r w:rsidRPr="00325FAD">
        <w:rPr>
          <w:sz w:val="28"/>
          <w:szCs w:val="28"/>
        </w:rPr>
        <w:t>В случае</w:t>
      </w:r>
      <w:proofErr w:type="gramStart"/>
      <w:r w:rsidRPr="00325FAD">
        <w:rPr>
          <w:sz w:val="28"/>
          <w:szCs w:val="28"/>
        </w:rPr>
        <w:t>,</w:t>
      </w:r>
      <w:proofErr w:type="gramEnd"/>
      <w:r w:rsidRPr="00325FAD">
        <w:rPr>
          <w:sz w:val="28"/>
          <w:szCs w:val="28"/>
        </w:rPr>
        <w:t xml:space="preserve"> если получателем субсидии не достигнуты значения показателей результативности, установленные настоящим Порядком </w:t>
      </w:r>
      <w:r w:rsidRPr="00325FAD">
        <w:rPr>
          <w:sz w:val="28"/>
          <w:szCs w:val="28"/>
        </w:rPr>
        <w:lastRenderedPageBreak/>
        <w:t>предоставления субсидии, Администрация вправе применить штрафные санкции.</w:t>
      </w:r>
    </w:p>
    <w:p w:rsidR="000617B6" w:rsidRPr="00325FAD" w:rsidRDefault="000617B6" w:rsidP="000617B6">
      <w:pPr>
        <w:ind w:firstLine="708"/>
        <w:jc w:val="both"/>
        <w:rPr>
          <w:color w:val="000000"/>
          <w:sz w:val="28"/>
          <w:szCs w:val="28"/>
          <w:lang w:eastAsia="en-US"/>
        </w:rPr>
      </w:pPr>
      <w:r w:rsidRPr="00325FAD">
        <w:rPr>
          <w:color w:val="000000"/>
          <w:sz w:val="28"/>
          <w:szCs w:val="28"/>
          <w:lang w:eastAsia="en-US"/>
        </w:rPr>
        <w:t xml:space="preserve">Размер штрафных санкций определяется в зависимости от достижения </w:t>
      </w:r>
      <w:proofErr w:type="gramStart"/>
      <w:r w:rsidRPr="00325FAD">
        <w:rPr>
          <w:color w:val="000000"/>
          <w:sz w:val="28"/>
          <w:szCs w:val="28"/>
          <w:lang w:eastAsia="en-US"/>
        </w:rPr>
        <w:t>уровня установленных значений показателей результативности использования субсидии</w:t>
      </w:r>
      <w:proofErr w:type="gramEnd"/>
      <w:r w:rsidRPr="00325FAD">
        <w:rPr>
          <w:color w:val="000000"/>
          <w:sz w:val="28"/>
          <w:szCs w:val="28"/>
          <w:lang w:eastAsia="en-US"/>
        </w:rPr>
        <w:t xml:space="preserve"> и рассчитывается по формуле:</w:t>
      </w:r>
    </w:p>
    <w:p w:rsidR="000617B6" w:rsidRPr="00325FAD" w:rsidRDefault="000617B6" w:rsidP="000617B6">
      <w:pPr>
        <w:ind w:firstLine="709"/>
        <w:jc w:val="both"/>
        <w:rPr>
          <w:color w:val="000000"/>
          <w:sz w:val="28"/>
          <w:szCs w:val="28"/>
          <w:lang w:eastAsia="en-US"/>
        </w:rPr>
      </w:pPr>
      <w:proofErr w:type="gramStart"/>
      <w:r w:rsidRPr="00325FAD">
        <w:rPr>
          <w:color w:val="000000"/>
          <w:sz w:val="28"/>
          <w:szCs w:val="28"/>
          <w:lang w:eastAsia="en-US"/>
        </w:rPr>
        <w:t xml:space="preserve">V = </w:t>
      </w:r>
      <w:proofErr w:type="spellStart"/>
      <w:r w:rsidRPr="00325FAD">
        <w:rPr>
          <w:color w:val="000000"/>
          <w:sz w:val="28"/>
          <w:szCs w:val="28"/>
          <w:lang w:eastAsia="en-US"/>
        </w:rPr>
        <w:t>S</w:t>
      </w:r>
      <w:r w:rsidRPr="00325FAD">
        <w:rPr>
          <w:color w:val="000000"/>
          <w:sz w:val="28"/>
          <w:szCs w:val="28"/>
          <w:vertAlign w:val="subscript"/>
          <w:lang w:eastAsia="en-US"/>
        </w:rPr>
        <w:t>смсп</w:t>
      </w:r>
      <w:proofErr w:type="spellEnd"/>
      <w:r w:rsidRPr="00325FAD">
        <w:rPr>
          <w:color w:val="000000"/>
          <w:sz w:val="28"/>
          <w:szCs w:val="28"/>
          <w:lang w:eastAsia="en-US"/>
        </w:rPr>
        <w:t xml:space="preserve"> </w:t>
      </w:r>
      <w:r w:rsidRPr="00E9234B">
        <w:rPr>
          <w:sz w:val="28"/>
          <w:szCs w:val="28"/>
        </w:rPr>
        <w:t>×</w:t>
      </w:r>
      <w:r w:rsidRPr="00325FAD">
        <w:rPr>
          <w:color w:val="000000"/>
          <w:sz w:val="28"/>
          <w:szCs w:val="28"/>
          <w:lang w:eastAsia="en-US"/>
        </w:rPr>
        <w:t xml:space="preserve"> (100 процентов - ((k</w:t>
      </w:r>
      <w:r w:rsidRPr="00325FAD">
        <w:rPr>
          <w:color w:val="000000"/>
          <w:sz w:val="28"/>
          <w:szCs w:val="28"/>
          <w:vertAlign w:val="subscript"/>
          <w:lang w:eastAsia="en-US"/>
        </w:rPr>
        <w:t>1</w:t>
      </w:r>
      <w:r w:rsidRPr="00325FAD">
        <w:rPr>
          <w:color w:val="000000"/>
          <w:sz w:val="28"/>
          <w:szCs w:val="28"/>
          <w:lang w:eastAsia="en-US"/>
        </w:rPr>
        <w:t xml:space="preserve"> + k</w:t>
      </w:r>
      <w:r w:rsidRPr="00325FAD">
        <w:rPr>
          <w:color w:val="000000"/>
          <w:sz w:val="28"/>
          <w:szCs w:val="28"/>
          <w:vertAlign w:val="subscript"/>
          <w:lang w:eastAsia="en-US"/>
        </w:rPr>
        <w:t>2</w:t>
      </w:r>
      <w:r w:rsidRPr="00325FAD">
        <w:rPr>
          <w:color w:val="000000"/>
          <w:sz w:val="28"/>
          <w:szCs w:val="28"/>
          <w:lang w:eastAsia="en-US"/>
        </w:rPr>
        <w:t xml:space="preserve"> </w:t>
      </w:r>
      <w:r w:rsidRPr="006F6405">
        <w:rPr>
          <w:color w:val="000000"/>
          <w:sz w:val="28"/>
          <w:szCs w:val="28"/>
          <w:lang w:eastAsia="en-US"/>
        </w:rPr>
        <w:t xml:space="preserve">+ </w:t>
      </w:r>
      <w:r w:rsidRPr="001D0A78">
        <w:rPr>
          <w:sz w:val="27"/>
          <w:szCs w:val="27"/>
        </w:rPr>
        <w:t xml:space="preserve">... + </w:t>
      </w:r>
      <w:proofErr w:type="spellStart"/>
      <w:r w:rsidRPr="001D0A78">
        <w:rPr>
          <w:sz w:val="27"/>
          <w:szCs w:val="27"/>
        </w:rPr>
        <w:t>k</w:t>
      </w:r>
      <w:r w:rsidRPr="006F6405">
        <w:rPr>
          <w:sz w:val="27"/>
          <w:szCs w:val="27"/>
          <w:vertAlign w:val="subscript"/>
        </w:rPr>
        <w:t>i</w:t>
      </w:r>
      <w:proofErr w:type="spellEnd"/>
      <w:r w:rsidRPr="00325FAD">
        <w:rPr>
          <w:color w:val="000000"/>
          <w:sz w:val="28"/>
          <w:szCs w:val="28"/>
          <w:lang w:eastAsia="en-US"/>
        </w:rPr>
        <w:t xml:space="preserve">) / </w:t>
      </w:r>
      <w:r>
        <w:rPr>
          <w:color w:val="000000"/>
          <w:sz w:val="28"/>
          <w:szCs w:val="28"/>
          <w:lang w:val="en-US" w:eastAsia="en-US"/>
        </w:rPr>
        <w:t>n</w:t>
      </w:r>
      <w:r w:rsidRPr="00325FAD">
        <w:rPr>
          <w:color w:val="000000"/>
          <w:sz w:val="28"/>
          <w:szCs w:val="28"/>
          <w:lang w:eastAsia="en-US"/>
        </w:rPr>
        <w:t>) / 100 процентов, где:</w:t>
      </w:r>
      <w:proofErr w:type="gramEnd"/>
    </w:p>
    <w:p w:rsidR="000617B6" w:rsidRPr="00325FAD" w:rsidRDefault="000617B6" w:rsidP="000617B6">
      <w:pPr>
        <w:jc w:val="both"/>
        <w:rPr>
          <w:color w:val="000000"/>
          <w:sz w:val="28"/>
          <w:szCs w:val="28"/>
          <w:lang w:eastAsia="en-US"/>
        </w:rPr>
      </w:pPr>
    </w:p>
    <w:p w:rsidR="000617B6" w:rsidRPr="00325FAD" w:rsidRDefault="000617B6" w:rsidP="000617B6">
      <w:pPr>
        <w:ind w:firstLine="709"/>
        <w:jc w:val="both"/>
        <w:rPr>
          <w:color w:val="000000"/>
          <w:sz w:val="28"/>
          <w:szCs w:val="28"/>
          <w:lang w:eastAsia="en-US"/>
        </w:rPr>
      </w:pPr>
      <w:r w:rsidRPr="00325FAD">
        <w:rPr>
          <w:color w:val="000000"/>
          <w:sz w:val="28"/>
          <w:szCs w:val="28"/>
          <w:lang w:eastAsia="en-US"/>
        </w:rPr>
        <w:t>V – размер средств, подлежащих возврату в доход бюджета города (штрафных санкций);</w:t>
      </w:r>
    </w:p>
    <w:p w:rsidR="000617B6" w:rsidRPr="00325FAD" w:rsidRDefault="000617B6" w:rsidP="000617B6">
      <w:pPr>
        <w:ind w:firstLine="708"/>
        <w:jc w:val="both"/>
        <w:rPr>
          <w:color w:val="000000"/>
          <w:sz w:val="28"/>
          <w:szCs w:val="28"/>
          <w:lang w:eastAsia="en-US"/>
        </w:rPr>
      </w:pPr>
      <w:proofErr w:type="spellStart"/>
      <w:proofErr w:type="gramStart"/>
      <w:r w:rsidRPr="00325FAD">
        <w:rPr>
          <w:color w:val="000000"/>
          <w:sz w:val="28"/>
          <w:szCs w:val="28"/>
          <w:lang w:eastAsia="en-US"/>
        </w:rPr>
        <w:t>S</w:t>
      </w:r>
      <w:proofErr w:type="gramEnd"/>
      <w:r w:rsidRPr="00476E68">
        <w:rPr>
          <w:color w:val="000000"/>
          <w:sz w:val="28"/>
          <w:szCs w:val="28"/>
          <w:vertAlign w:val="subscript"/>
          <w:lang w:eastAsia="en-US"/>
        </w:rPr>
        <w:t>смсп</w:t>
      </w:r>
      <w:proofErr w:type="spellEnd"/>
      <w:r w:rsidRPr="00325FAD">
        <w:rPr>
          <w:color w:val="000000"/>
          <w:sz w:val="28"/>
          <w:szCs w:val="28"/>
          <w:lang w:eastAsia="en-US"/>
        </w:rPr>
        <w:t xml:space="preserve"> – размер субсидии, предоставленной Получателю;</w:t>
      </w:r>
    </w:p>
    <w:p w:rsidR="000617B6" w:rsidRPr="00B01078" w:rsidRDefault="000617B6" w:rsidP="000617B6">
      <w:pPr>
        <w:ind w:firstLine="708"/>
        <w:jc w:val="both"/>
        <w:rPr>
          <w:color w:val="000000"/>
          <w:sz w:val="28"/>
          <w:szCs w:val="28"/>
          <w:lang w:eastAsia="en-US"/>
        </w:rPr>
      </w:pPr>
      <w:r w:rsidRPr="00325FAD">
        <w:rPr>
          <w:color w:val="000000"/>
          <w:sz w:val="28"/>
          <w:szCs w:val="28"/>
          <w:lang w:eastAsia="en-US"/>
        </w:rPr>
        <w:t>k</w:t>
      </w:r>
      <w:r w:rsidRPr="00325FAD">
        <w:rPr>
          <w:color w:val="000000"/>
          <w:sz w:val="28"/>
          <w:szCs w:val="28"/>
          <w:vertAlign w:val="subscript"/>
          <w:lang w:eastAsia="en-US"/>
        </w:rPr>
        <w:t>1</w:t>
      </w:r>
      <w:r w:rsidRPr="00325FAD">
        <w:rPr>
          <w:color w:val="000000"/>
          <w:sz w:val="28"/>
          <w:szCs w:val="28"/>
          <w:lang w:eastAsia="en-US"/>
        </w:rPr>
        <w:t xml:space="preserve"> + k</w:t>
      </w:r>
      <w:r w:rsidRPr="00325FAD">
        <w:rPr>
          <w:color w:val="000000"/>
          <w:sz w:val="28"/>
          <w:szCs w:val="28"/>
          <w:vertAlign w:val="subscript"/>
          <w:lang w:eastAsia="en-US"/>
        </w:rPr>
        <w:t>2</w:t>
      </w:r>
      <w:r w:rsidRPr="00325FAD">
        <w:rPr>
          <w:color w:val="000000"/>
          <w:sz w:val="28"/>
          <w:szCs w:val="28"/>
          <w:lang w:eastAsia="en-US"/>
        </w:rPr>
        <w:t xml:space="preserve"> </w:t>
      </w:r>
      <w:r w:rsidRPr="006F6405">
        <w:rPr>
          <w:color w:val="000000"/>
          <w:sz w:val="28"/>
          <w:szCs w:val="28"/>
          <w:lang w:eastAsia="en-US"/>
        </w:rPr>
        <w:t xml:space="preserve">+ </w:t>
      </w:r>
      <w:r w:rsidRPr="001D0A78">
        <w:rPr>
          <w:sz w:val="27"/>
          <w:szCs w:val="27"/>
        </w:rPr>
        <w:t xml:space="preserve">... + </w:t>
      </w:r>
      <w:proofErr w:type="spellStart"/>
      <w:r w:rsidRPr="001D0A78">
        <w:rPr>
          <w:sz w:val="27"/>
          <w:szCs w:val="27"/>
        </w:rPr>
        <w:t>k</w:t>
      </w:r>
      <w:r w:rsidRPr="006F6405">
        <w:rPr>
          <w:sz w:val="27"/>
          <w:szCs w:val="27"/>
          <w:vertAlign w:val="subscript"/>
        </w:rPr>
        <w:t>i</w:t>
      </w:r>
      <w:proofErr w:type="spellEnd"/>
      <w:r w:rsidRPr="00325FAD">
        <w:rPr>
          <w:color w:val="000000"/>
          <w:sz w:val="28"/>
          <w:szCs w:val="28"/>
          <w:lang w:eastAsia="en-US"/>
        </w:rPr>
        <w:t xml:space="preserve"> – процент фактически достигнутого значения показателя результативности </w:t>
      </w:r>
      <w:proofErr w:type="gramStart"/>
      <w:r w:rsidRPr="00325FAD">
        <w:rPr>
          <w:color w:val="000000"/>
          <w:sz w:val="28"/>
          <w:szCs w:val="28"/>
          <w:lang w:eastAsia="en-US"/>
        </w:rPr>
        <w:t>от</w:t>
      </w:r>
      <w:proofErr w:type="gramEnd"/>
      <w:r w:rsidRPr="00325FAD">
        <w:rPr>
          <w:color w:val="000000"/>
          <w:sz w:val="28"/>
          <w:szCs w:val="28"/>
          <w:lang w:eastAsia="en-US"/>
        </w:rPr>
        <w:t xml:space="preserve"> планового. В случае перевыполнения фактического значения показателя результативности от планового учитывается </w:t>
      </w:r>
      <w:r w:rsidR="00BF5F7B">
        <w:rPr>
          <w:color w:val="000000"/>
          <w:sz w:val="28"/>
          <w:szCs w:val="28"/>
          <w:lang w:eastAsia="en-US"/>
        </w:rPr>
        <w:br/>
      </w:r>
      <w:r w:rsidRPr="00325FAD">
        <w:rPr>
          <w:color w:val="000000"/>
          <w:sz w:val="28"/>
          <w:szCs w:val="28"/>
          <w:lang w:eastAsia="en-US"/>
        </w:rPr>
        <w:t>100-процентный результат его выполнения;</w:t>
      </w:r>
    </w:p>
    <w:p w:rsidR="000617B6" w:rsidRPr="006F6405" w:rsidRDefault="000617B6" w:rsidP="000617B6">
      <w:pPr>
        <w:ind w:firstLine="708"/>
        <w:jc w:val="both"/>
        <w:rPr>
          <w:color w:val="000000"/>
          <w:sz w:val="28"/>
          <w:szCs w:val="28"/>
          <w:lang w:val="en-US" w:eastAsia="en-US"/>
        </w:rPr>
      </w:pPr>
      <w:proofErr w:type="spellStart"/>
      <w:r w:rsidRPr="006F6405">
        <w:rPr>
          <w:color w:val="000000"/>
          <w:sz w:val="28"/>
          <w:szCs w:val="28"/>
          <w:lang w:eastAsia="en-US"/>
        </w:rPr>
        <w:t>n</w:t>
      </w:r>
      <w:proofErr w:type="spellEnd"/>
      <w:r w:rsidRPr="006F6405">
        <w:rPr>
          <w:color w:val="000000"/>
          <w:sz w:val="28"/>
          <w:szCs w:val="28"/>
          <w:lang w:eastAsia="en-US"/>
        </w:rPr>
        <w:t xml:space="preserve"> – количество показателей результативности</w:t>
      </w:r>
      <w:r>
        <w:rPr>
          <w:color w:val="000000"/>
          <w:sz w:val="28"/>
          <w:szCs w:val="28"/>
          <w:lang w:eastAsia="en-US"/>
        </w:rPr>
        <w:t>.</w:t>
      </w:r>
    </w:p>
    <w:p w:rsidR="000617B6" w:rsidRPr="00127035" w:rsidRDefault="000617B6" w:rsidP="000617B6">
      <w:pPr>
        <w:pStyle w:val="Default"/>
        <w:numPr>
          <w:ilvl w:val="1"/>
          <w:numId w:val="28"/>
        </w:numPr>
        <w:ind w:left="0" w:firstLine="709"/>
        <w:jc w:val="both"/>
        <w:rPr>
          <w:sz w:val="28"/>
          <w:szCs w:val="28"/>
        </w:rPr>
      </w:pPr>
      <w:r w:rsidRPr="00127035">
        <w:rPr>
          <w:sz w:val="28"/>
          <w:szCs w:val="28"/>
        </w:rPr>
        <w:t>В соответствии с решением уполномоченных органов Администрацией субъекту малого и среднего предпринимательства направляется уведомление (требование) о применении штрафных санкций.</w:t>
      </w:r>
    </w:p>
    <w:p w:rsidR="000617B6" w:rsidRPr="00127035" w:rsidRDefault="000617B6" w:rsidP="000617B6">
      <w:pPr>
        <w:pStyle w:val="Default"/>
        <w:numPr>
          <w:ilvl w:val="1"/>
          <w:numId w:val="28"/>
        </w:numPr>
        <w:ind w:left="0" w:firstLine="709"/>
        <w:jc w:val="both"/>
        <w:rPr>
          <w:sz w:val="28"/>
          <w:szCs w:val="28"/>
        </w:rPr>
      </w:pPr>
      <w:r w:rsidRPr="00127035">
        <w:rPr>
          <w:sz w:val="28"/>
          <w:szCs w:val="28"/>
        </w:rPr>
        <w:t xml:space="preserve">Получатель субсидии обязан в течение 10 (десяти) рабочих дней </w:t>
      </w:r>
      <w:r w:rsidR="00BF5F7B">
        <w:rPr>
          <w:sz w:val="28"/>
          <w:szCs w:val="28"/>
        </w:rPr>
        <w:br/>
      </w:r>
      <w:proofErr w:type="gramStart"/>
      <w:r w:rsidRPr="00127035">
        <w:rPr>
          <w:sz w:val="28"/>
          <w:szCs w:val="28"/>
        </w:rPr>
        <w:t>с даты получения</w:t>
      </w:r>
      <w:proofErr w:type="gramEnd"/>
      <w:r w:rsidRPr="00127035">
        <w:rPr>
          <w:sz w:val="28"/>
          <w:szCs w:val="28"/>
        </w:rPr>
        <w:t xml:space="preserve"> уведомления (требования) о применении штрафных санкций внести средства на расчетный счет Администрации.</w:t>
      </w:r>
    </w:p>
    <w:p w:rsidR="000617B6" w:rsidRPr="00127035" w:rsidRDefault="000617B6" w:rsidP="000617B6">
      <w:pPr>
        <w:pStyle w:val="Default"/>
        <w:numPr>
          <w:ilvl w:val="1"/>
          <w:numId w:val="28"/>
        </w:numPr>
        <w:ind w:left="0" w:firstLine="709"/>
        <w:jc w:val="both"/>
        <w:rPr>
          <w:sz w:val="28"/>
          <w:szCs w:val="28"/>
        </w:rPr>
      </w:pPr>
      <w:r w:rsidRPr="00127035">
        <w:rPr>
          <w:sz w:val="28"/>
          <w:szCs w:val="28"/>
        </w:rPr>
        <w:t xml:space="preserve">В случае </w:t>
      </w:r>
      <w:proofErr w:type="spellStart"/>
      <w:r w:rsidRPr="00127035">
        <w:rPr>
          <w:sz w:val="28"/>
          <w:szCs w:val="28"/>
        </w:rPr>
        <w:t>невозврата</w:t>
      </w:r>
      <w:proofErr w:type="spellEnd"/>
      <w:r w:rsidRPr="00127035">
        <w:rPr>
          <w:sz w:val="28"/>
          <w:szCs w:val="28"/>
        </w:rPr>
        <w:t xml:space="preserve"> субсидии в установленные пунктом 5.10 настоящего Порядка сроки, средства субсидии взыскиваются в судебном порядке в соответствии с действующим законодательством.</w:t>
      </w:r>
    </w:p>
    <w:p w:rsidR="000617B6" w:rsidRPr="00127035" w:rsidRDefault="000617B6" w:rsidP="000617B6">
      <w:pPr>
        <w:pStyle w:val="Default"/>
        <w:numPr>
          <w:ilvl w:val="1"/>
          <w:numId w:val="28"/>
        </w:numPr>
        <w:ind w:left="0" w:firstLine="709"/>
        <w:jc w:val="both"/>
        <w:rPr>
          <w:sz w:val="28"/>
          <w:szCs w:val="28"/>
        </w:rPr>
      </w:pPr>
      <w:r w:rsidRPr="00127035">
        <w:rPr>
          <w:sz w:val="28"/>
          <w:szCs w:val="28"/>
        </w:rPr>
        <w:t xml:space="preserve">При выявлении нарушений условий </w:t>
      </w:r>
      <w:r>
        <w:rPr>
          <w:sz w:val="28"/>
          <w:szCs w:val="28"/>
        </w:rPr>
        <w:t>с</w:t>
      </w:r>
      <w:r w:rsidRPr="00127035">
        <w:rPr>
          <w:sz w:val="28"/>
          <w:szCs w:val="28"/>
        </w:rPr>
        <w:t xml:space="preserve">оглашения сведения </w:t>
      </w:r>
      <w:r w:rsidR="00BF5F7B">
        <w:rPr>
          <w:sz w:val="28"/>
          <w:szCs w:val="28"/>
        </w:rPr>
        <w:br/>
      </w:r>
      <w:r w:rsidRPr="00127035">
        <w:rPr>
          <w:sz w:val="28"/>
          <w:szCs w:val="28"/>
        </w:rPr>
        <w:t>о выявленном нарушении условий предоставления поддержки вносятся Администрацией города в муниципальный реестр субъектов малого и среднего предпринимательства – получателей поддержки.</w:t>
      </w:r>
    </w:p>
    <w:p w:rsidR="000617B6" w:rsidRPr="00127035" w:rsidRDefault="000617B6" w:rsidP="000617B6">
      <w:pPr>
        <w:widowControl w:val="0"/>
        <w:shd w:val="clear" w:color="auto" w:fill="FFFFFF"/>
        <w:ind w:firstLine="709"/>
        <w:jc w:val="both"/>
        <w:rPr>
          <w:color w:val="000000"/>
          <w:sz w:val="28"/>
          <w:szCs w:val="28"/>
          <w:lang w:eastAsia="en-US"/>
        </w:rPr>
      </w:pPr>
      <w:r w:rsidRPr="00127035">
        <w:rPr>
          <w:color w:val="000000"/>
          <w:sz w:val="28"/>
          <w:szCs w:val="28"/>
          <w:lang w:eastAsia="en-US"/>
        </w:rPr>
        <w:t xml:space="preserve">К условиям предоставления субсидии относится, в том числе, предоставление в Администрацию анкеты получателя поддержки. </w:t>
      </w:r>
    </w:p>
    <w:p w:rsidR="000617B6" w:rsidRPr="002620CC" w:rsidRDefault="000617B6" w:rsidP="000617B6">
      <w:pPr>
        <w:pStyle w:val="Default"/>
        <w:ind w:firstLine="709"/>
        <w:jc w:val="both"/>
        <w:rPr>
          <w:sz w:val="28"/>
          <w:szCs w:val="28"/>
        </w:rPr>
      </w:pPr>
      <w:r w:rsidRPr="00127035">
        <w:rPr>
          <w:sz w:val="28"/>
          <w:szCs w:val="28"/>
        </w:rPr>
        <w:t xml:space="preserve">Впоследствии субъекту малого предпринимательства должно быть отказано в оказании </w:t>
      </w:r>
      <w:proofErr w:type="gramStart"/>
      <w:r w:rsidRPr="00127035">
        <w:rPr>
          <w:sz w:val="28"/>
          <w:szCs w:val="28"/>
        </w:rPr>
        <w:t>поддержки</w:t>
      </w:r>
      <w:proofErr w:type="gramEnd"/>
      <w:r w:rsidRPr="00127035">
        <w:rPr>
          <w:sz w:val="28"/>
          <w:szCs w:val="28"/>
        </w:rPr>
        <w:t xml:space="preserve"> в случае если с момента признания субъекта малого  предпринимательства допустившим нарушение порядка и условий оказания поддержки, прошло менее чем три года.</w:t>
      </w:r>
    </w:p>
    <w:p w:rsidR="000617B6" w:rsidRPr="00BF5F7B" w:rsidRDefault="000617B6" w:rsidP="000617B6">
      <w:pPr>
        <w:ind w:left="4820"/>
        <w:rPr>
          <w:b/>
          <w:sz w:val="24"/>
          <w:szCs w:val="24"/>
        </w:rPr>
      </w:pPr>
      <w:r>
        <w:br w:type="page"/>
      </w:r>
      <w:r w:rsidRPr="00BF5F7B">
        <w:rPr>
          <w:b/>
          <w:sz w:val="28"/>
          <w:szCs w:val="24"/>
        </w:rPr>
        <w:lastRenderedPageBreak/>
        <w:t>Приложение № 1</w:t>
      </w:r>
    </w:p>
    <w:p w:rsidR="000617B6" w:rsidRPr="00BF5F7B" w:rsidRDefault="000617B6" w:rsidP="000617B6">
      <w:pPr>
        <w:pStyle w:val="Default"/>
        <w:ind w:left="4820"/>
        <w:rPr>
          <w:color w:val="auto"/>
        </w:rPr>
      </w:pPr>
      <w:r w:rsidRPr="00BF5F7B">
        <w:rPr>
          <w:color w:val="auto"/>
        </w:rPr>
        <w:t>к порядку предоставления субсидий субъектам малого и среднего предпринимательства, занимающихся социально значимыми видами деятельности, в городском округе Краснотурьинск в 2018 году</w:t>
      </w:r>
    </w:p>
    <w:p w:rsidR="000617B6" w:rsidRDefault="000617B6" w:rsidP="000617B6">
      <w:pPr>
        <w:pStyle w:val="Default"/>
        <w:ind w:left="4820"/>
      </w:pPr>
    </w:p>
    <w:p w:rsidR="000617B6" w:rsidRPr="00B82A5C" w:rsidRDefault="000617B6" w:rsidP="000617B6">
      <w:pPr>
        <w:pStyle w:val="Default"/>
        <w:ind w:left="4820"/>
        <w:jc w:val="right"/>
        <w:rPr>
          <w:sz w:val="27"/>
          <w:szCs w:val="27"/>
        </w:rPr>
      </w:pPr>
      <w:r w:rsidRPr="00B82A5C">
        <w:rPr>
          <w:sz w:val="27"/>
          <w:szCs w:val="27"/>
        </w:rPr>
        <w:t>Форма</w:t>
      </w:r>
    </w:p>
    <w:p w:rsidR="000617B6" w:rsidRDefault="000617B6" w:rsidP="000617B6">
      <w:pPr>
        <w:widowControl w:val="0"/>
        <w:shd w:val="clear" w:color="auto" w:fill="FFFFFF"/>
        <w:ind w:left="4820"/>
        <w:rPr>
          <w:sz w:val="27"/>
          <w:szCs w:val="27"/>
        </w:rPr>
      </w:pPr>
    </w:p>
    <w:p w:rsidR="000617B6" w:rsidRPr="00F27CA8" w:rsidRDefault="000617B6" w:rsidP="000617B6">
      <w:pPr>
        <w:widowControl w:val="0"/>
        <w:shd w:val="clear" w:color="auto" w:fill="FFFFFF"/>
        <w:ind w:left="4820"/>
        <w:rPr>
          <w:sz w:val="27"/>
          <w:szCs w:val="27"/>
        </w:rPr>
      </w:pPr>
      <w:r w:rsidRPr="00F27CA8">
        <w:rPr>
          <w:sz w:val="27"/>
          <w:szCs w:val="27"/>
        </w:rPr>
        <w:t>В Администрацию городского округа Краснотурьинск</w:t>
      </w:r>
    </w:p>
    <w:p w:rsidR="000617B6" w:rsidRPr="00F27CA8" w:rsidRDefault="000617B6" w:rsidP="000617B6">
      <w:pPr>
        <w:widowControl w:val="0"/>
        <w:shd w:val="clear" w:color="auto" w:fill="FFFFFF"/>
        <w:ind w:left="4820"/>
        <w:rPr>
          <w:sz w:val="27"/>
          <w:szCs w:val="27"/>
          <w:highlight w:val="yellow"/>
        </w:rPr>
      </w:pPr>
    </w:p>
    <w:p w:rsidR="000617B6" w:rsidRPr="00F27CA8" w:rsidRDefault="000617B6" w:rsidP="000617B6">
      <w:pPr>
        <w:jc w:val="center"/>
        <w:rPr>
          <w:sz w:val="27"/>
          <w:szCs w:val="27"/>
        </w:rPr>
      </w:pPr>
      <w:r>
        <w:rPr>
          <w:sz w:val="27"/>
          <w:szCs w:val="27"/>
        </w:rPr>
        <w:t>Заявление</w:t>
      </w:r>
      <w:r w:rsidRPr="00F27CA8">
        <w:rPr>
          <w:sz w:val="27"/>
          <w:szCs w:val="27"/>
        </w:rPr>
        <w:t xml:space="preserve"> - </w:t>
      </w:r>
      <w:r>
        <w:rPr>
          <w:sz w:val="27"/>
          <w:szCs w:val="27"/>
        </w:rPr>
        <w:t>анкета</w:t>
      </w:r>
    </w:p>
    <w:p w:rsidR="000617B6" w:rsidRPr="00F27CA8" w:rsidRDefault="000617B6" w:rsidP="000617B6">
      <w:pPr>
        <w:ind w:firstLine="540"/>
        <w:jc w:val="center"/>
        <w:rPr>
          <w:sz w:val="27"/>
          <w:szCs w:val="27"/>
        </w:rPr>
      </w:pPr>
      <w:r w:rsidRPr="00F27CA8">
        <w:rPr>
          <w:sz w:val="27"/>
          <w:szCs w:val="27"/>
        </w:rPr>
        <w:t>на предоставление поддержки в виде субсидии</w:t>
      </w:r>
    </w:p>
    <w:p w:rsidR="000617B6" w:rsidRPr="00F27CA8" w:rsidRDefault="000617B6" w:rsidP="000617B6">
      <w:pPr>
        <w:ind w:firstLine="540"/>
        <w:jc w:val="center"/>
        <w:rPr>
          <w:sz w:val="27"/>
          <w:szCs w:val="27"/>
          <w:highlight w:val="green"/>
        </w:rPr>
      </w:pPr>
    </w:p>
    <w:p w:rsidR="000617B6" w:rsidRPr="00F27CA8" w:rsidRDefault="000617B6" w:rsidP="000617B6">
      <w:pPr>
        <w:ind w:firstLine="709"/>
        <w:jc w:val="both"/>
        <w:rPr>
          <w:sz w:val="27"/>
          <w:szCs w:val="27"/>
        </w:rPr>
      </w:pPr>
      <w:r w:rsidRPr="00B82A5C">
        <w:rPr>
          <w:kern w:val="28"/>
          <w:sz w:val="27"/>
          <w:szCs w:val="27"/>
        </w:rPr>
        <w:t xml:space="preserve">Изучив </w:t>
      </w:r>
      <w:r w:rsidRPr="00B82A5C">
        <w:rPr>
          <w:bCs/>
          <w:sz w:val="27"/>
          <w:szCs w:val="27"/>
        </w:rPr>
        <w:t>Порядок</w:t>
      </w:r>
      <w:r w:rsidRPr="00B82A5C">
        <w:rPr>
          <w:sz w:val="27"/>
          <w:szCs w:val="27"/>
        </w:rPr>
        <w:t xml:space="preserve"> предоставления субсидий субъектам малого и среднего предпринимательства, занимающихся социально значимыми видами деятельности, в городском округе Краснотурьинск в 2018 году</w:t>
      </w:r>
      <w:r w:rsidRPr="00F27CA8">
        <w:rPr>
          <w:kern w:val="28"/>
          <w:sz w:val="27"/>
          <w:szCs w:val="27"/>
          <w:highlight w:val="green"/>
        </w:rPr>
        <w:t xml:space="preserve"> </w:t>
      </w:r>
      <w:r w:rsidRPr="00F27CA8">
        <w:rPr>
          <w:kern w:val="28"/>
          <w:sz w:val="27"/>
          <w:szCs w:val="27"/>
        </w:rPr>
        <w:t>_______________________________________________________________________</w:t>
      </w:r>
    </w:p>
    <w:p w:rsidR="000617B6" w:rsidRPr="00F27CA8" w:rsidRDefault="000617B6" w:rsidP="000617B6">
      <w:pPr>
        <w:jc w:val="center"/>
        <w:rPr>
          <w:kern w:val="28"/>
          <w:sz w:val="27"/>
          <w:szCs w:val="27"/>
          <w:vertAlign w:val="superscript"/>
        </w:rPr>
      </w:pPr>
      <w:r w:rsidRPr="00F27CA8">
        <w:rPr>
          <w:kern w:val="28"/>
          <w:sz w:val="27"/>
          <w:szCs w:val="27"/>
          <w:vertAlign w:val="superscript"/>
        </w:rPr>
        <w:t>(полное наименование организации – заявителя, Ф.И.О. индивидуального предпринимателя)</w:t>
      </w:r>
    </w:p>
    <w:p w:rsidR="000617B6" w:rsidRPr="00F27CA8" w:rsidRDefault="000617B6" w:rsidP="000617B6">
      <w:pPr>
        <w:jc w:val="both"/>
        <w:rPr>
          <w:sz w:val="27"/>
          <w:szCs w:val="27"/>
        </w:rPr>
      </w:pPr>
      <w:r w:rsidRPr="00F27CA8">
        <w:rPr>
          <w:sz w:val="27"/>
          <w:szCs w:val="27"/>
        </w:rPr>
        <w:t>сообщает о своем согласии участвовать в конкурсном отборе на условиях, установленных указанным По</w:t>
      </w:r>
      <w:r>
        <w:rPr>
          <w:sz w:val="27"/>
          <w:szCs w:val="27"/>
        </w:rPr>
        <w:t>рядком</w:t>
      </w:r>
      <w:r w:rsidRPr="00F27CA8">
        <w:rPr>
          <w:sz w:val="27"/>
          <w:szCs w:val="27"/>
        </w:rPr>
        <w:t xml:space="preserve"> и направляет настоящую заявку по </w:t>
      </w:r>
      <w:proofErr w:type="spellStart"/>
      <w:proofErr w:type="gramStart"/>
      <w:r w:rsidRPr="00F27CA8">
        <w:rPr>
          <w:sz w:val="27"/>
          <w:szCs w:val="27"/>
        </w:rPr>
        <w:t>бизнес-проекту</w:t>
      </w:r>
      <w:proofErr w:type="spellEnd"/>
      <w:proofErr w:type="gramEnd"/>
    </w:p>
    <w:p w:rsidR="000617B6" w:rsidRPr="00F27CA8" w:rsidRDefault="000617B6" w:rsidP="000617B6">
      <w:pPr>
        <w:tabs>
          <w:tab w:val="left" w:pos="0"/>
          <w:tab w:val="left" w:pos="5245"/>
        </w:tabs>
        <w:jc w:val="both"/>
        <w:rPr>
          <w:sz w:val="27"/>
          <w:szCs w:val="27"/>
        </w:rPr>
      </w:pPr>
      <w:r w:rsidRPr="00F27CA8">
        <w:rPr>
          <w:b/>
          <w:sz w:val="27"/>
          <w:szCs w:val="27"/>
        </w:rPr>
        <w:t>_______________________________________________________________________</w:t>
      </w:r>
    </w:p>
    <w:p w:rsidR="000617B6" w:rsidRPr="00F27CA8" w:rsidRDefault="000617B6" w:rsidP="000617B6">
      <w:pPr>
        <w:jc w:val="center"/>
        <w:outlineLvl w:val="0"/>
        <w:rPr>
          <w:sz w:val="27"/>
          <w:szCs w:val="27"/>
          <w:vertAlign w:val="superscript"/>
        </w:rPr>
      </w:pPr>
      <w:r w:rsidRPr="00F27CA8">
        <w:rPr>
          <w:sz w:val="27"/>
          <w:szCs w:val="27"/>
          <w:vertAlign w:val="superscript"/>
        </w:rPr>
        <w:t xml:space="preserve">(наименование </w:t>
      </w:r>
      <w:proofErr w:type="spellStart"/>
      <w:proofErr w:type="gramStart"/>
      <w:r w:rsidRPr="00F27CA8">
        <w:rPr>
          <w:sz w:val="27"/>
          <w:szCs w:val="27"/>
          <w:vertAlign w:val="superscript"/>
        </w:rPr>
        <w:t>бизнес-проекта</w:t>
      </w:r>
      <w:proofErr w:type="spellEnd"/>
      <w:proofErr w:type="gramEnd"/>
      <w:r w:rsidRPr="00F27CA8">
        <w:rPr>
          <w:sz w:val="27"/>
          <w:szCs w:val="27"/>
          <w:vertAlign w:val="superscript"/>
        </w:rPr>
        <w:t>)</w:t>
      </w:r>
    </w:p>
    <w:tbl>
      <w:tblPr>
        <w:tblW w:w="5000" w:type="pct"/>
        <w:tblLook w:val="04A0"/>
      </w:tblPr>
      <w:tblGrid>
        <w:gridCol w:w="6244"/>
        <w:gridCol w:w="2190"/>
        <w:gridCol w:w="1423"/>
      </w:tblGrid>
      <w:tr w:rsidR="000617B6" w:rsidRPr="00F27CA8" w:rsidTr="009E14E7">
        <w:tc>
          <w:tcPr>
            <w:tcW w:w="3167" w:type="pct"/>
            <w:tcBorders>
              <w:right w:val="single" w:sz="4" w:space="0" w:color="auto"/>
            </w:tcBorders>
          </w:tcPr>
          <w:p w:rsidR="000617B6" w:rsidRPr="00F27CA8" w:rsidRDefault="000617B6" w:rsidP="009E14E7">
            <w:pPr>
              <w:rPr>
                <w:sz w:val="27"/>
                <w:szCs w:val="27"/>
              </w:rPr>
            </w:pPr>
            <w:r w:rsidRPr="00F27CA8">
              <w:rPr>
                <w:sz w:val="27"/>
                <w:szCs w:val="27"/>
              </w:rPr>
              <w:t xml:space="preserve">Общая сумма </w:t>
            </w:r>
            <w:proofErr w:type="spellStart"/>
            <w:proofErr w:type="gramStart"/>
            <w:r w:rsidRPr="00F27CA8">
              <w:rPr>
                <w:sz w:val="27"/>
                <w:szCs w:val="27"/>
              </w:rPr>
              <w:t>бизнес-проекта</w:t>
            </w:r>
            <w:proofErr w:type="spellEnd"/>
            <w:proofErr w:type="gramEnd"/>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0617B6" w:rsidRPr="00F27CA8" w:rsidRDefault="000617B6" w:rsidP="009E14E7">
            <w:pPr>
              <w:rPr>
                <w:sz w:val="27"/>
                <w:szCs w:val="27"/>
              </w:rPr>
            </w:pPr>
          </w:p>
        </w:tc>
        <w:tc>
          <w:tcPr>
            <w:tcW w:w="722" w:type="pct"/>
            <w:tcBorders>
              <w:left w:val="single" w:sz="4" w:space="0" w:color="auto"/>
            </w:tcBorders>
          </w:tcPr>
          <w:p w:rsidR="000617B6" w:rsidRPr="00F27CA8" w:rsidRDefault="000617B6" w:rsidP="009E14E7">
            <w:pPr>
              <w:rPr>
                <w:sz w:val="27"/>
                <w:szCs w:val="27"/>
              </w:rPr>
            </w:pPr>
            <w:r w:rsidRPr="00F27CA8">
              <w:rPr>
                <w:sz w:val="27"/>
                <w:szCs w:val="27"/>
              </w:rPr>
              <w:t>(рублей).</w:t>
            </w:r>
          </w:p>
        </w:tc>
      </w:tr>
      <w:tr w:rsidR="000617B6" w:rsidRPr="00F27CA8" w:rsidTr="009E14E7">
        <w:tc>
          <w:tcPr>
            <w:tcW w:w="3167" w:type="pct"/>
            <w:tcBorders>
              <w:right w:val="single" w:sz="4" w:space="0" w:color="auto"/>
            </w:tcBorders>
          </w:tcPr>
          <w:p w:rsidR="000617B6" w:rsidRPr="00F27CA8" w:rsidRDefault="000617B6" w:rsidP="009E14E7">
            <w:pPr>
              <w:rPr>
                <w:sz w:val="27"/>
                <w:szCs w:val="27"/>
              </w:rPr>
            </w:pPr>
            <w:r w:rsidRPr="00F27CA8">
              <w:rPr>
                <w:sz w:val="27"/>
                <w:szCs w:val="27"/>
              </w:rPr>
              <w:t xml:space="preserve">Осуществленные расходы по </w:t>
            </w:r>
            <w:proofErr w:type="spellStart"/>
            <w:proofErr w:type="gramStart"/>
            <w:r w:rsidRPr="00F27CA8">
              <w:rPr>
                <w:sz w:val="27"/>
                <w:szCs w:val="27"/>
              </w:rPr>
              <w:t>бизнес-проекту</w:t>
            </w:r>
            <w:proofErr w:type="spellEnd"/>
            <w:proofErr w:type="gramEnd"/>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0617B6" w:rsidRPr="00F27CA8" w:rsidRDefault="000617B6" w:rsidP="009E14E7">
            <w:pPr>
              <w:rPr>
                <w:sz w:val="27"/>
                <w:szCs w:val="27"/>
              </w:rPr>
            </w:pPr>
          </w:p>
        </w:tc>
        <w:tc>
          <w:tcPr>
            <w:tcW w:w="722" w:type="pct"/>
            <w:tcBorders>
              <w:left w:val="single" w:sz="4" w:space="0" w:color="auto"/>
            </w:tcBorders>
          </w:tcPr>
          <w:p w:rsidR="000617B6" w:rsidRPr="00F27CA8" w:rsidRDefault="000617B6" w:rsidP="009E14E7">
            <w:pPr>
              <w:rPr>
                <w:sz w:val="27"/>
                <w:szCs w:val="27"/>
              </w:rPr>
            </w:pPr>
            <w:r w:rsidRPr="00F27CA8">
              <w:rPr>
                <w:sz w:val="27"/>
                <w:szCs w:val="27"/>
              </w:rPr>
              <w:t>(рублей).</w:t>
            </w:r>
          </w:p>
        </w:tc>
      </w:tr>
      <w:tr w:rsidR="000617B6" w:rsidRPr="00F27CA8" w:rsidTr="009E14E7">
        <w:tc>
          <w:tcPr>
            <w:tcW w:w="3167" w:type="pct"/>
            <w:tcBorders>
              <w:right w:val="single" w:sz="4" w:space="0" w:color="auto"/>
            </w:tcBorders>
          </w:tcPr>
          <w:p w:rsidR="000617B6" w:rsidRPr="00F27CA8" w:rsidRDefault="000617B6" w:rsidP="009E14E7">
            <w:pPr>
              <w:rPr>
                <w:sz w:val="27"/>
                <w:szCs w:val="27"/>
              </w:rPr>
            </w:pPr>
            <w:r w:rsidRPr="00F27CA8">
              <w:rPr>
                <w:sz w:val="27"/>
                <w:szCs w:val="27"/>
              </w:rPr>
              <w:t>Запрашиваемая сумма субсидии</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0617B6" w:rsidRPr="00F27CA8" w:rsidRDefault="000617B6" w:rsidP="009E14E7">
            <w:pPr>
              <w:rPr>
                <w:sz w:val="27"/>
                <w:szCs w:val="27"/>
              </w:rPr>
            </w:pPr>
          </w:p>
        </w:tc>
        <w:tc>
          <w:tcPr>
            <w:tcW w:w="722" w:type="pct"/>
            <w:tcBorders>
              <w:left w:val="single" w:sz="4" w:space="0" w:color="auto"/>
            </w:tcBorders>
          </w:tcPr>
          <w:p w:rsidR="000617B6" w:rsidRPr="00F27CA8" w:rsidRDefault="000617B6" w:rsidP="009E14E7">
            <w:pPr>
              <w:rPr>
                <w:sz w:val="27"/>
                <w:szCs w:val="27"/>
              </w:rPr>
            </w:pPr>
            <w:r w:rsidRPr="00F27CA8">
              <w:rPr>
                <w:sz w:val="27"/>
                <w:szCs w:val="27"/>
              </w:rPr>
              <w:t>(рублей).</w:t>
            </w:r>
          </w:p>
        </w:tc>
      </w:tr>
    </w:tbl>
    <w:p w:rsidR="000617B6" w:rsidRPr="00F27CA8" w:rsidRDefault="000617B6" w:rsidP="000617B6">
      <w:pPr>
        <w:ind w:firstLine="709"/>
        <w:jc w:val="both"/>
        <w:rPr>
          <w:sz w:val="27"/>
          <w:szCs w:val="27"/>
        </w:rPr>
      </w:pPr>
      <w:r w:rsidRPr="00F27CA8">
        <w:rPr>
          <w:sz w:val="27"/>
          <w:szCs w:val="27"/>
        </w:rPr>
        <w:t>Представляем следующую информацию:</w:t>
      </w:r>
    </w:p>
    <w:p w:rsidR="000617B6" w:rsidRPr="00F27CA8" w:rsidRDefault="000617B6" w:rsidP="000617B6">
      <w:pPr>
        <w:ind w:firstLine="709"/>
        <w:jc w:val="both"/>
        <w:rPr>
          <w:sz w:val="27"/>
          <w:szCs w:val="27"/>
        </w:rPr>
      </w:pPr>
      <w:r w:rsidRPr="00F27CA8">
        <w:rPr>
          <w:sz w:val="27"/>
          <w:szCs w:val="27"/>
        </w:rPr>
        <w:t>1.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выписке из Единого государственного реестра индивидуальных предпринимателей _________________________________________</w:t>
      </w:r>
      <w:r>
        <w:rPr>
          <w:sz w:val="27"/>
          <w:szCs w:val="27"/>
        </w:rPr>
        <w:t>_____________</w:t>
      </w:r>
    </w:p>
    <w:p w:rsidR="000617B6" w:rsidRPr="00F27CA8" w:rsidRDefault="000617B6" w:rsidP="000617B6">
      <w:pPr>
        <w:ind w:firstLine="709"/>
        <w:jc w:val="both"/>
        <w:rPr>
          <w:sz w:val="27"/>
          <w:szCs w:val="27"/>
        </w:rPr>
      </w:pPr>
      <w:r w:rsidRPr="00F27CA8">
        <w:rPr>
          <w:sz w:val="27"/>
          <w:szCs w:val="27"/>
        </w:rPr>
        <w:t>Фактически осуществляемый вид экономической деятельности на основании данных бухгалтерского учета ________________</w:t>
      </w:r>
      <w:r>
        <w:rPr>
          <w:sz w:val="27"/>
          <w:szCs w:val="27"/>
        </w:rPr>
        <w:t>____________________</w:t>
      </w:r>
    </w:p>
    <w:p w:rsidR="000617B6" w:rsidRPr="00F27CA8" w:rsidRDefault="000617B6" w:rsidP="000617B6">
      <w:pPr>
        <w:ind w:firstLine="709"/>
        <w:jc w:val="both"/>
        <w:rPr>
          <w:sz w:val="27"/>
          <w:szCs w:val="27"/>
        </w:rPr>
      </w:pPr>
      <w:r w:rsidRPr="00F27CA8">
        <w:rPr>
          <w:sz w:val="27"/>
          <w:szCs w:val="27"/>
        </w:rPr>
        <w:t>2. Сфера деятельности: _________________</w:t>
      </w:r>
      <w:r>
        <w:rPr>
          <w:sz w:val="27"/>
          <w:szCs w:val="27"/>
        </w:rPr>
        <w:t>____________________________</w:t>
      </w:r>
    </w:p>
    <w:p w:rsidR="000617B6" w:rsidRPr="00F27CA8" w:rsidRDefault="000617B6" w:rsidP="000617B6">
      <w:pPr>
        <w:ind w:firstLine="709"/>
        <w:jc w:val="both"/>
        <w:rPr>
          <w:sz w:val="27"/>
          <w:szCs w:val="27"/>
        </w:rPr>
      </w:pPr>
      <w:r w:rsidRPr="00F27CA8">
        <w:rPr>
          <w:sz w:val="27"/>
          <w:szCs w:val="27"/>
        </w:rPr>
        <w:t>Основная _______________________________</w:t>
      </w:r>
      <w:r>
        <w:rPr>
          <w:sz w:val="27"/>
          <w:szCs w:val="27"/>
        </w:rPr>
        <w:t>__________________________</w:t>
      </w:r>
    </w:p>
    <w:p w:rsidR="000617B6" w:rsidRPr="00F27CA8" w:rsidRDefault="000617B6" w:rsidP="000617B6">
      <w:pPr>
        <w:ind w:firstLine="709"/>
        <w:jc w:val="both"/>
        <w:rPr>
          <w:sz w:val="27"/>
          <w:szCs w:val="27"/>
        </w:rPr>
      </w:pPr>
      <w:r w:rsidRPr="00F27CA8">
        <w:rPr>
          <w:sz w:val="27"/>
          <w:szCs w:val="27"/>
        </w:rPr>
        <w:t>Дополнительная (вторая по значимости) _________</w:t>
      </w:r>
      <w:r>
        <w:rPr>
          <w:sz w:val="27"/>
          <w:szCs w:val="27"/>
        </w:rPr>
        <w:t>______________________</w:t>
      </w:r>
    </w:p>
    <w:p w:rsidR="000617B6" w:rsidRPr="00F27CA8" w:rsidRDefault="000617B6" w:rsidP="000617B6">
      <w:pPr>
        <w:ind w:firstLine="709"/>
        <w:jc w:val="both"/>
        <w:rPr>
          <w:sz w:val="27"/>
          <w:szCs w:val="27"/>
        </w:rPr>
      </w:pPr>
      <w:r w:rsidRPr="00F27CA8">
        <w:rPr>
          <w:sz w:val="27"/>
          <w:szCs w:val="27"/>
        </w:rPr>
        <w:t>3. ИНН/КПП _________________________________</w:t>
      </w:r>
      <w:r>
        <w:rPr>
          <w:sz w:val="27"/>
          <w:szCs w:val="27"/>
        </w:rPr>
        <w:t>_____________________</w:t>
      </w:r>
    </w:p>
    <w:p w:rsidR="000617B6" w:rsidRPr="00F27CA8" w:rsidRDefault="000617B6" w:rsidP="000617B6">
      <w:pPr>
        <w:ind w:firstLine="709"/>
        <w:jc w:val="both"/>
        <w:rPr>
          <w:sz w:val="27"/>
          <w:szCs w:val="27"/>
        </w:rPr>
      </w:pPr>
      <w:r w:rsidRPr="00F27CA8">
        <w:rPr>
          <w:sz w:val="27"/>
          <w:szCs w:val="27"/>
        </w:rPr>
        <w:t>4. Местонахождение (включая индекс):</w:t>
      </w:r>
    </w:p>
    <w:p w:rsidR="000617B6" w:rsidRPr="00F27CA8" w:rsidRDefault="000617B6" w:rsidP="000617B6">
      <w:pPr>
        <w:ind w:firstLine="709"/>
        <w:jc w:val="both"/>
        <w:rPr>
          <w:sz w:val="27"/>
          <w:szCs w:val="27"/>
        </w:rPr>
      </w:pPr>
      <w:r w:rsidRPr="00F27CA8">
        <w:rPr>
          <w:sz w:val="27"/>
          <w:szCs w:val="27"/>
        </w:rPr>
        <w:t>по адресу регистрации ________________________</w:t>
      </w:r>
      <w:r>
        <w:rPr>
          <w:sz w:val="27"/>
          <w:szCs w:val="27"/>
        </w:rPr>
        <w:t>______________________</w:t>
      </w:r>
    </w:p>
    <w:p w:rsidR="000617B6" w:rsidRPr="00F27CA8" w:rsidRDefault="000617B6" w:rsidP="000617B6">
      <w:pPr>
        <w:ind w:firstLine="709"/>
        <w:jc w:val="both"/>
        <w:rPr>
          <w:sz w:val="27"/>
          <w:szCs w:val="27"/>
        </w:rPr>
      </w:pPr>
      <w:r w:rsidRPr="00F27CA8">
        <w:rPr>
          <w:sz w:val="27"/>
          <w:szCs w:val="27"/>
        </w:rPr>
        <w:t>по фактическому адресу ____________________________________________</w:t>
      </w:r>
    </w:p>
    <w:p w:rsidR="000617B6" w:rsidRPr="00F27CA8" w:rsidRDefault="000617B6" w:rsidP="000617B6">
      <w:pPr>
        <w:ind w:firstLine="709"/>
        <w:jc w:val="both"/>
        <w:rPr>
          <w:sz w:val="27"/>
          <w:szCs w:val="27"/>
        </w:rPr>
      </w:pPr>
      <w:r w:rsidRPr="00F27CA8">
        <w:rPr>
          <w:sz w:val="27"/>
          <w:szCs w:val="27"/>
        </w:rPr>
        <w:t>5. Почтовый адрес (в случае если отличается от мест</w:t>
      </w:r>
      <w:r>
        <w:rPr>
          <w:sz w:val="27"/>
          <w:szCs w:val="27"/>
        </w:rPr>
        <w:t>а нахождения)________</w:t>
      </w:r>
    </w:p>
    <w:p w:rsidR="000617B6" w:rsidRPr="00F27CA8" w:rsidRDefault="000617B6" w:rsidP="000617B6">
      <w:pPr>
        <w:ind w:firstLine="709"/>
        <w:jc w:val="both"/>
        <w:rPr>
          <w:sz w:val="27"/>
          <w:szCs w:val="27"/>
        </w:rPr>
      </w:pPr>
      <w:r w:rsidRPr="00F27CA8">
        <w:rPr>
          <w:sz w:val="27"/>
          <w:szCs w:val="27"/>
        </w:rPr>
        <w:t>6. Контактный телефон, факс ___________________</w:t>
      </w:r>
      <w:r>
        <w:rPr>
          <w:sz w:val="27"/>
          <w:szCs w:val="27"/>
        </w:rPr>
        <w:t>_____________________</w:t>
      </w:r>
    </w:p>
    <w:p w:rsidR="000617B6" w:rsidRPr="00F27CA8" w:rsidRDefault="000617B6" w:rsidP="000617B6">
      <w:pPr>
        <w:ind w:firstLine="709"/>
        <w:jc w:val="both"/>
        <w:rPr>
          <w:sz w:val="27"/>
          <w:szCs w:val="27"/>
        </w:rPr>
      </w:pPr>
      <w:r w:rsidRPr="00F27CA8">
        <w:rPr>
          <w:sz w:val="27"/>
          <w:szCs w:val="27"/>
        </w:rPr>
        <w:t>7. Контактное лицо: Ф.И.О., должность _____</w:t>
      </w:r>
      <w:r>
        <w:rPr>
          <w:sz w:val="27"/>
          <w:szCs w:val="27"/>
        </w:rPr>
        <w:t>__________________________</w:t>
      </w:r>
    </w:p>
    <w:p w:rsidR="000617B6" w:rsidRPr="00F27CA8" w:rsidRDefault="000617B6" w:rsidP="000617B6">
      <w:pPr>
        <w:ind w:firstLine="709"/>
        <w:rPr>
          <w:b/>
          <w:bCs/>
          <w:iCs/>
          <w:sz w:val="27"/>
          <w:szCs w:val="27"/>
        </w:rPr>
      </w:pPr>
      <w:r w:rsidRPr="00F27CA8">
        <w:rPr>
          <w:sz w:val="27"/>
          <w:szCs w:val="27"/>
        </w:rPr>
        <w:t>8. Адрес электронной почты _________________________________________</w:t>
      </w:r>
    </w:p>
    <w:p w:rsidR="000617B6" w:rsidRPr="00F27CA8" w:rsidRDefault="000617B6" w:rsidP="000617B6">
      <w:pPr>
        <w:ind w:firstLine="709"/>
        <w:jc w:val="both"/>
        <w:rPr>
          <w:bCs/>
          <w:kern w:val="28"/>
          <w:sz w:val="27"/>
          <w:szCs w:val="27"/>
        </w:rPr>
      </w:pPr>
      <w:r w:rsidRPr="00F27CA8">
        <w:rPr>
          <w:bCs/>
          <w:kern w:val="28"/>
          <w:sz w:val="27"/>
          <w:szCs w:val="27"/>
        </w:rPr>
        <w:lastRenderedPageBreak/>
        <w:t xml:space="preserve">9. </w:t>
      </w:r>
      <w:proofErr w:type="spellStart"/>
      <w:r w:rsidRPr="00F27CA8">
        <w:rPr>
          <w:bCs/>
          <w:kern w:val="28"/>
          <w:sz w:val="27"/>
          <w:szCs w:val="27"/>
        </w:rPr>
        <w:t>Веб-сайт</w:t>
      </w:r>
      <w:proofErr w:type="spellEnd"/>
      <w:r w:rsidRPr="00F27CA8">
        <w:rPr>
          <w:bCs/>
          <w:kern w:val="28"/>
          <w:sz w:val="27"/>
          <w:szCs w:val="27"/>
        </w:rPr>
        <w:t xml:space="preserve"> (при наличии) _________________</w:t>
      </w:r>
      <w:r>
        <w:rPr>
          <w:bCs/>
          <w:kern w:val="28"/>
          <w:sz w:val="27"/>
          <w:szCs w:val="27"/>
        </w:rPr>
        <w:t>__________________________</w:t>
      </w:r>
    </w:p>
    <w:p w:rsidR="000617B6" w:rsidRPr="00F27CA8" w:rsidRDefault="000617B6" w:rsidP="000617B6">
      <w:pPr>
        <w:ind w:firstLine="426"/>
        <w:jc w:val="both"/>
        <w:rPr>
          <w:bCs/>
          <w:kern w:val="28"/>
          <w:sz w:val="27"/>
          <w:szCs w:val="27"/>
        </w:rPr>
      </w:pPr>
    </w:p>
    <w:p w:rsidR="000617B6" w:rsidRPr="00F27CA8" w:rsidRDefault="000617B6" w:rsidP="000617B6">
      <w:pPr>
        <w:ind w:firstLine="709"/>
        <w:jc w:val="both"/>
        <w:rPr>
          <w:sz w:val="27"/>
          <w:szCs w:val="27"/>
        </w:rPr>
      </w:pPr>
      <w:r w:rsidRPr="00F27CA8">
        <w:rPr>
          <w:bCs/>
          <w:kern w:val="28"/>
          <w:sz w:val="27"/>
          <w:szCs w:val="27"/>
        </w:rPr>
        <w:t>10.</w:t>
      </w:r>
      <w:r w:rsidRPr="00F27CA8">
        <w:rPr>
          <w:sz w:val="27"/>
          <w:szCs w:val="27"/>
        </w:rPr>
        <w:t xml:space="preserve"> Объем осуществленных расходов: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3042"/>
        <w:gridCol w:w="3496"/>
        <w:gridCol w:w="2520"/>
      </w:tblGrid>
      <w:tr w:rsidR="000617B6" w:rsidRPr="00F27CA8" w:rsidTr="009E14E7">
        <w:tc>
          <w:tcPr>
            <w:tcW w:w="581" w:type="dxa"/>
          </w:tcPr>
          <w:p w:rsidR="000617B6" w:rsidRPr="00FA1E9E" w:rsidRDefault="000617B6" w:rsidP="009E14E7">
            <w:pPr>
              <w:jc w:val="center"/>
              <w:rPr>
                <w:bCs/>
                <w:iCs/>
                <w:sz w:val="27"/>
                <w:szCs w:val="27"/>
              </w:rPr>
            </w:pPr>
            <w:r w:rsidRPr="00FA1E9E">
              <w:rPr>
                <w:bCs/>
                <w:iCs/>
                <w:sz w:val="27"/>
                <w:szCs w:val="27"/>
              </w:rPr>
              <w:t xml:space="preserve">№ </w:t>
            </w:r>
            <w:proofErr w:type="spellStart"/>
            <w:proofErr w:type="gramStart"/>
            <w:r w:rsidRPr="00FA1E9E">
              <w:rPr>
                <w:bCs/>
                <w:iCs/>
                <w:sz w:val="27"/>
                <w:szCs w:val="27"/>
              </w:rPr>
              <w:t>п</w:t>
            </w:r>
            <w:proofErr w:type="spellEnd"/>
            <w:proofErr w:type="gramEnd"/>
            <w:r w:rsidRPr="00FA1E9E">
              <w:rPr>
                <w:bCs/>
                <w:iCs/>
                <w:sz w:val="27"/>
                <w:szCs w:val="27"/>
              </w:rPr>
              <w:t>/</w:t>
            </w:r>
            <w:proofErr w:type="spellStart"/>
            <w:r w:rsidRPr="00FA1E9E">
              <w:rPr>
                <w:bCs/>
                <w:iCs/>
                <w:sz w:val="27"/>
                <w:szCs w:val="27"/>
              </w:rPr>
              <w:t>п</w:t>
            </w:r>
            <w:proofErr w:type="spellEnd"/>
          </w:p>
        </w:tc>
        <w:tc>
          <w:tcPr>
            <w:tcW w:w="3042" w:type="dxa"/>
          </w:tcPr>
          <w:p w:rsidR="000617B6" w:rsidRPr="00FA1E9E" w:rsidRDefault="000617B6" w:rsidP="009E14E7">
            <w:pPr>
              <w:jc w:val="center"/>
              <w:rPr>
                <w:bCs/>
                <w:iCs/>
                <w:sz w:val="27"/>
                <w:szCs w:val="27"/>
              </w:rPr>
            </w:pPr>
            <w:r w:rsidRPr="00FA1E9E">
              <w:rPr>
                <w:bCs/>
                <w:iCs/>
                <w:sz w:val="27"/>
                <w:szCs w:val="27"/>
              </w:rPr>
              <w:t>Наименование расходов</w:t>
            </w:r>
          </w:p>
        </w:tc>
        <w:tc>
          <w:tcPr>
            <w:tcW w:w="3496" w:type="dxa"/>
          </w:tcPr>
          <w:p w:rsidR="000617B6" w:rsidRPr="00FA1E9E" w:rsidRDefault="000617B6" w:rsidP="009E14E7">
            <w:pPr>
              <w:jc w:val="center"/>
              <w:rPr>
                <w:bCs/>
                <w:iCs/>
                <w:sz w:val="27"/>
                <w:szCs w:val="27"/>
              </w:rPr>
            </w:pPr>
            <w:r w:rsidRPr="00FA1E9E">
              <w:rPr>
                <w:bCs/>
                <w:iCs/>
                <w:sz w:val="27"/>
                <w:szCs w:val="27"/>
              </w:rPr>
              <w:t>Докумен</w:t>
            </w:r>
            <w:proofErr w:type="gramStart"/>
            <w:r w:rsidRPr="00FA1E9E">
              <w:rPr>
                <w:bCs/>
                <w:iCs/>
                <w:sz w:val="27"/>
                <w:szCs w:val="27"/>
              </w:rPr>
              <w:t>т(</w:t>
            </w:r>
            <w:proofErr w:type="spellStart"/>
            <w:proofErr w:type="gramEnd"/>
            <w:r w:rsidRPr="00FA1E9E">
              <w:rPr>
                <w:bCs/>
                <w:iCs/>
                <w:sz w:val="27"/>
                <w:szCs w:val="27"/>
              </w:rPr>
              <w:t>ы</w:t>
            </w:r>
            <w:proofErr w:type="spellEnd"/>
            <w:r w:rsidRPr="00FA1E9E">
              <w:rPr>
                <w:bCs/>
                <w:iCs/>
                <w:sz w:val="27"/>
                <w:szCs w:val="27"/>
              </w:rPr>
              <w:t>), подтверждающий(</w:t>
            </w:r>
            <w:proofErr w:type="spellStart"/>
            <w:r w:rsidRPr="00FA1E9E">
              <w:rPr>
                <w:bCs/>
                <w:iCs/>
                <w:sz w:val="27"/>
                <w:szCs w:val="27"/>
              </w:rPr>
              <w:t>ие</w:t>
            </w:r>
            <w:proofErr w:type="spellEnd"/>
            <w:r w:rsidRPr="00FA1E9E">
              <w:rPr>
                <w:bCs/>
                <w:iCs/>
                <w:sz w:val="27"/>
                <w:szCs w:val="27"/>
              </w:rPr>
              <w:t>) осуществленные расходы</w:t>
            </w:r>
          </w:p>
        </w:tc>
        <w:tc>
          <w:tcPr>
            <w:tcW w:w="2520" w:type="dxa"/>
          </w:tcPr>
          <w:p w:rsidR="000617B6" w:rsidRPr="00FA1E9E" w:rsidRDefault="000617B6" w:rsidP="009E14E7">
            <w:pPr>
              <w:jc w:val="center"/>
              <w:rPr>
                <w:bCs/>
                <w:iCs/>
                <w:sz w:val="27"/>
                <w:szCs w:val="27"/>
              </w:rPr>
            </w:pPr>
            <w:r w:rsidRPr="00FA1E9E">
              <w:rPr>
                <w:bCs/>
                <w:iCs/>
                <w:sz w:val="27"/>
                <w:szCs w:val="27"/>
              </w:rPr>
              <w:t>Размер осуществленных расходов, руб.</w:t>
            </w:r>
          </w:p>
        </w:tc>
      </w:tr>
      <w:tr w:rsidR="000617B6" w:rsidRPr="00F27CA8" w:rsidTr="009E14E7">
        <w:tc>
          <w:tcPr>
            <w:tcW w:w="581" w:type="dxa"/>
          </w:tcPr>
          <w:p w:rsidR="000617B6" w:rsidRPr="00FA1E9E" w:rsidRDefault="000617B6" w:rsidP="009E14E7">
            <w:pPr>
              <w:rPr>
                <w:bCs/>
                <w:iCs/>
                <w:sz w:val="27"/>
                <w:szCs w:val="27"/>
              </w:rPr>
            </w:pPr>
          </w:p>
        </w:tc>
        <w:tc>
          <w:tcPr>
            <w:tcW w:w="3042" w:type="dxa"/>
          </w:tcPr>
          <w:p w:rsidR="000617B6" w:rsidRPr="00FA1E9E" w:rsidRDefault="000617B6" w:rsidP="009E14E7">
            <w:pPr>
              <w:rPr>
                <w:bCs/>
                <w:iCs/>
                <w:sz w:val="27"/>
                <w:szCs w:val="27"/>
              </w:rPr>
            </w:pPr>
          </w:p>
        </w:tc>
        <w:tc>
          <w:tcPr>
            <w:tcW w:w="3496" w:type="dxa"/>
          </w:tcPr>
          <w:p w:rsidR="000617B6" w:rsidRPr="00FA1E9E" w:rsidRDefault="000617B6" w:rsidP="009E14E7">
            <w:pPr>
              <w:rPr>
                <w:bCs/>
                <w:iCs/>
                <w:sz w:val="27"/>
                <w:szCs w:val="27"/>
              </w:rPr>
            </w:pPr>
          </w:p>
        </w:tc>
        <w:tc>
          <w:tcPr>
            <w:tcW w:w="2520" w:type="dxa"/>
          </w:tcPr>
          <w:p w:rsidR="000617B6" w:rsidRPr="00FA1E9E" w:rsidRDefault="000617B6" w:rsidP="009E14E7">
            <w:pPr>
              <w:rPr>
                <w:bCs/>
                <w:iCs/>
                <w:sz w:val="27"/>
                <w:szCs w:val="27"/>
              </w:rPr>
            </w:pPr>
          </w:p>
        </w:tc>
      </w:tr>
      <w:tr w:rsidR="000617B6" w:rsidRPr="00F27CA8" w:rsidTr="009E14E7">
        <w:tc>
          <w:tcPr>
            <w:tcW w:w="581" w:type="dxa"/>
          </w:tcPr>
          <w:p w:rsidR="000617B6" w:rsidRPr="00FA1E9E" w:rsidRDefault="000617B6" w:rsidP="009E14E7">
            <w:pPr>
              <w:rPr>
                <w:bCs/>
                <w:iCs/>
                <w:sz w:val="27"/>
                <w:szCs w:val="27"/>
              </w:rPr>
            </w:pPr>
          </w:p>
        </w:tc>
        <w:tc>
          <w:tcPr>
            <w:tcW w:w="3042" w:type="dxa"/>
          </w:tcPr>
          <w:p w:rsidR="000617B6" w:rsidRPr="00FA1E9E" w:rsidRDefault="000617B6" w:rsidP="009E14E7">
            <w:pPr>
              <w:rPr>
                <w:bCs/>
                <w:iCs/>
                <w:sz w:val="27"/>
                <w:szCs w:val="27"/>
              </w:rPr>
            </w:pPr>
          </w:p>
        </w:tc>
        <w:tc>
          <w:tcPr>
            <w:tcW w:w="3496" w:type="dxa"/>
          </w:tcPr>
          <w:p w:rsidR="000617B6" w:rsidRPr="00FA1E9E" w:rsidRDefault="000617B6" w:rsidP="009E14E7">
            <w:pPr>
              <w:rPr>
                <w:bCs/>
                <w:iCs/>
                <w:sz w:val="27"/>
                <w:szCs w:val="27"/>
              </w:rPr>
            </w:pPr>
          </w:p>
        </w:tc>
        <w:tc>
          <w:tcPr>
            <w:tcW w:w="2520" w:type="dxa"/>
          </w:tcPr>
          <w:p w:rsidR="000617B6" w:rsidRPr="00FA1E9E" w:rsidRDefault="000617B6" w:rsidP="009E14E7">
            <w:pPr>
              <w:rPr>
                <w:bCs/>
                <w:iCs/>
                <w:sz w:val="27"/>
                <w:szCs w:val="27"/>
              </w:rPr>
            </w:pPr>
          </w:p>
        </w:tc>
      </w:tr>
      <w:tr w:rsidR="000617B6" w:rsidRPr="00F27CA8" w:rsidTr="009E14E7">
        <w:tc>
          <w:tcPr>
            <w:tcW w:w="581" w:type="dxa"/>
          </w:tcPr>
          <w:p w:rsidR="000617B6" w:rsidRPr="00FA1E9E" w:rsidRDefault="000617B6" w:rsidP="009E14E7">
            <w:pPr>
              <w:rPr>
                <w:bCs/>
                <w:iCs/>
                <w:sz w:val="27"/>
                <w:szCs w:val="27"/>
              </w:rPr>
            </w:pPr>
          </w:p>
        </w:tc>
        <w:tc>
          <w:tcPr>
            <w:tcW w:w="3042" w:type="dxa"/>
          </w:tcPr>
          <w:p w:rsidR="000617B6" w:rsidRPr="00FA1E9E" w:rsidRDefault="000617B6" w:rsidP="009E14E7">
            <w:pPr>
              <w:rPr>
                <w:bCs/>
                <w:iCs/>
                <w:sz w:val="27"/>
                <w:szCs w:val="27"/>
              </w:rPr>
            </w:pPr>
          </w:p>
        </w:tc>
        <w:tc>
          <w:tcPr>
            <w:tcW w:w="3496" w:type="dxa"/>
          </w:tcPr>
          <w:p w:rsidR="000617B6" w:rsidRPr="00FA1E9E" w:rsidRDefault="000617B6" w:rsidP="009E14E7">
            <w:pPr>
              <w:rPr>
                <w:bCs/>
                <w:iCs/>
                <w:sz w:val="27"/>
                <w:szCs w:val="27"/>
              </w:rPr>
            </w:pPr>
          </w:p>
        </w:tc>
        <w:tc>
          <w:tcPr>
            <w:tcW w:w="2520" w:type="dxa"/>
          </w:tcPr>
          <w:p w:rsidR="000617B6" w:rsidRPr="00FA1E9E" w:rsidRDefault="000617B6" w:rsidP="009E14E7">
            <w:pPr>
              <w:rPr>
                <w:bCs/>
                <w:iCs/>
                <w:sz w:val="27"/>
                <w:szCs w:val="27"/>
              </w:rPr>
            </w:pPr>
          </w:p>
        </w:tc>
      </w:tr>
      <w:tr w:rsidR="000617B6" w:rsidRPr="00F27CA8" w:rsidTr="009E14E7">
        <w:tc>
          <w:tcPr>
            <w:tcW w:w="581" w:type="dxa"/>
          </w:tcPr>
          <w:p w:rsidR="000617B6" w:rsidRPr="00FA1E9E" w:rsidRDefault="000617B6" w:rsidP="009E14E7">
            <w:pPr>
              <w:rPr>
                <w:bCs/>
                <w:iCs/>
                <w:sz w:val="27"/>
                <w:szCs w:val="27"/>
              </w:rPr>
            </w:pPr>
          </w:p>
        </w:tc>
        <w:tc>
          <w:tcPr>
            <w:tcW w:w="3042" w:type="dxa"/>
          </w:tcPr>
          <w:p w:rsidR="000617B6" w:rsidRPr="00FA1E9E" w:rsidRDefault="000617B6" w:rsidP="009E14E7">
            <w:pPr>
              <w:rPr>
                <w:bCs/>
                <w:iCs/>
                <w:sz w:val="27"/>
                <w:szCs w:val="27"/>
              </w:rPr>
            </w:pPr>
          </w:p>
        </w:tc>
        <w:tc>
          <w:tcPr>
            <w:tcW w:w="3496" w:type="dxa"/>
          </w:tcPr>
          <w:p w:rsidR="000617B6" w:rsidRPr="00FA1E9E" w:rsidRDefault="000617B6" w:rsidP="009E14E7">
            <w:pPr>
              <w:rPr>
                <w:bCs/>
                <w:iCs/>
                <w:sz w:val="27"/>
                <w:szCs w:val="27"/>
              </w:rPr>
            </w:pPr>
          </w:p>
        </w:tc>
        <w:tc>
          <w:tcPr>
            <w:tcW w:w="2520" w:type="dxa"/>
          </w:tcPr>
          <w:p w:rsidR="000617B6" w:rsidRPr="00FA1E9E" w:rsidRDefault="000617B6" w:rsidP="009E14E7">
            <w:pPr>
              <w:rPr>
                <w:bCs/>
                <w:iCs/>
                <w:sz w:val="27"/>
                <w:szCs w:val="27"/>
              </w:rPr>
            </w:pPr>
          </w:p>
        </w:tc>
      </w:tr>
      <w:tr w:rsidR="000617B6" w:rsidRPr="00F27CA8" w:rsidTr="009E14E7">
        <w:tc>
          <w:tcPr>
            <w:tcW w:w="7119" w:type="dxa"/>
            <w:gridSpan w:val="3"/>
          </w:tcPr>
          <w:p w:rsidR="000617B6" w:rsidRPr="00FA1E9E" w:rsidRDefault="000617B6" w:rsidP="009E14E7">
            <w:pPr>
              <w:jc w:val="right"/>
              <w:rPr>
                <w:bCs/>
                <w:iCs/>
                <w:sz w:val="27"/>
                <w:szCs w:val="27"/>
              </w:rPr>
            </w:pPr>
            <w:r w:rsidRPr="00FA1E9E">
              <w:rPr>
                <w:bCs/>
                <w:iCs/>
                <w:sz w:val="27"/>
                <w:szCs w:val="27"/>
              </w:rPr>
              <w:t>ИТОГО:</w:t>
            </w:r>
          </w:p>
        </w:tc>
        <w:tc>
          <w:tcPr>
            <w:tcW w:w="2520" w:type="dxa"/>
          </w:tcPr>
          <w:p w:rsidR="000617B6" w:rsidRPr="00FA1E9E" w:rsidRDefault="000617B6" w:rsidP="009E14E7">
            <w:pPr>
              <w:rPr>
                <w:bCs/>
                <w:iCs/>
                <w:sz w:val="27"/>
                <w:szCs w:val="27"/>
              </w:rPr>
            </w:pPr>
          </w:p>
        </w:tc>
      </w:tr>
    </w:tbl>
    <w:p w:rsidR="000617B6" w:rsidRPr="00F27CA8" w:rsidRDefault="000617B6" w:rsidP="000617B6">
      <w:pPr>
        <w:jc w:val="both"/>
        <w:rPr>
          <w:b/>
          <w:bCs/>
          <w:kern w:val="28"/>
          <w:sz w:val="27"/>
          <w:szCs w:val="27"/>
        </w:rPr>
      </w:pPr>
    </w:p>
    <w:p w:rsidR="000617B6" w:rsidRDefault="000617B6" w:rsidP="000617B6">
      <w:pPr>
        <w:ind w:firstLine="709"/>
        <w:jc w:val="both"/>
        <w:rPr>
          <w:bCs/>
          <w:kern w:val="28"/>
          <w:sz w:val="27"/>
          <w:szCs w:val="27"/>
        </w:rPr>
      </w:pPr>
      <w:r w:rsidRPr="00F27CA8">
        <w:rPr>
          <w:bCs/>
          <w:kern w:val="28"/>
          <w:sz w:val="27"/>
          <w:szCs w:val="27"/>
        </w:rPr>
        <w:t>11. Информация по основным критериям:</w:t>
      </w: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
        <w:gridCol w:w="6521"/>
        <w:gridCol w:w="2551"/>
      </w:tblGrid>
      <w:tr w:rsidR="000617B6" w:rsidRPr="006406CE" w:rsidTr="009E14E7">
        <w:tc>
          <w:tcPr>
            <w:tcW w:w="580" w:type="dxa"/>
          </w:tcPr>
          <w:p w:rsidR="000617B6" w:rsidRPr="006406CE" w:rsidRDefault="000617B6" w:rsidP="009E14E7">
            <w:pPr>
              <w:jc w:val="center"/>
              <w:rPr>
                <w:bCs/>
                <w:kern w:val="28"/>
                <w:sz w:val="27"/>
                <w:szCs w:val="27"/>
              </w:rPr>
            </w:pPr>
            <w:r w:rsidRPr="006406CE">
              <w:rPr>
                <w:sz w:val="27"/>
                <w:szCs w:val="27"/>
              </w:rPr>
              <w:t xml:space="preserve">№ </w:t>
            </w:r>
            <w:proofErr w:type="spellStart"/>
            <w:proofErr w:type="gramStart"/>
            <w:r w:rsidRPr="006406CE">
              <w:rPr>
                <w:sz w:val="27"/>
                <w:szCs w:val="27"/>
              </w:rPr>
              <w:t>п</w:t>
            </w:r>
            <w:proofErr w:type="spellEnd"/>
            <w:proofErr w:type="gramEnd"/>
            <w:r w:rsidRPr="006406CE">
              <w:rPr>
                <w:sz w:val="27"/>
                <w:szCs w:val="27"/>
              </w:rPr>
              <w:t>/</w:t>
            </w:r>
            <w:proofErr w:type="spellStart"/>
            <w:r w:rsidRPr="006406CE">
              <w:rPr>
                <w:sz w:val="27"/>
                <w:szCs w:val="27"/>
              </w:rPr>
              <w:t>п</w:t>
            </w:r>
            <w:proofErr w:type="spellEnd"/>
          </w:p>
        </w:tc>
        <w:tc>
          <w:tcPr>
            <w:tcW w:w="6521" w:type="dxa"/>
          </w:tcPr>
          <w:p w:rsidR="000617B6" w:rsidRPr="006406CE" w:rsidRDefault="000617B6" w:rsidP="009E14E7">
            <w:pPr>
              <w:jc w:val="center"/>
              <w:rPr>
                <w:bCs/>
                <w:kern w:val="28"/>
                <w:sz w:val="27"/>
                <w:szCs w:val="27"/>
              </w:rPr>
            </w:pPr>
            <w:r w:rsidRPr="006406CE">
              <w:rPr>
                <w:sz w:val="27"/>
                <w:szCs w:val="27"/>
              </w:rPr>
              <w:t>Наименование критерия</w:t>
            </w:r>
          </w:p>
        </w:tc>
        <w:tc>
          <w:tcPr>
            <w:tcW w:w="2551" w:type="dxa"/>
          </w:tcPr>
          <w:p w:rsidR="000617B6" w:rsidRPr="006406CE" w:rsidRDefault="000617B6" w:rsidP="009E14E7">
            <w:pPr>
              <w:jc w:val="center"/>
              <w:rPr>
                <w:bCs/>
                <w:kern w:val="28"/>
                <w:sz w:val="27"/>
                <w:szCs w:val="27"/>
              </w:rPr>
            </w:pPr>
            <w:r w:rsidRPr="006406CE">
              <w:rPr>
                <w:sz w:val="27"/>
                <w:szCs w:val="27"/>
              </w:rPr>
              <w:t>Информация</w:t>
            </w:r>
          </w:p>
        </w:tc>
      </w:tr>
      <w:tr w:rsidR="000617B6" w:rsidRPr="006406CE" w:rsidTr="009E14E7">
        <w:tc>
          <w:tcPr>
            <w:tcW w:w="580" w:type="dxa"/>
          </w:tcPr>
          <w:p w:rsidR="000617B6" w:rsidRPr="006406CE" w:rsidRDefault="000617B6" w:rsidP="009E14E7">
            <w:pPr>
              <w:jc w:val="center"/>
              <w:rPr>
                <w:bCs/>
                <w:kern w:val="28"/>
                <w:sz w:val="27"/>
                <w:szCs w:val="27"/>
              </w:rPr>
            </w:pPr>
            <w:r w:rsidRPr="006406CE">
              <w:rPr>
                <w:bCs/>
                <w:kern w:val="28"/>
                <w:sz w:val="27"/>
                <w:szCs w:val="27"/>
              </w:rPr>
              <w:t>1.</w:t>
            </w:r>
          </w:p>
        </w:tc>
        <w:tc>
          <w:tcPr>
            <w:tcW w:w="6521" w:type="dxa"/>
          </w:tcPr>
          <w:p w:rsidR="000617B6" w:rsidRPr="006406CE" w:rsidRDefault="000617B6" w:rsidP="009E14E7">
            <w:pPr>
              <w:rPr>
                <w:sz w:val="27"/>
                <w:szCs w:val="27"/>
              </w:rPr>
            </w:pPr>
            <w:r w:rsidRPr="006406CE">
              <w:rPr>
                <w:sz w:val="27"/>
                <w:szCs w:val="27"/>
              </w:rPr>
              <w:t xml:space="preserve">Вид деятельности, предусмотренный </w:t>
            </w:r>
            <w:proofErr w:type="spellStart"/>
            <w:proofErr w:type="gramStart"/>
            <w:r w:rsidRPr="006406CE">
              <w:rPr>
                <w:sz w:val="27"/>
                <w:szCs w:val="27"/>
              </w:rPr>
              <w:t>бизнес-проектом</w:t>
            </w:r>
            <w:proofErr w:type="spellEnd"/>
            <w:proofErr w:type="gramEnd"/>
            <w:r w:rsidRPr="006406CE">
              <w:rPr>
                <w:sz w:val="27"/>
                <w:szCs w:val="27"/>
              </w:rPr>
              <w:t>:</w:t>
            </w:r>
          </w:p>
          <w:p w:rsidR="000617B6" w:rsidRPr="006406CE" w:rsidRDefault="000617B6" w:rsidP="009E14E7">
            <w:pPr>
              <w:rPr>
                <w:sz w:val="27"/>
                <w:szCs w:val="27"/>
              </w:rPr>
            </w:pPr>
            <w:r w:rsidRPr="006406CE">
              <w:rPr>
                <w:sz w:val="27"/>
                <w:szCs w:val="27"/>
              </w:rPr>
              <w:t>1.1. создание и (или) развитие центров времяпрепровождения детей – групп дневного времяпрепровождения детей дошкольного возраста и иных подобных видов деятельности;</w:t>
            </w:r>
          </w:p>
          <w:p w:rsidR="000617B6" w:rsidRPr="006406CE" w:rsidRDefault="000617B6" w:rsidP="009E14E7">
            <w:pPr>
              <w:rPr>
                <w:sz w:val="27"/>
                <w:szCs w:val="27"/>
              </w:rPr>
            </w:pPr>
            <w:r w:rsidRPr="006406CE">
              <w:rPr>
                <w:sz w:val="27"/>
                <w:szCs w:val="27"/>
              </w:rPr>
              <w:t>1.2. создание и (или) развитие дошкольных образовательных центров, осуществляющих образовательную деятельность по программам дошкольного образования, а также присмотру и уходу за детьми, в соответствии с законодательством Российской Федерации;</w:t>
            </w:r>
          </w:p>
          <w:p w:rsidR="000617B6" w:rsidRPr="006406CE" w:rsidRDefault="000617B6" w:rsidP="009E14E7">
            <w:pPr>
              <w:rPr>
                <w:sz w:val="27"/>
                <w:szCs w:val="27"/>
              </w:rPr>
            </w:pPr>
            <w:r w:rsidRPr="006406CE">
              <w:rPr>
                <w:sz w:val="27"/>
                <w:szCs w:val="27"/>
              </w:rPr>
              <w:t>1.3. предоставление социальных услуг в соответствии с Федеральным законом от 28.12.2013 № 442-ФЗ «Об основах социального обслуживания граждан в Российской Федерации»;</w:t>
            </w:r>
          </w:p>
          <w:p w:rsidR="000617B6" w:rsidRPr="006406CE" w:rsidRDefault="000617B6" w:rsidP="009E14E7">
            <w:pPr>
              <w:rPr>
                <w:sz w:val="27"/>
                <w:szCs w:val="27"/>
              </w:rPr>
            </w:pPr>
            <w:r w:rsidRPr="006406CE">
              <w:rPr>
                <w:sz w:val="27"/>
                <w:szCs w:val="27"/>
              </w:rPr>
              <w:t xml:space="preserve">1.4. содействие профессиональной ориентации, занятости и </w:t>
            </w:r>
            <w:proofErr w:type="spellStart"/>
            <w:r w:rsidRPr="006406CE">
              <w:rPr>
                <w:sz w:val="27"/>
                <w:szCs w:val="27"/>
              </w:rPr>
              <w:t>самозанятости</w:t>
            </w:r>
            <w:proofErr w:type="spellEnd"/>
            <w:r w:rsidRPr="006406CE">
              <w:rPr>
                <w:sz w:val="27"/>
                <w:szCs w:val="27"/>
              </w:rPr>
              <w:t xml:space="preserve"> лиц, указанных в подпунктах 1.12.5.1.1.–1.12.5.1.8. Порядка;</w:t>
            </w:r>
          </w:p>
          <w:p w:rsidR="000617B6" w:rsidRPr="006406CE" w:rsidRDefault="000617B6" w:rsidP="009E14E7">
            <w:pPr>
              <w:rPr>
                <w:sz w:val="27"/>
                <w:szCs w:val="27"/>
              </w:rPr>
            </w:pPr>
            <w:r w:rsidRPr="006406CE">
              <w:rPr>
                <w:sz w:val="27"/>
                <w:szCs w:val="27"/>
              </w:rPr>
              <w:t>1.5.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инвалидов;</w:t>
            </w:r>
          </w:p>
          <w:p w:rsidR="000617B6" w:rsidRPr="006406CE" w:rsidRDefault="000617B6" w:rsidP="009E14E7">
            <w:pPr>
              <w:widowControl w:val="0"/>
              <w:spacing w:line="0" w:lineRule="atLeast"/>
              <w:rPr>
                <w:sz w:val="27"/>
                <w:szCs w:val="27"/>
              </w:rPr>
            </w:pPr>
            <w:r w:rsidRPr="006406CE">
              <w:rPr>
                <w:sz w:val="27"/>
                <w:szCs w:val="27"/>
              </w:rPr>
              <w:t>1.6. культурно-просветительская деятельность;</w:t>
            </w:r>
          </w:p>
          <w:p w:rsidR="000617B6" w:rsidRPr="006406CE" w:rsidRDefault="000617B6" w:rsidP="009E14E7">
            <w:pPr>
              <w:rPr>
                <w:sz w:val="27"/>
                <w:szCs w:val="27"/>
              </w:rPr>
            </w:pPr>
            <w:r w:rsidRPr="006406CE">
              <w:rPr>
                <w:sz w:val="27"/>
                <w:szCs w:val="27"/>
              </w:rPr>
              <w:t>предоставление образовательных услуг для детей в возрасте до 18 лет, а также для лиц, указанных в подпунктах 1.12.5.1.1.–1.12.5.1.8. Порядка;</w:t>
            </w:r>
          </w:p>
          <w:p w:rsidR="000617B6" w:rsidRPr="006406CE" w:rsidRDefault="000617B6" w:rsidP="009E14E7">
            <w:pPr>
              <w:rPr>
                <w:sz w:val="27"/>
                <w:szCs w:val="27"/>
              </w:rPr>
            </w:pPr>
            <w:proofErr w:type="gramStart"/>
            <w:r w:rsidRPr="006406CE">
              <w:rPr>
                <w:sz w:val="27"/>
                <w:szCs w:val="27"/>
              </w:rPr>
              <w:t xml:space="preserve">1.7. выпуск периодических печатных изданий, а также книжной продукции, связанных с образованием, </w:t>
            </w:r>
            <w:r w:rsidRPr="006406CE">
              <w:rPr>
                <w:sz w:val="27"/>
                <w:szCs w:val="27"/>
              </w:rPr>
              <w:lastRenderedPageBreak/>
              <w:t>наукой и культурой (в соответствии с подпунктом 1.12.5.2.6.</w:t>
            </w:r>
            <w:proofErr w:type="gramEnd"/>
            <w:r w:rsidRPr="006406CE">
              <w:rPr>
                <w:sz w:val="27"/>
                <w:szCs w:val="27"/>
              </w:rPr>
              <w:t xml:space="preserve"> </w:t>
            </w:r>
            <w:proofErr w:type="gramStart"/>
            <w:r w:rsidRPr="006406CE">
              <w:rPr>
                <w:sz w:val="27"/>
                <w:szCs w:val="27"/>
              </w:rPr>
              <w:t>Порядка);</w:t>
            </w:r>
            <w:proofErr w:type="gramEnd"/>
          </w:p>
          <w:p w:rsidR="000617B6" w:rsidRPr="006406CE" w:rsidRDefault="000617B6" w:rsidP="009E14E7">
            <w:pPr>
              <w:rPr>
                <w:sz w:val="27"/>
                <w:szCs w:val="27"/>
              </w:rPr>
            </w:pPr>
            <w:r w:rsidRPr="006406CE">
              <w:rPr>
                <w:sz w:val="27"/>
                <w:szCs w:val="27"/>
              </w:rPr>
              <w:t>1.8. деятельность по организации отдыха и оздоровления детей в возрасте до 18 лет и пенсионеров;</w:t>
            </w:r>
          </w:p>
          <w:p w:rsidR="000617B6" w:rsidRPr="006406CE" w:rsidRDefault="000617B6" w:rsidP="009E14E7">
            <w:pPr>
              <w:rPr>
                <w:sz w:val="27"/>
                <w:szCs w:val="27"/>
              </w:rPr>
            </w:pPr>
            <w:r w:rsidRPr="006406CE">
              <w:rPr>
                <w:sz w:val="27"/>
                <w:szCs w:val="27"/>
              </w:rPr>
              <w:t>1.9. организация социального туризма (в части организации экскурсионно-познавательных туров для лиц, указанных в подпунктах 1.12.5.1.1.–1.12.5.1.8. настоящего Порядка);</w:t>
            </w:r>
          </w:p>
          <w:p w:rsidR="000617B6" w:rsidRPr="006406CE" w:rsidRDefault="000617B6" w:rsidP="009E14E7">
            <w:pPr>
              <w:rPr>
                <w:sz w:val="27"/>
                <w:szCs w:val="27"/>
              </w:rPr>
            </w:pPr>
            <w:r w:rsidRPr="006406CE">
              <w:rPr>
                <w:sz w:val="27"/>
                <w:szCs w:val="27"/>
              </w:rPr>
              <w:t>1.10. охрана окружающей среды;</w:t>
            </w:r>
          </w:p>
          <w:p w:rsidR="000617B6" w:rsidRPr="006406CE" w:rsidRDefault="000617B6" w:rsidP="009E14E7">
            <w:pPr>
              <w:jc w:val="both"/>
              <w:rPr>
                <w:bCs/>
                <w:kern w:val="28"/>
                <w:sz w:val="27"/>
                <w:szCs w:val="27"/>
              </w:rPr>
            </w:pPr>
            <w:r w:rsidRPr="006406CE">
              <w:rPr>
                <w:sz w:val="27"/>
                <w:szCs w:val="27"/>
              </w:rPr>
              <w:t>1.11. другие виды деятельности</w:t>
            </w:r>
          </w:p>
        </w:tc>
        <w:tc>
          <w:tcPr>
            <w:tcW w:w="2551" w:type="dxa"/>
          </w:tcPr>
          <w:p w:rsidR="000617B6" w:rsidRPr="006406CE" w:rsidRDefault="000617B6" w:rsidP="009E14E7">
            <w:pPr>
              <w:jc w:val="both"/>
              <w:rPr>
                <w:bCs/>
                <w:kern w:val="28"/>
                <w:sz w:val="27"/>
                <w:szCs w:val="27"/>
              </w:rPr>
            </w:pPr>
            <w:r w:rsidRPr="006406CE">
              <w:rPr>
                <w:sz w:val="27"/>
                <w:szCs w:val="27"/>
              </w:rPr>
              <w:lastRenderedPageBreak/>
              <w:t>Указать: _________________</w:t>
            </w:r>
          </w:p>
        </w:tc>
      </w:tr>
      <w:tr w:rsidR="000617B6" w:rsidRPr="006406CE" w:rsidTr="009E14E7">
        <w:tc>
          <w:tcPr>
            <w:tcW w:w="580" w:type="dxa"/>
          </w:tcPr>
          <w:p w:rsidR="000617B6" w:rsidRPr="006406CE" w:rsidRDefault="000617B6" w:rsidP="009E14E7">
            <w:pPr>
              <w:jc w:val="center"/>
              <w:rPr>
                <w:bCs/>
                <w:kern w:val="28"/>
                <w:sz w:val="27"/>
                <w:szCs w:val="27"/>
              </w:rPr>
            </w:pPr>
            <w:r w:rsidRPr="006406CE">
              <w:rPr>
                <w:bCs/>
                <w:kern w:val="28"/>
                <w:sz w:val="27"/>
                <w:szCs w:val="27"/>
              </w:rPr>
              <w:lastRenderedPageBreak/>
              <w:t>2.</w:t>
            </w:r>
          </w:p>
        </w:tc>
        <w:tc>
          <w:tcPr>
            <w:tcW w:w="6521" w:type="dxa"/>
          </w:tcPr>
          <w:p w:rsidR="000617B6" w:rsidRPr="006406CE" w:rsidRDefault="000617B6" w:rsidP="009E14E7">
            <w:pPr>
              <w:rPr>
                <w:sz w:val="27"/>
                <w:szCs w:val="27"/>
              </w:rPr>
            </w:pPr>
            <w:r w:rsidRPr="006406CE">
              <w:rPr>
                <w:sz w:val="27"/>
                <w:szCs w:val="27"/>
              </w:rPr>
              <w:t>Целевое назначение субсидии</w:t>
            </w:r>
          </w:p>
          <w:p w:rsidR="000617B6" w:rsidRPr="006406CE" w:rsidRDefault="000617B6" w:rsidP="009E14E7">
            <w:pPr>
              <w:rPr>
                <w:sz w:val="27"/>
                <w:szCs w:val="27"/>
              </w:rPr>
            </w:pPr>
            <w:proofErr w:type="gramStart"/>
            <w:r w:rsidRPr="006406CE">
              <w:rPr>
                <w:sz w:val="27"/>
                <w:szCs w:val="27"/>
              </w:rPr>
              <w:t>- расходы на приобретение, доставку и установку оборудования, машин, механизмов, устройств, приборов, агрегатов, аппаратов, средств и технологий, автотранспортных средств (за исключением легковых автомобилей);</w:t>
            </w:r>
            <w:proofErr w:type="gramEnd"/>
          </w:p>
          <w:p w:rsidR="000617B6" w:rsidRPr="006406CE" w:rsidRDefault="000617B6" w:rsidP="009E14E7">
            <w:pPr>
              <w:rPr>
                <w:sz w:val="27"/>
                <w:szCs w:val="27"/>
              </w:rPr>
            </w:pPr>
            <w:r w:rsidRPr="006406CE">
              <w:rPr>
                <w:sz w:val="27"/>
                <w:szCs w:val="27"/>
              </w:rPr>
              <w:t>- расходы по приобретению программного обеспечения;</w:t>
            </w:r>
          </w:p>
          <w:p w:rsidR="000617B6" w:rsidRPr="006406CE" w:rsidRDefault="000617B6" w:rsidP="009E14E7">
            <w:pPr>
              <w:rPr>
                <w:sz w:val="27"/>
                <w:szCs w:val="27"/>
              </w:rPr>
            </w:pPr>
            <w:r w:rsidRPr="006406CE">
              <w:rPr>
                <w:sz w:val="27"/>
                <w:szCs w:val="27"/>
              </w:rPr>
              <w:t>- расходы по обучению сотрудников;</w:t>
            </w:r>
          </w:p>
          <w:p w:rsidR="000617B6" w:rsidRPr="006406CE" w:rsidRDefault="000617B6" w:rsidP="009E14E7">
            <w:pPr>
              <w:rPr>
                <w:sz w:val="27"/>
                <w:szCs w:val="27"/>
              </w:rPr>
            </w:pPr>
            <w:r w:rsidRPr="006406CE">
              <w:rPr>
                <w:sz w:val="27"/>
                <w:szCs w:val="27"/>
              </w:rPr>
              <w:t>- расходы по приобретению в собственность зданий и помещений (за исключением жилых), земельных участков для осуществления предпринимательской деятельности;</w:t>
            </w:r>
          </w:p>
          <w:p w:rsidR="000617B6" w:rsidRPr="006406CE" w:rsidRDefault="000617B6" w:rsidP="009E14E7">
            <w:pPr>
              <w:rPr>
                <w:sz w:val="27"/>
                <w:szCs w:val="27"/>
              </w:rPr>
            </w:pPr>
            <w:r w:rsidRPr="006406CE">
              <w:rPr>
                <w:sz w:val="27"/>
                <w:szCs w:val="27"/>
              </w:rPr>
              <w:t xml:space="preserve">- расходы на приобретение сырья и материалов </w:t>
            </w:r>
            <w:r w:rsidRPr="006406CE">
              <w:rPr>
                <w:sz w:val="27"/>
                <w:szCs w:val="27"/>
              </w:rPr>
              <w:br/>
              <w:t>(за исключением отделочных и строительных материалов), инвентаря производственного и хозяйственного, инструмента, мебели;</w:t>
            </w:r>
          </w:p>
          <w:p w:rsidR="000617B6" w:rsidRPr="006406CE" w:rsidRDefault="000617B6" w:rsidP="009E14E7">
            <w:pPr>
              <w:rPr>
                <w:sz w:val="27"/>
                <w:szCs w:val="27"/>
              </w:rPr>
            </w:pPr>
            <w:r w:rsidRPr="006406CE">
              <w:rPr>
                <w:sz w:val="27"/>
                <w:szCs w:val="27"/>
              </w:rPr>
              <w:t>- расходы на приобретение и установку сре</w:t>
            </w:r>
            <w:proofErr w:type="gramStart"/>
            <w:r w:rsidRPr="006406CE">
              <w:rPr>
                <w:sz w:val="27"/>
                <w:szCs w:val="27"/>
              </w:rPr>
              <w:t>дств пр</w:t>
            </w:r>
            <w:proofErr w:type="gramEnd"/>
            <w:r w:rsidRPr="006406CE">
              <w:rPr>
                <w:sz w:val="27"/>
                <w:szCs w:val="27"/>
              </w:rPr>
              <w:t>отивопожарной безопасности, пожарной и охранной сигнализации;</w:t>
            </w:r>
          </w:p>
          <w:p w:rsidR="000617B6" w:rsidRPr="006406CE" w:rsidRDefault="000617B6" w:rsidP="009E14E7">
            <w:pPr>
              <w:rPr>
                <w:sz w:val="27"/>
                <w:szCs w:val="27"/>
              </w:rPr>
            </w:pPr>
            <w:r w:rsidRPr="006406CE">
              <w:rPr>
                <w:sz w:val="27"/>
                <w:szCs w:val="27"/>
              </w:rPr>
              <w:t>- расходы на технологическое присоединение к инженерной инфраструктуре (электрические сети, газоснабжение, водоснабжение, водоотведение и т.п.);</w:t>
            </w:r>
          </w:p>
          <w:p w:rsidR="000617B6" w:rsidRPr="006406CE" w:rsidRDefault="000617B6" w:rsidP="009E14E7">
            <w:pPr>
              <w:jc w:val="both"/>
              <w:rPr>
                <w:bCs/>
                <w:kern w:val="28"/>
                <w:sz w:val="27"/>
                <w:szCs w:val="27"/>
              </w:rPr>
            </w:pPr>
            <w:r w:rsidRPr="006406CE">
              <w:rPr>
                <w:sz w:val="27"/>
                <w:szCs w:val="27"/>
              </w:rPr>
              <w:t>- прочие расходы</w:t>
            </w:r>
          </w:p>
        </w:tc>
        <w:tc>
          <w:tcPr>
            <w:tcW w:w="2551" w:type="dxa"/>
          </w:tcPr>
          <w:p w:rsidR="000617B6" w:rsidRPr="006406CE" w:rsidRDefault="000617B6" w:rsidP="009E14E7">
            <w:pPr>
              <w:jc w:val="both"/>
              <w:rPr>
                <w:bCs/>
                <w:kern w:val="28"/>
                <w:sz w:val="27"/>
                <w:szCs w:val="27"/>
              </w:rPr>
            </w:pPr>
            <w:r w:rsidRPr="006406CE">
              <w:rPr>
                <w:sz w:val="27"/>
                <w:szCs w:val="27"/>
              </w:rPr>
              <w:t>Указать: _________________</w:t>
            </w:r>
          </w:p>
        </w:tc>
      </w:tr>
    </w:tbl>
    <w:p w:rsidR="000617B6" w:rsidRPr="00F27CA8" w:rsidRDefault="000617B6" w:rsidP="000617B6">
      <w:pPr>
        <w:jc w:val="both"/>
        <w:rPr>
          <w:bCs/>
          <w:kern w:val="28"/>
          <w:sz w:val="27"/>
          <w:szCs w:val="27"/>
          <w:highlight w:val="green"/>
        </w:rPr>
      </w:pPr>
    </w:p>
    <w:p w:rsidR="000617B6" w:rsidRPr="00F27CA8" w:rsidRDefault="000617B6" w:rsidP="000617B6">
      <w:pPr>
        <w:ind w:firstLine="709"/>
        <w:jc w:val="both"/>
        <w:rPr>
          <w:bCs/>
          <w:kern w:val="28"/>
          <w:sz w:val="27"/>
          <w:szCs w:val="27"/>
        </w:rPr>
      </w:pPr>
      <w:r w:rsidRPr="00F27CA8">
        <w:rPr>
          <w:bCs/>
          <w:kern w:val="28"/>
          <w:sz w:val="27"/>
          <w:szCs w:val="27"/>
        </w:rPr>
        <w:t>12. Информация о субъекте малого и среднего предпринимательства: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6401"/>
        <w:gridCol w:w="2529"/>
      </w:tblGrid>
      <w:tr w:rsidR="000617B6" w:rsidRPr="00F27CA8" w:rsidTr="009E14E7">
        <w:trPr>
          <w:trHeight w:val="271"/>
        </w:trPr>
        <w:tc>
          <w:tcPr>
            <w:tcW w:w="709" w:type="dxa"/>
          </w:tcPr>
          <w:p w:rsidR="000617B6" w:rsidRPr="00F27CA8" w:rsidRDefault="000617B6" w:rsidP="009E14E7">
            <w:pPr>
              <w:contextualSpacing/>
              <w:jc w:val="center"/>
              <w:rPr>
                <w:bCs/>
                <w:sz w:val="27"/>
                <w:szCs w:val="27"/>
              </w:rPr>
            </w:pPr>
            <w:r w:rsidRPr="00F27CA8">
              <w:rPr>
                <w:bCs/>
                <w:sz w:val="27"/>
                <w:szCs w:val="27"/>
              </w:rPr>
              <w:t xml:space="preserve">№ </w:t>
            </w:r>
          </w:p>
          <w:p w:rsidR="000617B6" w:rsidRPr="00F27CA8" w:rsidRDefault="000617B6" w:rsidP="009E14E7">
            <w:pPr>
              <w:contextualSpacing/>
              <w:jc w:val="center"/>
              <w:rPr>
                <w:bCs/>
                <w:sz w:val="27"/>
                <w:szCs w:val="27"/>
              </w:rPr>
            </w:pPr>
            <w:proofErr w:type="spellStart"/>
            <w:proofErr w:type="gramStart"/>
            <w:r w:rsidRPr="00F27CA8">
              <w:rPr>
                <w:bCs/>
                <w:sz w:val="27"/>
                <w:szCs w:val="27"/>
              </w:rPr>
              <w:t>п</w:t>
            </w:r>
            <w:proofErr w:type="spellEnd"/>
            <w:proofErr w:type="gramEnd"/>
            <w:r w:rsidRPr="00F27CA8">
              <w:rPr>
                <w:bCs/>
                <w:sz w:val="27"/>
                <w:szCs w:val="27"/>
              </w:rPr>
              <w:t>/</w:t>
            </w:r>
            <w:proofErr w:type="spellStart"/>
            <w:r w:rsidRPr="00F27CA8">
              <w:rPr>
                <w:bCs/>
                <w:sz w:val="27"/>
                <w:szCs w:val="27"/>
              </w:rPr>
              <w:t>п</w:t>
            </w:r>
            <w:proofErr w:type="spellEnd"/>
          </w:p>
        </w:tc>
        <w:tc>
          <w:tcPr>
            <w:tcW w:w="6401" w:type="dxa"/>
            <w:shd w:val="clear" w:color="auto" w:fill="auto"/>
          </w:tcPr>
          <w:p w:rsidR="000617B6" w:rsidRPr="00F27CA8" w:rsidRDefault="000617B6" w:rsidP="009E14E7">
            <w:pPr>
              <w:contextualSpacing/>
              <w:jc w:val="center"/>
              <w:rPr>
                <w:bCs/>
                <w:sz w:val="27"/>
                <w:szCs w:val="27"/>
              </w:rPr>
            </w:pPr>
            <w:r w:rsidRPr="00F27CA8">
              <w:rPr>
                <w:bCs/>
                <w:sz w:val="27"/>
                <w:szCs w:val="27"/>
              </w:rPr>
              <w:t>Наименование информации о субъекте малого и среднего предпринимательства</w:t>
            </w:r>
          </w:p>
        </w:tc>
        <w:tc>
          <w:tcPr>
            <w:tcW w:w="2529" w:type="dxa"/>
            <w:shd w:val="clear" w:color="auto" w:fill="auto"/>
          </w:tcPr>
          <w:p w:rsidR="000617B6" w:rsidRPr="00F27CA8" w:rsidRDefault="000617B6" w:rsidP="009E14E7">
            <w:pPr>
              <w:contextualSpacing/>
              <w:jc w:val="center"/>
              <w:rPr>
                <w:sz w:val="27"/>
                <w:szCs w:val="27"/>
              </w:rPr>
            </w:pPr>
            <w:r w:rsidRPr="00F27CA8">
              <w:rPr>
                <w:sz w:val="27"/>
                <w:szCs w:val="27"/>
              </w:rPr>
              <w:t>Информация</w:t>
            </w:r>
          </w:p>
        </w:tc>
      </w:tr>
      <w:tr w:rsidR="000617B6" w:rsidRPr="00F27CA8" w:rsidTr="009E14E7">
        <w:trPr>
          <w:trHeight w:val="581"/>
        </w:trPr>
        <w:tc>
          <w:tcPr>
            <w:tcW w:w="709" w:type="dxa"/>
          </w:tcPr>
          <w:p w:rsidR="000617B6" w:rsidRPr="00F27CA8" w:rsidRDefault="000617B6" w:rsidP="009E14E7">
            <w:pPr>
              <w:ind w:left="34" w:hanging="34"/>
              <w:jc w:val="center"/>
              <w:rPr>
                <w:sz w:val="27"/>
                <w:szCs w:val="27"/>
              </w:rPr>
            </w:pPr>
            <w:r w:rsidRPr="00F27CA8">
              <w:rPr>
                <w:sz w:val="27"/>
                <w:szCs w:val="27"/>
              </w:rPr>
              <w:t>1.</w:t>
            </w:r>
          </w:p>
        </w:tc>
        <w:tc>
          <w:tcPr>
            <w:tcW w:w="6401" w:type="dxa"/>
            <w:shd w:val="clear" w:color="auto" w:fill="auto"/>
          </w:tcPr>
          <w:p w:rsidR="000617B6" w:rsidRPr="00F27CA8" w:rsidRDefault="000617B6" w:rsidP="009E14E7">
            <w:pPr>
              <w:contextualSpacing/>
              <w:rPr>
                <w:sz w:val="27"/>
                <w:szCs w:val="27"/>
              </w:rPr>
            </w:pPr>
            <w:r w:rsidRPr="00F27CA8">
              <w:rPr>
                <w:sz w:val="27"/>
                <w:szCs w:val="27"/>
              </w:rPr>
              <w:t>Относится к категории субъектов малого и среднего предпринимательства</w:t>
            </w:r>
          </w:p>
        </w:tc>
        <w:tc>
          <w:tcPr>
            <w:tcW w:w="2529" w:type="dxa"/>
            <w:shd w:val="clear" w:color="auto" w:fill="auto"/>
          </w:tcPr>
          <w:p w:rsidR="000617B6" w:rsidRPr="00F27CA8" w:rsidRDefault="000617B6" w:rsidP="009E14E7">
            <w:pPr>
              <w:ind w:right="-108"/>
              <w:contextualSpacing/>
              <w:rPr>
                <w:sz w:val="27"/>
                <w:szCs w:val="27"/>
              </w:rPr>
            </w:pPr>
            <w:r w:rsidRPr="00F27CA8">
              <w:rPr>
                <w:sz w:val="27"/>
                <w:szCs w:val="27"/>
              </w:rPr>
              <w:t xml:space="preserve">□ </w:t>
            </w:r>
            <w:proofErr w:type="spellStart"/>
            <w:r w:rsidRPr="00F27CA8">
              <w:rPr>
                <w:sz w:val="27"/>
                <w:szCs w:val="27"/>
              </w:rPr>
              <w:t>микропредприятие</w:t>
            </w:r>
            <w:proofErr w:type="spellEnd"/>
          </w:p>
          <w:p w:rsidR="000617B6" w:rsidRPr="00F27CA8" w:rsidRDefault="000617B6" w:rsidP="009E14E7">
            <w:pPr>
              <w:ind w:right="-108"/>
              <w:contextualSpacing/>
              <w:rPr>
                <w:sz w:val="27"/>
                <w:szCs w:val="27"/>
              </w:rPr>
            </w:pPr>
            <w:r w:rsidRPr="00F27CA8">
              <w:rPr>
                <w:sz w:val="27"/>
                <w:szCs w:val="27"/>
              </w:rPr>
              <w:t>□ малое предприятие</w:t>
            </w:r>
          </w:p>
          <w:p w:rsidR="000617B6" w:rsidRPr="00F27CA8" w:rsidRDefault="000617B6" w:rsidP="009E14E7">
            <w:pPr>
              <w:ind w:right="-108"/>
              <w:contextualSpacing/>
              <w:rPr>
                <w:sz w:val="27"/>
                <w:szCs w:val="27"/>
              </w:rPr>
            </w:pPr>
            <w:r w:rsidRPr="00F27CA8">
              <w:rPr>
                <w:sz w:val="27"/>
                <w:szCs w:val="27"/>
              </w:rPr>
              <w:t>□ среднее предприятие</w:t>
            </w:r>
          </w:p>
        </w:tc>
      </w:tr>
      <w:tr w:rsidR="000617B6" w:rsidRPr="00F27CA8" w:rsidTr="009E14E7">
        <w:trPr>
          <w:trHeight w:val="346"/>
        </w:trPr>
        <w:tc>
          <w:tcPr>
            <w:tcW w:w="709" w:type="dxa"/>
          </w:tcPr>
          <w:p w:rsidR="000617B6" w:rsidRPr="00F27CA8" w:rsidRDefault="000617B6" w:rsidP="009E14E7">
            <w:pPr>
              <w:ind w:left="34" w:hanging="34"/>
              <w:contextualSpacing/>
              <w:jc w:val="center"/>
              <w:rPr>
                <w:sz w:val="27"/>
                <w:szCs w:val="27"/>
              </w:rPr>
            </w:pPr>
            <w:r w:rsidRPr="00F27CA8">
              <w:rPr>
                <w:sz w:val="27"/>
                <w:szCs w:val="27"/>
              </w:rPr>
              <w:t>2.</w:t>
            </w:r>
          </w:p>
        </w:tc>
        <w:tc>
          <w:tcPr>
            <w:tcW w:w="6401" w:type="dxa"/>
            <w:shd w:val="clear" w:color="auto" w:fill="auto"/>
          </w:tcPr>
          <w:p w:rsidR="000617B6" w:rsidRPr="00F27CA8" w:rsidRDefault="000617B6" w:rsidP="009E14E7">
            <w:pPr>
              <w:contextualSpacing/>
              <w:rPr>
                <w:sz w:val="27"/>
                <w:szCs w:val="27"/>
              </w:rPr>
            </w:pPr>
            <w:r w:rsidRPr="00F27CA8">
              <w:rPr>
                <w:sz w:val="27"/>
                <w:szCs w:val="27"/>
              </w:rPr>
              <w:t xml:space="preserve">Является кредитной организацией, страховой организацией (за исключением потребительских </w:t>
            </w:r>
            <w:r w:rsidRPr="00F27CA8">
              <w:rPr>
                <w:sz w:val="27"/>
                <w:szCs w:val="27"/>
              </w:rPr>
              <w:lastRenderedPageBreak/>
              <w:t>кооперативов), инвестиционным фондом, негосударственным пенсионным фондом, профессиональным участником рынка ценных бумаг, ломбардом</w:t>
            </w:r>
          </w:p>
        </w:tc>
        <w:tc>
          <w:tcPr>
            <w:tcW w:w="2529" w:type="dxa"/>
            <w:shd w:val="clear" w:color="auto" w:fill="auto"/>
          </w:tcPr>
          <w:p w:rsidR="000617B6" w:rsidRPr="00F27CA8" w:rsidRDefault="000617B6" w:rsidP="009E14E7">
            <w:pPr>
              <w:ind w:right="-108"/>
              <w:contextualSpacing/>
              <w:rPr>
                <w:sz w:val="27"/>
                <w:szCs w:val="27"/>
              </w:rPr>
            </w:pPr>
            <w:r w:rsidRPr="00F27CA8">
              <w:rPr>
                <w:bCs/>
                <w:sz w:val="27"/>
                <w:szCs w:val="27"/>
              </w:rPr>
              <w:lastRenderedPageBreak/>
              <w:t>да □ нет □</w:t>
            </w:r>
          </w:p>
        </w:tc>
      </w:tr>
      <w:tr w:rsidR="000617B6" w:rsidRPr="00F27CA8" w:rsidTr="009E14E7">
        <w:trPr>
          <w:trHeight w:val="306"/>
        </w:trPr>
        <w:tc>
          <w:tcPr>
            <w:tcW w:w="709" w:type="dxa"/>
          </w:tcPr>
          <w:p w:rsidR="000617B6" w:rsidRPr="00F27CA8" w:rsidRDefault="000617B6" w:rsidP="009E14E7">
            <w:pPr>
              <w:ind w:left="34" w:hanging="34"/>
              <w:contextualSpacing/>
              <w:jc w:val="center"/>
              <w:rPr>
                <w:sz w:val="27"/>
                <w:szCs w:val="27"/>
              </w:rPr>
            </w:pPr>
            <w:r w:rsidRPr="00F27CA8">
              <w:rPr>
                <w:sz w:val="27"/>
                <w:szCs w:val="27"/>
              </w:rPr>
              <w:lastRenderedPageBreak/>
              <w:t>3.</w:t>
            </w:r>
          </w:p>
        </w:tc>
        <w:tc>
          <w:tcPr>
            <w:tcW w:w="6401" w:type="dxa"/>
            <w:shd w:val="clear" w:color="auto" w:fill="auto"/>
          </w:tcPr>
          <w:p w:rsidR="000617B6" w:rsidRPr="00F27CA8" w:rsidRDefault="000617B6" w:rsidP="009E14E7">
            <w:pPr>
              <w:contextualSpacing/>
              <w:rPr>
                <w:sz w:val="27"/>
                <w:szCs w:val="27"/>
              </w:rPr>
            </w:pPr>
            <w:r w:rsidRPr="00F27CA8">
              <w:rPr>
                <w:sz w:val="27"/>
                <w:szCs w:val="27"/>
              </w:rPr>
              <w:t>Является участником соглашений о разделе продукции</w:t>
            </w:r>
          </w:p>
        </w:tc>
        <w:tc>
          <w:tcPr>
            <w:tcW w:w="2529" w:type="dxa"/>
            <w:shd w:val="clear" w:color="auto" w:fill="auto"/>
          </w:tcPr>
          <w:p w:rsidR="000617B6" w:rsidRPr="00F27CA8" w:rsidRDefault="000617B6" w:rsidP="009E14E7">
            <w:pPr>
              <w:contextualSpacing/>
              <w:rPr>
                <w:bCs/>
                <w:sz w:val="27"/>
                <w:szCs w:val="27"/>
              </w:rPr>
            </w:pPr>
            <w:r w:rsidRPr="00F27CA8">
              <w:rPr>
                <w:bCs/>
                <w:sz w:val="27"/>
                <w:szCs w:val="27"/>
              </w:rPr>
              <w:t>да □ нет □</w:t>
            </w:r>
          </w:p>
        </w:tc>
      </w:tr>
      <w:tr w:rsidR="000617B6" w:rsidRPr="00F27CA8" w:rsidTr="009E14E7">
        <w:trPr>
          <w:trHeight w:val="581"/>
        </w:trPr>
        <w:tc>
          <w:tcPr>
            <w:tcW w:w="709" w:type="dxa"/>
          </w:tcPr>
          <w:p w:rsidR="000617B6" w:rsidRPr="00F27CA8" w:rsidRDefault="000617B6" w:rsidP="009E14E7">
            <w:pPr>
              <w:ind w:left="34" w:hanging="34"/>
              <w:contextualSpacing/>
              <w:jc w:val="center"/>
              <w:rPr>
                <w:sz w:val="27"/>
                <w:szCs w:val="27"/>
              </w:rPr>
            </w:pPr>
            <w:r w:rsidRPr="00F27CA8">
              <w:rPr>
                <w:sz w:val="27"/>
                <w:szCs w:val="27"/>
              </w:rPr>
              <w:t>4.</w:t>
            </w:r>
          </w:p>
        </w:tc>
        <w:tc>
          <w:tcPr>
            <w:tcW w:w="6401" w:type="dxa"/>
            <w:shd w:val="clear" w:color="auto" w:fill="auto"/>
          </w:tcPr>
          <w:p w:rsidR="000617B6" w:rsidRPr="00F27CA8" w:rsidRDefault="000617B6" w:rsidP="009E14E7">
            <w:pPr>
              <w:contextualSpacing/>
              <w:rPr>
                <w:sz w:val="27"/>
                <w:szCs w:val="27"/>
              </w:rPr>
            </w:pPr>
            <w:r w:rsidRPr="00F27CA8">
              <w:rPr>
                <w:sz w:val="27"/>
                <w:szCs w:val="27"/>
              </w:rPr>
              <w:t>Осуществляет предпринимательскую деятельность в сфере игорного бизнеса</w:t>
            </w:r>
          </w:p>
        </w:tc>
        <w:tc>
          <w:tcPr>
            <w:tcW w:w="2529" w:type="dxa"/>
            <w:shd w:val="clear" w:color="auto" w:fill="auto"/>
          </w:tcPr>
          <w:p w:rsidR="000617B6" w:rsidRPr="00F27CA8" w:rsidRDefault="000617B6" w:rsidP="009E14E7">
            <w:pPr>
              <w:contextualSpacing/>
              <w:rPr>
                <w:bCs/>
                <w:sz w:val="27"/>
                <w:szCs w:val="27"/>
              </w:rPr>
            </w:pPr>
            <w:r w:rsidRPr="00F27CA8">
              <w:rPr>
                <w:bCs/>
                <w:sz w:val="27"/>
                <w:szCs w:val="27"/>
              </w:rPr>
              <w:t>да □ нет □</w:t>
            </w:r>
          </w:p>
        </w:tc>
      </w:tr>
      <w:tr w:rsidR="000617B6" w:rsidRPr="00F27CA8" w:rsidTr="009E14E7">
        <w:trPr>
          <w:trHeight w:val="581"/>
        </w:trPr>
        <w:tc>
          <w:tcPr>
            <w:tcW w:w="709" w:type="dxa"/>
          </w:tcPr>
          <w:p w:rsidR="000617B6" w:rsidRPr="00F27CA8" w:rsidRDefault="000617B6" w:rsidP="009E14E7">
            <w:pPr>
              <w:ind w:left="34" w:hanging="34"/>
              <w:contextualSpacing/>
              <w:jc w:val="center"/>
              <w:rPr>
                <w:sz w:val="27"/>
                <w:szCs w:val="27"/>
              </w:rPr>
            </w:pPr>
            <w:r w:rsidRPr="00F27CA8">
              <w:rPr>
                <w:sz w:val="27"/>
                <w:szCs w:val="27"/>
              </w:rPr>
              <w:t>5.</w:t>
            </w:r>
          </w:p>
        </w:tc>
        <w:tc>
          <w:tcPr>
            <w:tcW w:w="6401" w:type="dxa"/>
            <w:shd w:val="clear" w:color="auto" w:fill="auto"/>
          </w:tcPr>
          <w:p w:rsidR="000617B6" w:rsidRPr="00F27CA8" w:rsidRDefault="000617B6" w:rsidP="009E14E7">
            <w:pPr>
              <w:contextualSpacing/>
              <w:rPr>
                <w:sz w:val="27"/>
                <w:szCs w:val="27"/>
              </w:rPr>
            </w:pPr>
            <w:r w:rsidRPr="00F27CA8">
              <w:rPr>
                <w:sz w:val="27"/>
                <w:szCs w:val="27"/>
              </w:rPr>
              <w:t>Является в порядке, установленном законодательством Р</w:t>
            </w:r>
            <w:r>
              <w:rPr>
                <w:sz w:val="27"/>
                <w:szCs w:val="27"/>
              </w:rPr>
              <w:t xml:space="preserve">оссийской </w:t>
            </w:r>
            <w:r w:rsidRPr="00F27CA8">
              <w:rPr>
                <w:sz w:val="27"/>
                <w:szCs w:val="27"/>
              </w:rPr>
              <w:t>Ф</w:t>
            </w:r>
            <w:r>
              <w:rPr>
                <w:sz w:val="27"/>
                <w:szCs w:val="27"/>
              </w:rPr>
              <w:t>едерации</w:t>
            </w:r>
            <w:r w:rsidRPr="00F27CA8">
              <w:rPr>
                <w:sz w:val="27"/>
                <w:szCs w:val="27"/>
              </w:rPr>
              <w:t xml:space="preserve"> о валютном регулировании и валютном контроле, нерезидентом Р</w:t>
            </w:r>
            <w:r>
              <w:rPr>
                <w:sz w:val="27"/>
                <w:szCs w:val="27"/>
              </w:rPr>
              <w:t xml:space="preserve">оссийской </w:t>
            </w:r>
            <w:r w:rsidRPr="00F27CA8">
              <w:rPr>
                <w:sz w:val="27"/>
                <w:szCs w:val="27"/>
              </w:rPr>
              <w:t>Ф</w:t>
            </w:r>
            <w:r>
              <w:rPr>
                <w:sz w:val="27"/>
                <w:szCs w:val="27"/>
              </w:rPr>
              <w:t>едерации</w:t>
            </w:r>
            <w:r w:rsidRPr="00F27CA8">
              <w:rPr>
                <w:sz w:val="27"/>
                <w:szCs w:val="27"/>
              </w:rPr>
              <w:t>, за исключением случаев, предусмотренных международными договорами Р</w:t>
            </w:r>
            <w:r>
              <w:rPr>
                <w:sz w:val="27"/>
                <w:szCs w:val="27"/>
              </w:rPr>
              <w:t xml:space="preserve">оссийской </w:t>
            </w:r>
            <w:r w:rsidRPr="00F27CA8">
              <w:rPr>
                <w:sz w:val="27"/>
                <w:szCs w:val="27"/>
              </w:rPr>
              <w:t>Ф</w:t>
            </w:r>
            <w:r>
              <w:rPr>
                <w:sz w:val="27"/>
                <w:szCs w:val="27"/>
              </w:rPr>
              <w:t>едерации</w:t>
            </w:r>
          </w:p>
        </w:tc>
        <w:tc>
          <w:tcPr>
            <w:tcW w:w="2529" w:type="dxa"/>
            <w:shd w:val="clear" w:color="auto" w:fill="auto"/>
          </w:tcPr>
          <w:p w:rsidR="000617B6" w:rsidRPr="00F27CA8" w:rsidRDefault="000617B6" w:rsidP="009E14E7">
            <w:pPr>
              <w:contextualSpacing/>
              <w:rPr>
                <w:bCs/>
                <w:sz w:val="27"/>
                <w:szCs w:val="27"/>
              </w:rPr>
            </w:pPr>
            <w:r w:rsidRPr="00F27CA8">
              <w:rPr>
                <w:bCs/>
                <w:sz w:val="27"/>
                <w:szCs w:val="27"/>
              </w:rPr>
              <w:t>да □ нет □</w:t>
            </w:r>
          </w:p>
        </w:tc>
      </w:tr>
      <w:tr w:rsidR="000617B6" w:rsidRPr="00F27CA8" w:rsidTr="009E14E7">
        <w:trPr>
          <w:trHeight w:val="581"/>
        </w:trPr>
        <w:tc>
          <w:tcPr>
            <w:tcW w:w="709" w:type="dxa"/>
          </w:tcPr>
          <w:p w:rsidR="000617B6" w:rsidRPr="00F27CA8" w:rsidRDefault="000617B6" w:rsidP="009E14E7">
            <w:pPr>
              <w:ind w:left="34" w:hanging="34"/>
              <w:contextualSpacing/>
              <w:jc w:val="center"/>
              <w:rPr>
                <w:sz w:val="27"/>
                <w:szCs w:val="27"/>
              </w:rPr>
            </w:pPr>
            <w:r w:rsidRPr="00F27CA8">
              <w:rPr>
                <w:sz w:val="27"/>
                <w:szCs w:val="27"/>
              </w:rPr>
              <w:t>6.</w:t>
            </w:r>
          </w:p>
        </w:tc>
        <w:tc>
          <w:tcPr>
            <w:tcW w:w="6401" w:type="dxa"/>
            <w:shd w:val="clear" w:color="auto" w:fill="auto"/>
          </w:tcPr>
          <w:p w:rsidR="000617B6" w:rsidRPr="00F27CA8" w:rsidRDefault="000617B6" w:rsidP="009E14E7">
            <w:pPr>
              <w:contextualSpacing/>
              <w:rPr>
                <w:sz w:val="27"/>
                <w:szCs w:val="27"/>
              </w:rPr>
            </w:pPr>
            <w:r w:rsidRPr="00F27CA8">
              <w:rPr>
                <w:sz w:val="27"/>
                <w:szCs w:val="27"/>
              </w:rPr>
              <w:t>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tc>
        <w:tc>
          <w:tcPr>
            <w:tcW w:w="2529" w:type="dxa"/>
            <w:shd w:val="clear" w:color="auto" w:fill="auto"/>
          </w:tcPr>
          <w:p w:rsidR="000617B6" w:rsidRPr="00F27CA8" w:rsidRDefault="000617B6" w:rsidP="009E14E7">
            <w:pPr>
              <w:contextualSpacing/>
              <w:rPr>
                <w:bCs/>
                <w:sz w:val="27"/>
                <w:szCs w:val="27"/>
              </w:rPr>
            </w:pPr>
            <w:r w:rsidRPr="00F27CA8">
              <w:rPr>
                <w:bCs/>
                <w:sz w:val="27"/>
                <w:szCs w:val="27"/>
              </w:rPr>
              <w:t>да □ нет □</w:t>
            </w:r>
          </w:p>
        </w:tc>
      </w:tr>
      <w:tr w:rsidR="000617B6" w:rsidRPr="00F27CA8" w:rsidTr="009E14E7">
        <w:trPr>
          <w:trHeight w:val="581"/>
        </w:trPr>
        <w:tc>
          <w:tcPr>
            <w:tcW w:w="709" w:type="dxa"/>
          </w:tcPr>
          <w:p w:rsidR="000617B6" w:rsidRPr="00F27CA8" w:rsidRDefault="000617B6" w:rsidP="009E14E7">
            <w:pPr>
              <w:ind w:left="34" w:hanging="34"/>
              <w:contextualSpacing/>
              <w:jc w:val="center"/>
              <w:rPr>
                <w:sz w:val="27"/>
                <w:szCs w:val="27"/>
              </w:rPr>
            </w:pPr>
            <w:r w:rsidRPr="00F27CA8">
              <w:rPr>
                <w:sz w:val="27"/>
                <w:szCs w:val="27"/>
              </w:rPr>
              <w:t>7.</w:t>
            </w:r>
          </w:p>
        </w:tc>
        <w:tc>
          <w:tcPr>
            <w:tcW w:w="6401" w:type="dxa"/>
            <w:shd w:val="clear" w:color="auto" w:fill="auto"/>
          </w:tcPr>
          <w:p w:rsidR="000617B6" w:rsidRPr="00F27CA8" w:rsidRDefault="000617B6" w:rsidP="009E14E7">
            <w:pPr>
              <w:contextualSpacing/>
              <w:rPr>
                <w:sz w:val="27"/>
                <w:szCs w:val="27"/>
              </w:rPr>
            </w:pPr>
            <w:r w:rsidRPr="00F27CA8">
              <w:rPr>
                <w:sz w:val="27"/>
                <w:szCs w:val="27"/>
              </w:rPr>
              <w:t xml:space="preserve">Находится в состоянии </w:t>
            </w:r>
            <w:r w:rsidRPr="00F27CA8">
              <w:rPr>
                <w:color w:val="000000"/>
                <w:sz w:val="27"/>
                <w:szCs w:val="27"/>
              </w:rPr>
              <w:t>реорганизации, ликвидации или банкротства</w:t>
            </w:r>
          </w:p>
        </w:tc>
        <w:tc>
          <w:tcPr>
            <w:tcW w:w="2529" w:type="dxa"/>
            <w:shd w:val="clear" w:color="auto" w:fill="auto"/>
          </w:tcPr>
          <w:p w:rsidR="000617B6" w:rsidRPr="00F27CA8" w:rsidRDefault="000617B6" w:rsidP="009E14E7">
            <w:pPr>
              <w:contextualSpacing/>
              <w:rPr>
                <w:bCs/>
                <w:sz w:val="27"/>
                <w:szCs w:val="27"/>
              </w:rPr>
            </w:pPr>
            <w:r w:rsidRPr="00F27CA8">
              <w:rPr>
                <w:bCs/>
                <w:sz w:val="27"/>
                <w:szCs w:val="27"/>
              </w:rPr>
              <w:t>да □ нет □</w:t>
            </w:r>
          </w:p>
        </w:tc>
      </w:tr>
      <w:tr w:rsidR="000617B6" w:rsidRPr="00F27CA8" w:rsidTr="009E14E7">
        <w:trPr>
          <w:trHeight w:val="581"/>
        </w:trPr>
        <w:tc>
          <w:tcPr>
            <w:tcW w:w="709" w:type="dxa"/>
          </w:tcPr>
          <w:p w:rsidR="000617B6" w:rsidRPr="00F27CA8" w:rsidRDefault="000617B6" w:rsidP="009E14E7">
            <w:pPr>
              <w:ind w:left="34" w:hanging="34"/>
              <w:contextualSpacing/>
              <w:jc w:val="center"/>
              <w:rPr>
                <w:sz w:val="27"/>
                <w:szCs w:val="27"/>
              </w:rPr>
            </w:pPr>
            <w:r w:rsidRPr="00F27CA8">
              <w:rPr>
                <w:sz w:val="27"/>
                <w:szCs w:val="27"/>
              </w:rPr>
              <w:t>8.</w:t>
            </w:r>
          </w:p>
        </w:tc>
        <w:tc>
          <w:tcPr>
            <w:tcW w:w="6401" w:type="dxa"/>
            <w:shd w:val="clear" w:color="auto" w:fill="auto"/>
          </w:tcPr>
          <w:p w:rsidR="000617B6" w:rsidRPr="00F27CA8" w:rsidRDefault="000617B6" w:rsidP="009E14E7">
            <w:pPr>
              <w:contextualSpacing/>
              <w:rPr>
                <w:sz w:val="27"/>
                <w:szCs w:val="27"/>
              </w:rPr>
            </w:pPr>
            <w:proofErr w:type="gramStart"/>
            <w:r w:rsidRPr="000E19CD">
              <w:rPr>
                <w:sz w:val="27"/>
                <w:szCs w:val="27"/>
              </w:rPr>
              <w:t>З</w:t>
            </w:r>
            <w:r w:rsidRPr="00F27CA8">
              <w:rPr>
                <w:sz w:val="27"/>
                <w:szCs w:val="27"/>
              </w:rPr>
              <w:t>арегистрирован</w:t>
            </w:r>
            <w:proofErr w:type="gramEnd"/>
            <w:r w:rsidRPr="00F27CA8">
              <w:rPr>
                <w:sz w:val="27"/>
                <w:szCs w:val="27"/>
              </w:rPr>
              <w:t xml:space="preserve"> и осуществляет предпринимательскую деятельность на территории </w:t>
            </w:r>
            <w:r w:rsidRPr="000E19CD">
              <w:rPr>
                <w:sz w:val="27"/>
                <w:szCs w:val="27"/>
              </w:rPr>
              <w:t>города Краснотурьинск</w:t>
            </w:r>
          </w:p>
        </w:tc>
        <w:tc>
          <w:tcPr>
            <w:tcW w:w="2529" w:type="dxa"/>
            <w:shd w:val="clear" w:color="auto" w:fill="auto"/>
          </w:tcPr>
          <w:p w:rsidR="000617B6" w:rsidRPr="00F27CA8" w:rsidRDefault="000617B6" w:rsidP="009E14E7">
            <w:pPr>
              <w:contextualSpacing/>
              <w:rPr>
                <w:bCs/>
                <w:sz w:val="27"/>
                <w:szCs w:val="27"/>
              </w:rPr>
            </w:pPr>
            <w:r w:rsidRPr="00F27CA8">
              <w:rPr>
                <w:bCs/>
                <w:sz w:val="27"/>
                <w:szCs w:val="27"/>
              </w:rPr>
              <w:t>да □ нет □</w:t>
            </w:r>
          </w:p>
        </w:tc>
      </w:tr>
      <w:tr w:rsidR="000617B6" w:rsidRPr="00F27CA8" w:rsidTr="009E14E7">
        <w:trPr>
          <w:trHeight w:val="384"/>
        </w:trPr>
        <w:tc>
          <w:tcPr>
            <w:tcW w:w="709" w:type="dxa"/>
          </w:tcPr>
          <w:p w:rsidR="000617B6" w:rsidRPr="00F27CA8" w:rsidRDefault="000617B6" w:rsidP="009E14E7">
            <w:pPr>
              <w:ind w:left="34" w:hanging="34"/>
              <w:contextualSpacing/>
              <w:jc w:val="center"/>
              <w:rPr>
                <w:sz w:val="27"/>
                <w:szCs w:val="27"/>
              </w:rPr>
            </w:pPr>
            <w:r w:rsidRPr="00F27CA8">
              <w:rPr>
                <w:sz w:val="27"/>
                <w:szCs w:val="27"/>
              </w:rPr>
              <w:t>9.</w:t>
            </w:r>
          </w:p>
        </w:tc>
        <w:tc>
          <w:tcPr>
            <w:tcW w:w="6401" w:type="dxa"/>
            <w:shd w:val="clear" w:color="auto" w:fill="auto"/>
          </w:tcPr>
          <w:p w:rsidR="000617B6" w:rsidRPr="00F27CA8" w:rsidRDefault="000617B6" w:rsidP="009E14E7">
            <w:pPr>
              <w:contextualSpacing/>
              <w:rPr>
                <w:color w:val="000000"/>
                <w:sz w:val="27"/>
                <w:szCs w:val="27"/>
              </w:rPr>
            </w:pPr>
            <w:r w:rsidRPr="00F27CA8">
              <w:rPr>
                <w:sz w:val="27"/>
                <w:szCs w:val="27"/>
              </w:rPr>
              <w:t xml:space="preserve">Является получателем государственной поддержки </w:t>
            </w:r>
          </w:p>
        </w:tc>
        <w:tc>
          <w:tcPr>
            <w:tcW w:w="2529" w:type="dxa"/>
            <w:shd w:val="clear" w:color="auto" w:fill="auto"/>
          </w:tcPr>
          <w:p w:rsidR="000617B6" w:rsidRPr="00F27CA8" w:rsidRDefault="000617B6" w:rsidP="009E14E7">
            <w:pPr>
              <w:contextualSpacing/>
              <w:rPr>
                <w:bCs/>
                <w:sz w:val="27"/>
                <w:szCs w:val="27"/>
              </w:rPr>
            </w:pPr>
            <w:r w:rsidRPr="00F27CA8">
              <w:rPr>
                <w:bCs/>
                <w:sz w:val="27"/>
                <w:szCs w:val="27"/>
              </w:rPr>
              <w:t>да □ нет □</w:t>
            </w:r>
          </w:p>
        </w:tc>
      </w:tr>
      <w:tr w:rsidR="000617B6" w:rsidRPr="00F27CA8" w:rsidTr="009E14E7">
        <w:trPr>
          <w:trHeight w:val="581"/>
        </w:trPr>
        <w:tc>
          <w:tcPr>
            <w:tcW w:w="709" w:type="dxa"/>
          </w:tcPr>
          <w:p w:rsidR="000617B6" w:rsidRPr="00F27CA8" w:rsidRDefault="000617B6" w:rsidP="009E14E7">
            <w:pPr>
              <w:ind w:left="34" w:hanging="34"/>
              <w:jc w:val="center"/>
              <w:rPr>
                <w:sz w:val="27"/>
                <w:szCs w:val="27"/>
              </w:rPr>
            </w:pPr>
            <w:r w:rsidRPr="00F27CA8">
              <w:rPr>
                <w:sz w:val="27"/>
                <w:szCs w:val="27"/>
              </w:rPr>
              <w:t>9.1.</w:t>
            </w:r>
          </w:p>
        </w:tc>
        <w:tc>
          <w:tcPr>
            <w:tcW w:w="6401" w:type="dxa"/>
            <w:shd w:val="clear" w:color="auto" w:fill="auto"/>
          </w:tcPr>
          <w:p w:rsidR="000617B6" w:rsidRPr="00F27CA8" w:rsidRDefault="000617B6" w:rsidP="009E14E7">
            <w:pPr>
              <w:contextualSpacing/>
              <w:rPr>
                <w:sz w:val="27"/>
                <w:szCs w:val="27"/>
                <w:u w:val="single"/>
              </w:rPr>
            </w:pPr>
            <w:r w:rsidRPr="00F27CA8">
              <w:rPr>
                <w:sz w:val="27"/>
                <w:szCs w:val="27"/>
                <w:u w:val="single"/>
              </w:rPr>
              <w:t>Для получателей государственной поддержки:</w:t>
            </w:r>
          </w:p>
          <w:p w:rsidR="000617B6" w:rsidRPr="00F27CA8" w:rsidRDefault="000617B6" w:rsidP="009E14E7">
            <w:pPr>
              <w:contextualSpacing/>
              <w:rPr>
                <w:sz w:val="27"/>
                <w:szCs w:val="27"/>
              </w:rPr>
            </w:pPr>
            <w:r w:rsidRPr="00F27CA8">
              <w:rPr>
                <w:sz w:val="27"/>
                <w:szCs w:val="27"/>
              </w:rPr>
              <w:t>форма и вид поддержки, размер поддержки, год оказания</w:t>
            </w:r>
          </w:p>
        </w:tc>
        <w:tc>
          <w:tcPr>
            <w:tcW w:w="2529" w:type="dxa"/>
            <w:shd w:val="clear" w:color="auto" w:fill="auto"/>
          </w:tcPr>
          <w:p w:rsidR="000617B6" w:rsidRPr="00F27CA8" w:rsidRDefault="000617B6" w:rsidP="009E14E7">
            <w:pPr>
              <w:contextualSpacing/>
              <w:rPr>
                <w:bCs/>
                <w:sz w:val="27"/>
                <w:szCs w:val="27"/>
              </w:rPr>
            </w:pPr>
            <w:r w:rsidRPr="00F27CA8">
              <w:rPr>
                <w:sz w:val="27"/>
                <w:szCs w:val="27"/>
              </w:rPr>
              <w:t>Указать__________</w:t>
            </w:r>
          </w:p>
        </w:tc>
      </w:tr>
      <w:tr w:rsidR="000617B6" w:rsidRPr="00F27CA8" w:rsidTr="009E14E7">
        <w:trPr>
          <w:trHeight w:val="581"/>
        </w:trPr>
        <w:tc>
          <w:tcPr>
            <w:tcW w:w="709" w:type="dxa"/>
          </w:tcPr>
          <w:p w:rsidR="000617B6" w:rsidRPr="00F27CA8" w:rsidRDefault="000617B6" w:rsidP="009E14E7">
            <w:pPr>
              <w:ind w:left="34" w:hanging="34"/>
              <w:jc w:val="center"/>
              <w:rPr>
                <w:sz w:val="27"/>
                <w:szCs w:val="27"/>
              </w:rPr>
            </w:pPr>
            <w:r w:rsidRPr="00F27CA8">
              <w:rPr>
                <w:sz w:val="27"/>
                <w:szCs w:val="27"/>
              </w:rPr>
              <w:t>9.2.</w:t>
            </w:r>
          </w:p>
        </w:tc>
        <w:tc>
          <w:tcPr>
            <w:tcW w:w="6401" w:type="dxa"/>
            <w:shd w:val="clear" w:color="auto" w:fill="auto"/>
          </w:tcPr>
          <w:p w:rsidR="000617B6" w:rsidRPr="00F27CA8" w:rsidRDefault="000617B6" w:rsidP="009E14E7">
            <w:pPr>
              <w:contextualSpacing/>
              <w:rPr>
                <w:sz w:val="27"/>
                <w:szCs w:val="27"/>
              </w:rPr>
            </w:pPr>
            <w:r w:rsidRPr="00F27CA8">
              <w:rPr>
                <w:sz w:val="27"/>
                <w:szCs w:val="27"/>
              </w:rPr>
              <w:t>субъектом малого предпринимательства выполнены условия оказания государственной поддержки</w:t>
            </w:r>
          </w:p>
        </w:tc>
        <w:tc>
          <w:tcPr>
            <w:tcW w:w="2529" w:type="dxa"/>
            <w:shd w:val="clear" w:color="auto" w:fill="auto"/>
          </w:tcPr>
          <w:p w:rsidR="000617B6" w:rsidRPr="00F27CA8" w:rsidRDefault="000617B6" w:rsidP="009E14E7">
            <w:pPr>
              <w:contextualSpacing/>
              <w:rPr>
                <w:bCs/>
                <w:sz w:val="27"/>
                <w:szCs w:val="27"/>
              </w:rPr>
            </w:pPr>
            <w:r w:rsidRPr="00F27CA8">
              <w:rPr>
                <w:bCs/>
                <w:sz w:val="27"/>
                <w:szCs w:val="27"/>
              </w:rPr>
              <w:t>да □ нет □</w:t>
            </w:r>
          </w:p>
        </w:tc>
      </w:tr>
      <w:tr w:rsidR="000617B6" w:rsidRPr="00F27CA8" w:rsidTr="009E14E7">
        <w:trPr>
          <w:trHeight w:val="245"/>
        </w:trPr>
        <w:tc>
          <w:tcPr>
            <w:tcW w:w="709" w:type="dxa"/>
          </w:tcPr>
          <w:p w:rsidR="000617B6" w:rsidRPr="00F27CA8" w:rsidRDefault="000617B6" w:rsidP="009E14E7">
            <w:pPr>
              <w:ind w:left="34" w:hanging="34"/>
              <w:jc w:val="center"/>
              <w:rPr>
                <w:sz w:val="27"/>
                <w:szCs w:val="27"/>
              </w:rPr>
            </w:pPr>
            <w:r w:rsidRPr="00F27CA8">
              <w:rPr>
                <w:sz w:val="27"/>
                <w:szCs w:val="27"/>
              </w:rPr>
              <w:t>9.3.</w:t>
            </w:r>
          </w:p>
        </w:tc>
        <w:tc>
          <w:tcPr>
            <w:tcW w:w="6401" w:type="dxa"/>
            <w:shd w:val="clear" w:color="auto" w:fill="auto"/>
          </w:tcPr>
          <w:p w:rsidR="000617B6" w:rsidRPr="00F27CA8" w:rsidRDefault="000617B6" w:rsidP="009E14E7">
            <w:pPr>
              <w:contextualSpacing/>
              <w:rPr>
                <w:sz w:val="27"/>
                <w:szCs w:val="27"/>
              </w:rPr>
            </w:pPr>
            <w:r w:rsidRPr="00F27CA8">
              <w:rPr>
                <w:sz w:val="27"/>
                <w:szCs w:val="27"/>
              </w:rPr>
              <w:t>субъект малого предпринимательства не допускал нарушений порядка и условий оказания поддержки, в том числе обеспечивал целевое использование средств поддержки, либо с момента указанных действий прошло более трех лет</w:t>
            </w:r>
          </w:p>
        </w:tc>
        <w:tc>
          <w:tcPr>
            <w:tcW w:w="2529" w:type="dxa"/>
            <w:shd w:val="clear" w:color="auto" w:fill="auto"/>
          </w:tcPr>
          <w:p w:rsidR="000617B6" w:rsidRPr="00F27CA8" w:rsidRDefault="000617B6" w:rsidP="009E14E7">
            <w:pPr>
              <w:contextualSpacing/>
              <w:rPr>
                <w:bCs/>
                <w:sz w:val="27"/>
                <w:szCs w:val="27"/>
              </w:rPr>
            </w:pPr>
            <w:r w:rsidRPr="00F27CA8">
              <w:rPr>
                <w:bCs/>
                <w:sz w:val="27"/>
                <w:szCs w:val="27"/>
              </w:rPr>
              <w:t>да □ нет □</w:t>
            </w:r>
          </w:p>
        </w:tc>
      </w:tr>
      <w:tr w:rsidR="000617B6" w:rsidRPr="00F27CA8" w:rsidTr="009E14E7">
        <w:trPr>
          <w:trHeight w:val="273"/>
        </w:trPr>
        <w:tc>
          <w:tcPr>
            <w:tcW w:w="709" w:type="dxa"/>
          </w:tcPr>
          <w:p w:rsidR="000617B6" w:rsidRPr="00F27CA8" w:rsidRDefault="000617B6" w:rsidP="009E14E7">
            <w:pPr>
              <w:ind w:left="34" w:hanging="34"/>
              <w:jc w:val="center"/>
              <w:rPr>
                <w:sz w:val="27"/>
                <w:szCs w:val="27"/>
              </w:rPr>
            </w:pPr>
            <w:r w:rsidRPr="00F27CA8">
              <w:rPr>
                <w:sz w:val="27"/>
                <w:szCs w:val="27"/>
              </w:rPr>
              <w:t>9.4.</w:t>
            </w:r>
          </w:p>
        </w:tc>
        <w:tc>
          <w:tcPr>
            <w:tcW w:w="6401" w:type="dxa"/>
            <w:shd w:val="clear" w:color="auto" w:fill="auto"/>
          </w:tcPr>
          <w:p w:rsidR="000617B6" w:rsidRPr="00F27CA8" w:rsidRDefault="000617B6" w:rsidP="009E14E7">
            <w:pPr>
              <w:contextualSpacing/>
              <w:rPr>
                <w:sz w:val="27"/>
                <w:szCs w:val="27"/>
              </w:rPr>
            </w:pPr>
            <w:r w:rsidRPr="00F27CA8">
              <w:rPr>
                <w:sz w:val="27"/>
                <w:szCs w:val="27"/>
              </w:rPr>
              <w:t>в отношении субъекта малого предпринимательства было принято решение об оказании аналогичной поддержки и сроки ее оказания не истекли</w:t>
            </w:r>
          </w:p>
        </w:tc>
        <w:tc>
          <w:tcPr>
            <w:tcW w:w="2529" w:type="dxa"/>
            <w:shd w:val="clear" w:color="auto" w:fill="auto"/>
          </w:tcPr>
          <w:p w:rsidR="000617B6" w:rsidRPr="00F27CA8" w:rsidRDefault="000617B6" w:rsidP="009E14E7">
            <w:pPr>
              <w:contextualSpacing/>
              <w:rPr>
                <w:bCs/>
                <w:sz w:val="27"/>
                <w:szCs w:val="27"/>
              </w:rPr>
            </w:pPr>
            <w:r w:rsidRPr="00F27CA8">
              <w:rPr>
                <w:bCs/>
                <w:sz w:val="27"/>
                <w:szCs w:val="27"/>
              </w:rPr>
              <w:t>да □ нет □</w:t>
            </w:r>
          </w:p>
        </w:tc>
      </w:tr>
      <w:tr w:rsidR="000617B6" w:rsidRPr="00F27CA8" w:rsidTr="009E14E7">
        <w:trPr>
          <w:trHeight w:val="273"/>
        </w:trPr>
        <w:tc>
          <w:tcPr>
            <w:tcW w:w="709" w:type="dxa"/>
          </w:tcPr>
          <w:p w:rsidR="000617B6" w:rsidRPr="00F27CA8" w:rsidRDefault="000617B6" w:rsidP="009E14E7">
            <w:pPr>
              <w:ind w:left="34" w:hanging="34"/>
              <w:jc w:val="center"/>
              <w:rPr>
                <w:sz w:val="27"/>
                <w:szCs w:val="27"/>
              </w:rPr>
            </w:pPr>
            <w:r w:rsidRPr="00F27CA8">
              <w:rPr>
                <w:sz w:val="27"/>
                <w:szCs w:val="27"/>
              </w:rPr>
              <w:t>10.</w:t>
            </w:r>
          </w:p>
        </w:tc>
        <w:tc>
          <w:tcPr>
            <w:tcW w:w="6401" w:type="dxa"/>
            <w:shd w:val="clear" w:color="auto" w:fill="auto"/>
          </w:tcPr>
          <w:p w:rsidR="000617B6" w:rsidRPr="00F27CA8" w:rsidRDefault="000617B6" w:rsidP="009E14E7">
            <w:pPr>
              <w:contextualSpacing/>
              <w:rPr>
                <w:sz w:val="27"/>
                <w:szCs w:val="27"/>
              </w:rPr>
            </w:pPr>
            <w:r w:rsidRPr="00F27CA8">
              <w:rPr>
                <w:sz w:val="27"/>
                <w:szCs w:val="27"/>
              </w:rPr>
              <w:t xml:space="preserve">Является получателем поддержки, предоставляемой: </w:t>
            </w:r>
          </w:p>
          <w:p w:rsidR="000617B6" w:rsidRPr="00F27CA8" w:rsidRDefault="000617B6" w:rsidP="009E14E7">
            <w:pPr>
              <w:contextualSpacing/>
              <w:rPr>
                <w:sz w:val="27"/>
                <w:szCs w:val="27"/>
              </w:rPr>
            </w:pPr>
            <w:r w:rsidRPr="00F27CA8">
              <w:rPr>
                <w:sz w:val="27"/>
                <w:szCs w:val="27"/>
              </w:rPr>
              <w:t>Министерством здравоохранения Р</w:t>
            </w:r>
            <w:r>
              <w:rPr>
                <w:sz w:val="27"/>
                <w:szCs w:val="27"/>
              </w:rPr>
              <w:t xml:space="preserve">оссийской </w:t>
            </w:r>
            <w:r w:rsidRPr="00F27CA8">
              <w:rPr>
                <w:sz w:val="27"/>
                <w:szCs w:val="27"/>
              </w:rPr>
              <w:t>Ф</w:t>
            </w:r>
            <w:r>
              <w:rPr>
                <w:sz w:val="27"/>
                <w:szCs w:val="27"/>
              </w:rPr>
              <w:t>едерации</w:t>
            </w:r>
            <w:r w:rsidRPr="00F27CA8">
              <w:rPr>
                <w:sz w:val="27"/>
                <w:szCs w:val="27"/>
              </w:rPr>
              <w:t>:</w:t>
            </w:r>
          </w:p>
          <w:p w:rsidR="000617B6" w:rsidRPr="00F27CA8" w:rsidRDefault="000617B6" w:rsidP="009E14E7">
            <w:pPr>
              <w:contextualSpacing/>
              <w:rPr>
                <w:sz w:val="27"/>
                <w:szCs w:val="27"/>
              </w:rPr>
            </w:pPr>
            <w:r w:rsidRPr="00F27CA8">
              <w:rPr>
                <w:sz w:val="27"/>
                <w:szCs w:val="27"/>
              </w:rPr>
              <w:t>Министерством образования и науки Р</w:t>
            </w:r>
            <w:r>
              <w:rPr>
                <w:sz w:val="27"/>
                <w:szCs w:val="27"/>
              </w:rPr>
              <w:t xml:space="preserve">оссийской </w:t>
            </w:r>
            <w:r w:rsidRPr="00F27CA8">
              <w:rPr>
                <w:sz w:val="27"/>
                <w:szCs w:val="27"/>
              </w:rPr>
              <w:t>Ф</w:t>
            </w:r>
            <w:r>
              <w:rPr>
                <w:sz w:val="27"/>
                <w:szCs w:val="27"/>
              </w:rPr>
              <w:t>едерации</w:t>
            </w:r>
            <w:r w:rsidRPr="00F27CA8">
              <w:rPr>
                <w:sz w:val="27"/>
                <w:szCs w:val="27"/>
              </w:rPr>
              <w:t>:</w:t>
            </w:r>
          </w:p>
          <w:p w:rsidR="000617B6" w:rsidRPr="00F27CA8" w:rsidRDefault="000617B6" w:rsidP="009E14E7">
            <w:pPr>
              <w:contextualSpacing/>
              <w:rPr>
                <w:sz w:val="27"/>
                <w:szCs w:val="27"/>
              </w:rPr>
            </w:pPr>
            <w:r w:rsidRPr="00F27CA8">
              <w:rPr>
                <w:sz w:val="27"/>
                <w:szCs w:val="27"/>
              </w:rPr>
              <w:t>Министерством сельского хозяйства Р</w:t>
            </w:r>
            <w:r>
              <w:rPr>
                <w:sz w:val="27"/>
                <w:szCs w:val="27"/>
              </w:rPr>
              <w:t xml:space="preserve">оссийской </w:t>
            </w:r>
            <w:r w:rsidRPr="00F27CA8">
              <w:rPr>
                <w:sz w:val="27"/>
                <w:szCs w:val="27"/>
              </w:rPr>
              <w:t>Ф</w:t>
            </w:r>
            <w:r>
              <w:rPr>
                <w:sz w:val="27"/>
                <w:szCs w:val="27"/>
              </w:rPr>
              <w:t>едерации</w:t>
            </w:r>
            <w:r w:rsidRPr="00F27CA8">
              <w:rPr>
                <w:sz w:val="27"/>
                <w:szCs w:val="27"/>
              </w:rPr>
              <w:t>:</w:t>
            </w:r>
          </w:p>
          <w:p w:rsidR="000617B6" w:rsidRPr="00F27CA8" w:rsidRDefault="000617B6" w:rsidP="009E14E7">
            <w:pPr>
              <w:contextualSpacing/>
              <w:rPr>
                <w:sz w:val="27"/>
                <w:szCs w:val="27"/>
              </w:rPr>
            </w:pPr>
            <w:r w:rsidRPr="00F27CA8">
              <w:rPr>
                <w:sz w:val="27"/>
                <w:szCs w:val="27"/>
              </w:rPr>
              <w:t>АО «МСП Банк»:</w:t>
            </w:r>
          </w:p>
          <w:p w:rsidR="000617B6" w:rsidRPr="00F27CA8" w:rsidRDefault="000617B6" w:rsidP="009E14E7">
            <w:pPr>
              <w:contextualSpacing/>
              <w:rPr>
                <w:sz w:val="27"/>
                <w:szCs w:val="27"/>
              </w:rPr>
            </w:pPr>
            <w:r w:rsidRPr="00F27CA8">
              <w:rPr>
                <w:sz w:val="27"/>
                <w:szCs w:val="27"/>
              </w:rPr>
              <w:lastRenderedPageBreak/>
              <w:t>Иные:</w:t>
            </w:r>
          </w:p>
          <w:p w:rsidR="000617B6" w:rsidRPr="00F27CA8" w:rsidRDefault="000617B6" w:rsidP="009E14E7">
            <w:pPr>
              <w:contextualSpacing/>
              <w:rPr>
                <w:sz w:val="27"/>
                <w:szCs w:val="27"/>
              </w:rPr>
            </w:pPr>
            <w:r w:rsidRPr="00F27CA8">
              <w:rPr>
                <w:sz w:val="27"/>
                <w:szCs w:val="27"/>
              </w:rPr>
              <w:t>Указать_________________________________</w:t>
            </w:r>
          </w:p>
          <w:p w:rsidR="000617B6" w:rsidRPr="00F27CA8" w:rsidRDefault="000617B6" w:rsidP="009E14E7">
            <w:pPr>
              <w:contextualSpacing/>
              <w:rPr>
                <w:sz w:val="27"/>
                <w:szCs w:val="27"/>
              </w:rPr>
            </w:pPr>
          </w:p>
        </w:tc>
        <w:tc>
          <w:tcPr>
            <w:tcW w:w="2529" w:type="dxa"/>
            <w:shd w:val="clear" w:color="auto" w:fill="auto"/>
          </w:tcPr>
          <w:p w:rsidR="000617B6" w:rsidRPr="00F27CA8" w:rsidRDefault="000617B6" w:rsidP="009E14E7">
            <w:pPr>
              <w:contextualSpacing/>
              <w:rPr>
                <w:bCs/>
                <w:sz w:val="27"/>
                <w:szCs w:val="27"/>
              </w:rPr>
            </w:pPr>
          </w:p>
          <w:p w:rsidR="000617B6" w:rsidRPr="00F27CA8" w:rsidRDefault="000617B6" w:rsidP="009E14E7">
            <w:pPr>
              <w:contextualSpacing/>
              <w:rPr>
                <w:bCs/>
                <w:sz w:val="27"/>
                <w:szCs w:val="27"/>
              </w:rPr>
            </w:pPr>
            <w:r w:rsidRPr="00F27CA8">
              <w:rPr>
                <w:bCs/>
                <w:sz w:val="27"/>
                <w:szCs w:val="27"/>
              </w:rPr>
              <w:t xml:space="preserve">да □ нет □ </w:t>
            </w:r>
          </w:p>
          <w:p w:rsidR="000617B6" w:rsidRPr="00F27CA8" w:rsidRDefault="000617B6" w:rsidP="009E14E7">
            <w:pPr>
              <w:contextualSpacing/>
              <w:rPr>
                <w:bCs/>
                <w:sz w:val="27"/>
                <w:szCs w:val="27"/>
              </w:rPr>
            </w:pPr>
            <w:r w:rsidRPr="00F27CA8">
              <w:rPr>
                <w:bCs/>
                <w:sz w:val="27"/>
                <w:szCs w:val="27"/>
              </w:rPr>
              <w:t xml:space="preserve">да □ нет □ </w:t>
            </w:r>
          </w:p>
          <w:p w:rsidR="000617B6" w:rsidRPr="00F27CA8" w:rsidRDefault="000617B6" w:rsidP="009E14E7">
            <w:pPr>
              <w:contextualSpacing/>
              <w:rPr>
                <w:bCs/>
                <w:sz w:val="27"/>
                <w:szCs w:val="27"/>
              </w:rPr>
            </w:pPr>
            <w:r w:rsidRPr="00F27CA8">
              <w:rPr>
                <w:bCs/>
                <w:sz w:val="27"/>
                <w:szCs w:val="27"/>
              </w:rPr>
              <w:t>да □ нет □</w:t>
            </w:r>
          </w:p>
          <w:p w:rsidR="000617B6" w:rsidRPr="00F27CA8" w:rsidRDefault="000617B6" w:rsidP="009E14E7">
            <w:pPr>
              <w:contextualSpacing/>
              <w:rPr>
                <w:bCs/>
                <w:sz w:val="27"/>
                <w:szCs w:val="27"/>
              </w:rPr>
            </w:pPr>
            <w:r w:rsidRPr="00F27CA8">
              <w:rPr>
                <w:bCs/>
                <w:sz w:val="27"/>
                <w:szCs w:val="27"/>
              </w:rPr>
              <w:t>да □ нет □</w:t>
            </w:r>
          </w:p>
          <w:p w:rsidR="000617B6" w:rsidRPr="00F27CA8" w:rsidRDefault="000617B6" w:rsidP="009E14E7">
            <w:pPr>
              <w:contextualSpacing/>
              <w:rPr>
                <w:bCs/>
                <w:sz w:val="27"/>
                <w:szCs w:val="27"/>
              </w:rPr>
            </w:pPr>
          </w:p>
          <w:p w:rsidR="000617B6" w:rsidRPr="00F27CA8" w:rsidRDefault="000617B6" w:rsidP="009E14E7">
            <w:pPr>
              <w:contextualSpacing/>
              <w:rPr>
                <w:bCs/>
                <w:sz w:val="27"/>
                <w:szCs w:val="27"/>
              </w:rPr>
            </w:pPr>
            <w:r w:rsidRPr="00F27CA8">
              <w:rPr>
                <w:bCs/>
                <w:sz w:val="27"/>
                <w:szCs w:val="27"/>
              </w:rPr>
              <w:t>да □ нет □</w:t>
            </w:r>
          </w:p>
        </w:tc>
      </w:tr>
      <w:tr w:rsidR="000617B6" w:rsidRPr="00F27CA8" w:rsidTr="009E14E7">
        <w:trPr>
          <w:trHeight w:val="273"/>
        </w:trPr>
        <w:tc>
          <w:tcPr>
            <w:tcW w:w="709" w:type="dxa"/>
            <w:tcBorders>
              <w:top w:val="single" w:sz="4" w:space="0" w:color="auto"/>
              <w:left w:val="single" w:sz="4" w:space="0" w:color="auto"/>
              <w:bottom w:val="single" w:sz="4" w:space="0" w:color="auto"/>
              <w:right w:val="single" w:sz="4" w:space="0" w:color="auto"/>
            </w:tcBorders>
          </w:tcPr>
          <w:p w:rsidR="000617B6" w:rsidRPr="00F27CA8" w:rsidRDefault="000617B6" w:rsidP="009E14E7">
            <w:pPr>
              <w:ind w:left="34" w:hanging="34"/>
              <w:jc w:val="center"/>
              <w:rPr>
                <w:sz w:val="27"/>
                <w:szCs w:val="27"/>
              </w:rPr>
            </w:pPr>
            <w:r w:rsidRPr="00F27CA8">
              <w:rPr>
                <w:sz w:val="27"/>
                <w:szCs w:val="27"/>
              </w:rPr>
              <w:lastRenderedPageBreak/>
              <w:t>11.</w:t>
            </w:r>
          </w:p>
        </w:tc>
        <w:tc>
          <w:tcPr>
            <w:tcW w:w="6401" w:type="dxa"/>
            <w:tcBorders>
              <w:top w:val="single" w:sz="4" w:space="0" w:color="auto"/>
              <w:left w:val="single" w:sz="4" w:space="0" w:color="auto"/>
              <w:bottom w:val="single" w:sz="4" w:space="0" w:color="auto"/>
              <w:right w:val="single" w:sz="4" w:space="0" w:color="auto"/>
            </w:tcBorders>
            <w:shd w:val="clear" w:color="auto" w:fill="auto"/>
          </w:tcPr>
          <w:p w:rsidR="000617B6" w:rsidRPr="00F27CA8" w:rsidRDefault="000617B6" w:rsidP="009E14E7">
            <w:pPr>
              <w:contextualSpacing/>
              <w:rPr>
                <w:sz w:val="27"/>
                <w:szCs w:val="27"/>
              </w:rPr>
            </w:pPr>
            <w:r w:rsidRPr="00F27CA8">
              <w:rPr>
                <w:sz w:val="27"/>
                <w:szCs w:val="27"/>
              </w:rPr>
              <w:t>Применяемая система налогообложения:</w:t>
            </w:r>
          </w:p>
          <w:p w:rsidR="000617B6" w:rsidRPr="00F27CA8" w:rsidRDefault="000617B6" w:rsidP="009E14E7">
            <w:pPr>
              <w:contextualSpacing/>
              <w:rPr>
                <w:sz w:val="27"/>
                <w:szCs w:val="27"/>
              </w:rPr>
            </w:pPr>
            <w:r w:rsidRPr="00F27CA8">
              <w:rPr>
                <w:sz w:val="27"/>
                <w:szCs w:val="27"/>
              </w:rPr>
              <w:t>общеустановленная;</w:t>
            </w:r>
          </w:p>
          <w:p w:rsidR="000617B6" w:rsidRPr="00F27CA8" w:rsidRDefault="000617B6" w:rsidP="009E14E7">
            <w:pPr>
              <w:contextualSpacing/>
              <w:rPr>
                <w:sz w:val="27"/>
                <w:szCs w:val="27"/>
              </w:rPr>
            </w:pPr>
            <w:r w:rsidRPr="00F27CA8">
              <w:rPr>
                <w:sz w:val="27"/>
                <w:szCs w:val="27"/>
              </w:rPr>
              <w:t>упрощенная (УСН);</w:t>
            </w:r>
          </w:p>
          <w:p w:rsidR="000617B6" w:rsidRPr="00F27CA8" w:rsidRDefault="000617B6" w:rsidP="009E14E7">
            <w:pPr>
              <w:contextualSpacing/>
              <w:rPr>
                <w:sz w:val="27"/>
                <w:szCs w:val="27"/>
              </w:rPr>
            </w:pPr>
            <w:r w:rsidRPr="00F27CA8">
              <w:rPr>
                <w:sz w:val="27"/>
                <w:szCs w:val="27"/>
              </w:rPr>
              <w:t>патентная;</w:t>
            </w:r>
          </w:p>
          <w:p w:rsidR="000617B6" w:rsidRPr="00F27CA8" w:rsidRDefault="000617B6" w:rsidP="009E14E7">
            <w:pPr>
              <w:contextualSpacing/>
              <w:rPr>
                <w:sz w:val="27"/>
                <w:szCs w:val="27"/>
              </w:rPr>
            </w:pPr>
            <w:r w:rsidRPr="00F27CA8">
              <w:rPr>
                <w:sz w:val="27"/>
                <w:szCs w:val="27"/>
              </w:rPr>
              <w:t>в виде единого налога на вмененный доход для отдельных видов деятельности;</w:t>
            </w:r>
          </w:p>
          <w:p w:rsidR="000617B6" w:rsidRPr="00F27CA8" w:rsidRDefault="000617B6" w:rsidP="009E14E7">
            <w:pPr>
              <w:contextualSpacing/>
              <w:rPr>
                <w:sz w:val="27"/>
                <w:szCs w:val="27"/>
              </w:rPr>
            </w:pPr>
            <w:r w:rsidRPr="00F27CA8">
              <w:rPr>
                <w:sz w:val="27"/>
                <w:szCs w:val="27"/>
              </w:rPr>
              <w:t>для сельскохозяйственных товаропроизводителей</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0617B6" w:rsidRPr="00F27CA8" w:rsidRDefault="000617B6" w:rsidP="009E14E7">
            <w:pPr>
              <w:contextualSpacing/>
              <w:rPr>
                <w:bCs/>
                <w:sz w:val="27"/>
                <w:szCs w:val="27"/>
              </w:rPr>
            </w:pPr>
            <w:r w:rsidRPr="00F27CA8">
              <w:rPr>
                <w:sz w:val="27"/>
                <w:szCs w:val="27"/>
              </w:rPr>
              <w:t>Указать_________________________________</w:t>
            </w:r>
          </w:p>
        </w:tc>
      </w:tr>
      <w:tr w:rsidR="000617B6" w:rsidRPr="00F27CA8" w:rsidTr="009E14E7">
        <w:trPr>
          <w:trHeight w:val="273"/>
        </w:trPr>
        <w:tc>
          <w:tcPr>
            <w:tcW w:w="709" w:type="dxa"/>
            <w:tcBorders>
              <w:top w:val="single" w:sz="4" w:space="0" w:color="auto"/>
              <w:left w:val="single" w:sz="4" w:space="0" w:color="auto"/>
              <w:bottom w:val="single" w:sz="4" w:space="0" w:color="auto"/>
              <w:right w:val="single" w:sz="4" w:space="0" w:color="auto"/>
            </w:tcBorders>
          </w:tcPr>
          <w:p w:rsidR="000617B6" w:rsidRPr="00F27CA8" w:rsidRDefault="000617B6" w:rsidP="009E14E7">
            <w:pPr>
              <w:ind w:left="34" w:hanging="34"/>
              <w:jc w:val="center"/>
              <w:rPr>
                <w:sz w:val="27"/>
                <w:szCs w:val="27"/>
              </w:rPr>
            </w:pPr>
            <w:r w:rsidRPr="00F27CA8">
              <w:rPr>
                <w:sz w:val="27"/>
                <w:szCs w:val="27"/>
              </w:rPr>
              <w:t>12.</w:t>
            </w:r>
          </w:p>
        </w:tc>
        <w:tc>
          <w:tcPr>
            <w:tcW w:w="6401" w:type="dxa"/>
            <w:tcBorders>
              <w:top w:val="single" w:sz="4" w:space="0" w:color="auto"/>
              <w:left w:val="single" w:sz="4" w:space="0" w:color="auto"/>
              <w:bottom w:val="single" w:sz="4" w:space="0" w:color="auto"/>
              <w:right w:val="single" w:sz="4" w:space="0" w:color="auto"/>
            </w:tcBorders>
            <w:shd w:val="clear" w:color="auto" w:fill="auto"/>
          </w:tcPr>
          <w:p w:rsidR="000617B6" w:rsidRPr="00F27CA8" w:rsidRDefault="000617B6" w:rsidP="009E14E7">
            <w:pPr>
              <w:contextualSpacing/>
              <w:rPr>
                <w:sz w:val="27"/>
                <w:szCs w:val="27"/>
              </w:rPr>
            </w:pPr>
            <w:r w:rsidRPr="00F27CA8">
              <w:rPr>
                <w:sz w:val="27"/>
                <w:szCs w:val="27"/>
              </w:rPr>
              <w:t xml:space="preserve">Имеется просроченная задолженность по налогам и иным обязательным платежам в бюджетную систему </w:t>
            </w:r>
            <w:r w:rsidRPr="00F27CA8">
              <w:rPr>
                <w:color w:val="000000"/>
                <w:sz w:val="27"/>
                <w:szCs w:val="27"/>
              </w:rPr>
              <w:t>Российской Федерации</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0617B6" w:rsidRPr="00F27CA8" w:rsidRDefault="000617B6" w:rsidP="009E14E7">
            <w:pPr>
              <w:contextualSpacing/>
              <w:rPr>
                <w:bCs/>
                <w:sz w:val="27"/>
                <w:szCs w:val="27"/>
              </w:rPr>
            </w:pPr>
            <w:r w:rsidRPr="00F27CA8">
              <w:rPr>
                <w:bCs/>
                <w:sz w:val="27"/>
                <w:szCs w:val="27"/>
              </w:rPr>
              <w:t>да □ нет □</w:t>
            </w:r>
          </w:p>
        </w:tc>
      </w:tr>
    </w:tbl>
    <w:p w:rsidR="000617B6" w:rsidRPr="00F27CA8" w:rsidRDefault="000617B6" w:rsidP="000617B6">
      <w:pPr>
        <w:ind w:firstLine="426"/>
        <w:rPr>
          <w:bCs/>
          <w:iCs/>
          <w:sz w:val="27"/>
          <w:szCs w:val="27"/>
        </w:rPr>
      </w:pPr>
    </w:p>
    <w:p w:rsidR="000617B6" w:rsidRPr="00F27CA8" w:rsidRDefault="000617B6" w:rsidP="000617B6">
      <w:pPr>
        <w:ind w:firstLine="709"/>
        <w:rPr>
          <w:bCs/>
          <w:iCs/>
          <w:sz w:val="27"/>
          <w:szCs w:val="27"/>
        </w:rPr>
      </w:pPr>
      <w:r w:rsidRPr="00F27CA8">
        <w:rPr>
          <w:bCs/>
          <w:iCs/>
          <w:sz w:val="27"/>
          <w:szCs w:val="27"/>
        </w:rPr>
        <w:t>13. Дополнительная информация, которую Вы хот</w:t>
      </w:r>
      <w:r>
        <w:rPr>
          <w:bCs/>
          <w:iCs/>
          <w:sz w:val="27"/>
          <w:szCs w:val="27"/>
        </w:rPr>
        <w:t>ели бы сообщить _______</w:t>
      </w:r>
    </w:p>
    <w:p w:rsidR="000617B6" w:rsidRPr="00F27CA8" w:rsidRDefault="000617B6" w:rsidP="000617B6">
      <w:pPr>
        <w:ind w:firstLine="426"/>
        <w:jc w:val="both"/>
        <w:rPr>
          <w:sz w:val="27"/>
          <w:szCs w:val="27"/>
          <w:highlight w:val="green"/>
        </w:rPr>
      </w:pPr>
    </w:p>
    <w:p w:rsidR="000617B6" w:rsidRPr="00F27CA8" w:rsidRDefault="000617B6" w:rsidP="000617B6">
      <w:pPr>
        <w:ind w:firstLine="709"/>
        <w:jc w:val="both"/>
        <w:rPr>
          <w:sz w:val="27"/>
          <w:szCs w:val="27"/>
        </w:rPr>
      </w:pPr>
      <w:r w:rsidRPr="00F27CA8">
        <w:rPr>
          <w:sz w:val="27"/>
          <w:szCs w:val="27"/>
        </w:rPr>
        <w:t>14. Как Вы узнали о</w:t>
      </w:r>
      <w:r>
        <w:rPr>
          <w:sz w:val="27"/>
          <w:szCs w:val="27"/>
        </w:rPr>
        <w:t xml:space="preserve"> возможности получения субсидии</w:t>
      </w:r>
    </w:p>
    <w:p w:rsidR="000617B6" w:rsidRPr="00F27CA8" w:rsidRDefault="000617B6" w:rsidP="000617B6">
      <w:pPr>
        <w:ind w:firstLine="709"/>
        <w:jc w:val="both"/>
        <w:rPr>
          <w:bCs/>
          <w:sz w:val="27"/>
          <w:szCs w:val="27"/>
        </w:rPr>
      </w:pPr>
      <w:r w:rsidRPr="00F27CA8">
        <w:rPr>
          <w:bCs/>
          <w:sz w:val="27"/>
          <w:szCs w:val="27"/>
        </w:rPr>
        <w:t xml:space="preserve">□ официальный сайт </w:t>
      </w:r>
      <w:r>
        <w:rPr>
          <w:bCs/>
          <w:sz w:val="27"/>
          <w:szCs w:val="27"/>
        </w:rPr>
        <w:t>Администрации городского округа Краснотурьинск</w:t>
      </w:r>
    </w:p>
    <w:p w:rsidR="000617B6" w:rsidRPr="00F27CA8" w:rsidRDefault="000617B6" w:rsidP="000617B6">
      <w:pPr>
        <w:ind w:firstLine="709"/>
        <w:jc w:val="both"/>
        <w:rPr>
          <w:bCs/>
          <w:sz w:val="27"/>
          <w:szCs w:val="27"/>
        </w:rPr>
      </w:pPr>
      <w:r w:rsidRPr="00F27CA8">
        <w:rPr>
          <w:bCs/>
          <w:sz w:val="27"/>
          <w:szCs w:val="27"/>
        </w:rPr>
        <w:t xml:space="preserve">□ </w:t>
      </w:r>
      <w:r>
        <w:rPr>
          <w:bCs/>
          <w:sz w:val="27"/>
          <w:szCs w:val="27"/>
        </w:rPr>
        <w:t xml:space="preserve">сайт Муниципального фонда поддержки малого предпринимательства </w:t>
      </w:r>
      <w:r w:rsidR="00BF5F7B">
        <w:rPr>
          <w:bCs/>
          <w:sz w:val="27"/>
          <w:szCs w:val="27"/>
        </w:rPr>
        <w:t xml:space="preserve">              </w:t>
      </w:r>
      <w:r>
        <w:rPr>
          <w:bCs/>
          <w:sz w:val="27"/>
          <w:szCs w:val="27"/>
        </w:rPr>
        <w:t>г</w:t>
      </w:r>
      <w:proofErr w:type="gramStart"/>
      <w:r>
        <w:rPr>
          <w:bCs/>
          <w:sz w:val="27"/>
          <w:szCs w:val="27"/>
        </w:rPr>
        <w:t>.К</w:t>
      </w:r>
      <w:proofErr w:type="gramEnd"/>
      <w:r>
        <w:rPr>
          <w:bCs/>
          <w:sz w:val="27"/>
          <w:szCs w:val="27"/>
        </w:rPr>
        <w:t>раснотурьинска</w:t>
      </w:r>
    </w:p>
    <w:p w:rsidR="000617B6" w:rsidRPr="00F27CA8" w:rsidRDefault="000617B6" w:rsidP="000617B6">
      <w:pPr>
        <w:ind w:firstLine="709"/>
        <w:jc w:val="both"/>
        <w:rPr>
          <w:bCs/>
          <w:sz w:val="27"/>
          <w:szCs w:val="27"/>
        </w:rPr>
      </w:pPr>
      <w:r w:rsidRPr="00F27CA8">
        <w:rPr>
          <w:bCs/>
          <w:sz w:val="27"/>
          <w:szCs w:val="27"/>
        </w:rPr>
        <w:t>□ другие субъекты малого и среднего предпринимательства</w:t>
      </w:r>
    </w:p>
    <w:p w:rsidR="000617B6" w:rsidRPr="00F27CA8" w:rsidRDefault="000617B6" w:rsidP="000617B6">
      <w:pPr>
        <w:ind w:firstLine="709"/>
        <w:jc w:val="both"/>
        <w:rPr>
          <w:sz w:val="27"/>
          <w:szCs w:val="27"/>
        </w:rPr>
      </w:pPr>
      <w:r w:rsidRPr="00F27CA8">
        <w:rPr>
          <w:bCs/>
          <w:sz w:val="27"/>
          <w:szCs w:val="27"/>
        </w:rPr>
        <w:t>□ другое (указать) _____________________________</w:t>
      </w:r>
      <w:r>
        <w:rPr>
          <w:bCs/>
          <w:sz w:val="27"/>
          <w:szCs w:val="27"/>
        </w:rPr>
        <w:t>_____________________</w:t>
      </w:r>
    </w:p>
    <w:p w:rsidR="000617B6" w:rsidRPr="00F27CA8" w:rsidRDefault="000617B6" w:rsidP="000617B6">
      <w:pPr>
        <w:ind w:firstLine="709"/>
        <w:jc w:val="right"/>
        <w:rPr>
          <w:bCs/>
          <w:iCs/>
          <w:sz w:val="27"/>
          <w:szCs w:val="27"/>
        </w:rPr>
      </w:pPr>
    </w:p>
    <w:p w:rsidR="000617B6" w:rsidRPr="00F27CA8" w:rsidRDefault="000617B6" w:rsidP="000617B6">
      <w:pPr>
        <w:snapToGrid w:val="0"/>
        <w:ind w:firstLine="426"/>
        <w:jc w:val="both"/>
        <w:rPr>
          <w:sz w:val="27"/>
          <w:szCs w:val="27"/>
        </w:rPr>
      </w:pPr>
      <w:r w:rsidRPr="00F27CA8">
        <w:rPr>
          <w:sz w:val="27"/>
          <w:szCs w:val="27"/>
        </w:rPr>
        <w:t>Документы в составе заявки прилагаются согласно описи.</w:t>
      </w:r>
    </w:p>
    <w:p w:rsidR="000617B6" w:rsidRPr="00F27CA8" w:rsidRDefault="000617B6" w:rsidP="000617B6">
      <w:pPr>
        <w:rPr>
          <w:sz w:val="27"/>
          <w:szCs w:val="27"/>
        </w:rPr>
      </w:pPr>
    </w:p>
    <w:p w:rsidR="000617B6" w:rsidRPr="00F27CA8" w:rsidRDefault="000617B6" w:rsidP="000617B6">
      <w:pPr>
        <w:rPr>
          <w:sz w:val="27"/>
          <w:szCs w:val="27"/>
        </w:rPr>
      </w:pPr>
    </w:p>
    <w:p w:rsidR="000617B6" w:rsidRPr="00BC50DC" w:rsidRDefault="000617B6" w:rsidP="000617B6">
      <w:pPr>
        <w:widowControl w:val="0"/>
        <w:jc w:val="both"/>
        <w:rPr>
          <w:sz w:val="27"/>
          <w:szCs w:val="27"/>
        </w:rPr>
      </w:pPr>
      <w:r w:rsidRPr="00BC50DC">
        <w:rPr>
          <w:sz w:val="27"/>
          <w:szCs w:val="27"/>
        </w:rPr>
        <w:t>Руководитель организации - субъекта</w:t>
      </w:r>
    </w:p>
    <w:p w:rsidR="000617B6" w:rsidRPr="00844885" w:rsidRDefault="000617B6" w:rsidP="000617B6">
      <w:pPr>
        <w:widowControl w:val="0"/>
        <w:jc w:val="both"/>
      </w:pPr>
      <w:r w:rsidRPr="00BC50DC">
        <w:rPr>
          <w:sz w:val="27"/>
          <w:szCs w:val="27"/>
        </w:rPr>
        <w:t>малого и среднего предпринимательств</w:t>
      </w:r>
      <w:r>
        <w:rPr>
          <w:sz w:val="27"/>
          <w:szCs w:val="27"/>
        </w:rPr>
        <w:t xml:space="preserve">а  </w:t>
      </w:r>
      <w:r w:rsidRPr="00844885">
        <w:t>_____________</w:t>
      </w:r>
      <w:r>
        <w:t>_________  _______________</w:t>
      </w:r>
    </w:p>
    <w:p w:rsidR="000617B6" w:rsidRPr="00844885" w:rsidRDefault="000617B6" w:rsidP="000617B6">
      <w:pPr>
        <w:widowControl w:val="0"/>
        <w:jc w:val="both"/>
      </w:pPr>
      <w:r w:rsidRPr="00844885">
        <w:t xml:space="preserve">                                                                        </w:t>
      </w:r>
      <w:r>
        <w:t xml:space="preserve">    </w:t>
      </w:r>
      <w:r w:rsidRPr="00844885">
        <w:t xml:space="preserve">   </w:t>
      </w:r>
      <w:r>
        <w:t xml:space="preserve">    (подпись </w:t>
      </w:r>
      <w:r w:rsidRPr="00844885">
        <w:t>руководителя)             (Ф.И.О.)</w:t>
      </w:r>
    </w:p>
    <w:p w:rsidR="000617B6" w:rsidRPr="00BF5F7B" w:rsidRDefault="000617B6" w:rsidP="000617B6">
      <w:pPr>
        <w:ind w:left="5103"/>
        <w:rPr>
          <w:sz w:val="22"/>
        </w:rPr>
      </w:pPr>
      <w:r w:rsidRPr="00BC50DC">
        <w:rPr>
          <w:sz w:val="27"/>
          <w:szCs w:val="27"/>
        </w:rPr>
        <w:t>«__» ____________________ 20__ г.</w:t>
      </w:r>
      <w:r>
        <w:rPr>
          <w:sz w:val="27"/>
          <w:szCs w:val="27"/>
        </w:rPr>
        <w:t xml:space="preserve">             </w:t>
      </w:r>
      <w:r w:rsidRPr="00844885">
        <w:t>М.П. (при наличии)</w:t>
      </w:r>
      <w:r w:rsidRPr="00F27CA8">
        <w:rPr>
          <w:sz w:val="27"/>
          <w:szCs w:val="27"/>
        </w:rPr>
        <w:br w:type="page"/>
      </w:r>
      <w:r w:rsidRPr="00BF5F7B">
        <w:rPr>
          <w:b/>
          <w:sz w:val="28"/>
        </w:rPr>
        <w:lastRenderedPageBreak/>
        <w:t>Приложение</w:t>
      </w:r>
    </w:p>
    <w:p w:rsidR="000617B6" w:rsidRPr="00BF5F7B" w:rsidRDefault="000617B6" w:rsidP="000617B6">
      <w:pPr>
        <w:ind w:left="5103"/>
        <w:rPr>
          <w:bCs/>
          <w:sz w:val="24"/>
        </w:rPr>
      </w:pPr>
      <w:r w:rsidRPr="00BF5F7B">
        <w:rPr>
          <w:sz w:val="24"/>
        </w:rPr>
        <w:t>к заявлению-анкете на предоставление поддержки в виде субсидии</w:t>
      </w:r>
    </w:p>
    <w:p w:rsidR="000617B6" w:rsidRDefault="000617B6" w:rsidP="000617B6">
      <w:pPr>
        <w:ind w:left="4820"/>
        <w:jc w:val="center"/>
        <w:rPr>
          <w:bCs/>
        </w:rPr>
      </w:pPr>
    </w:p>
    <w:p w:rsidR="000617B6" w:rsidRPr="00FD0281" w:rsidRDefault="000617B6" w:rsidP="000617B6">
      <w:pPr>
        <w:jc w:val="right"/>
        <w:rPr>
          <w:sz w:val="27"/>
          <w:szCs w:val="27"/>
        </w:rPr>
      </w:pPr>
      <w:r w:rsidRPr="00FD0281">
        <w:rPr>
          <w:sz w:val="27"/>
          <w:szCs w:val="27"/>
        </w:rPr>
        <w:t>Форма</w:t>
      </w:r>
    </w:p>
    <w:p w:rsidR="000617B6" w:rsidRPr="00844885" w:rsidRDefault="000617B6" w:rsidP="000617B6">
      <w:pPr>
        <w:jc w:val="right"/>
        <w:rPr>
          <w:rFonts w:eastAsia="Calibri"/>
          <w:b/>
          <w:lang w:eastAsia="en-US"/>
        </w:rPr>
      </w:pPr>
    </w:p>
    <w:p w:rsidR="000617B6" w:rsidRPr="00FD0281" w:rsidRDefault="000617B6" w:rsidP="000617B6">
      <w:pPr>
        <w:jc w:val="center"/>
        <w:rPr>
          <w:rFonts w:eastAsia="Calibri"/>
          <w:sz w:val="27"/>
          <w:szCs w:val="27"/>
          <w:lang w:eastAsia="en-US"/>
        </w:rPr>
      </w:pPr>
      <w:r w:rsidRPr="00FD0281">
        <w:rPr>
          <w:rFonts w:eastAsia="Calibri"/>
          <w:sz w:val="27"/>
          <w:szCs w:val="27"/>
          <w:lang w:eastAsia="en-US"/>
        </w:rPr>
        <w:t xml:space="preserve">Опись документов в составе заявки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4A0"/>
      </w:tblPr>
      <w:tblGrid>
        <w:gridCol w:w="9571"/>
      </w:tblGrid>
      <w:tr w:rsidR="000617B6" w:rsidRPr="00844885" w:rsidTr="009E14E7">
        <w:tc>
          <w:tcPr>
            <w:tcW w:w="9571" w:type="dxa"/>
            <w:tcBorders>
              <w:top w:val="nil"/>
              <w:left w:val="nil"/>
              <w:bottom w:val="single" w:sz="4" w:space="0" w:color="auto"/>
              <w:right w:val="nil"/>
            </w:tcBorders>
            <w:shd w:val="clear" w:color="auto" w:fill="auto"/>
          </w:tcPr>
          <w:p w:rsidR="000617B6" w:rsidRPr="00844885" w:rsidRDefault="000617B6" w:rsidP="009E14E7">
            <w:pPr>
              <w:jc w:val="center"/>
            </w:pPr>
          </w:p>
        </w:tc>
      </w:tr>
    </w:tbl>
    <w:p w:rsidR="000617B6" w:rsidRPr="00844885" w:rsidRDefault="000617B6" w:rsidP="000617B6">
      <w:pPr>
        <w:jc w:val="center"/>
        <w:rPr>
          <w:kern w:val="28"/>
          <w:vertAlign w:val="superscript"/>
        </w:rPr>
      </w:pPr>
      <w:r w:rsidRPr="00844885">
        <w:rPr>
          <w:kern w:val="28"/>
          <w:vertAlign w:val="superscript"/>
        </w:rPr>
        <w:t>(полное наименование организации – заявителя, Ф.И.О. индивидуального предпринимателя)</w:t>
      </w:r>
    </w:p>
    <w:p w:rsidR="000617B6" w:rsidRPr="00844885" w:rsidRDefault="000617B6" w:rsidP="000617B6">
      <w:pPr>
        <w:jc w:val="center"/>
        <w:rPr>
          <w:vertAlign w:val="superscript"/>
        </w:rPr>
      </w:pPr>
      <w:r w:rsidRPr="00844885">
        <w:rPr>
          <w:vertAlign w:val="superscript"/>
        </w:rPr>
        <w:t xml:space="preserve">(наименование </w:t>
      </w:r>
      <w:proofErr w:type="spellStart"/>
      <w:proofErr w:type="gramStart"/>
      <w:r w:rsidRPr="00844885">
        <w:rPr>
          <w:vertAlign w:val="superscript"/>
        </w:rPr>
        <w:t>бизнес-проекта</w:t>
      </w:r>
      <w:proofErr w:type="spellEnd"/>
      <w:proofErr w:type="gramEnd"/>
      <w:r w:rsidRPr="00844885">
        <w:rPr>
          <w:vertAlign w:val="superscript"/>
        </w:rPr>
        <w:t>)</w:t>
      </w:r>
    </w:p>
    <w:tbl>
      <w:tblPr>
        <w:tblW w:w="960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2"/>
        <w:gridCol w:w="4091"/>
        <w:gridCol w:w="2041"/>
        <w:gridCol w:w="1567"/>
        <w:gridCol w:w="1324"/>
      </w:tblGrid>
      <w:tr w:rsidR="000617B6" w:rsidRPr="00FD0281" w:rsidTr="009E14E7">
        <w:trPr>
          <w:trHeight w:val="315"/>
        </w:trPr>
        <w:tc>
          <w:tcPr>
            <w:tcW w:w="582" w:type="dxa"/>
          </w:tcPr>
          <w:p w:rsidR="000617B6" w:rsidRPr="00FD0281" w:rsidRDefault="000617B6" w:rsidP="009E14E7">
            <w:pPr>
              <w:jc w:val="center"/>
              <w:rPr>
                <w:bCs/>
                <w:sz w:val="27"/>
                <w:szCs w:val="27"/>
              </w:rPr>
            </w:pPr>
            <w:r w:rsidRPr="00FD0281">
              <w:rPr>
                <w:bCs/>
                <w:sz w:val="27"/>
                <w:szCs w:val="27"/>
              </w:rPr>
              <w:t xml:space="preserve">№ </w:t>
            </w:r>
            <w:proofErr w:type="spellStart"/>
            <w:proofErr w:type="gramStart"/>
            <w:r w:rsidRPr="00FD0281">
              <w:rPr>
                <w:bCs/>
                <w:sz w:val="27"/>
                <w:szCs w:val="27"/>
              </w:rPr>
              <w:t>п</w:t>
            </w:r>
            <w:proofErr w:type="spellEnd"/>
            <w:proofErr w:type="gramEnd"/>
            <w:r w:rsidRPr="00FD0281">
              <w:rPr>
                <w:bCs/>
                <w:sz w:val="27"/>
                <w:szCs w:val="27"/>
              </w:rPr>
              <w:t>/</w:t>
            </w:r>
            <w:proofErr w:type="spellStart"/>
            <w:r w:rsidRPr="00FD0281">
              <w:rPr>
                <w:bCs/>
                <w:sz w:val="27"/>
                <w:szCs w:val="27"/>
              </w:rPr>
              <w:t>п</w:t>
            </w:r>
            <w:proofErr w:type="spellEnd"/>
          </w:p>
        </w:tc>
        <w:tc>
          <w:tcPr>
            <w:tcW w:w="4091" w:type="dxa"/>
          </w:tcPr>
          <w:p w:rsidR="000617B6" w:rsidRPr="00FD0281" w:rsidRDefault="000617B6" w:rsidP="009E14E7">
            <w:pPr>
              <w:jc w:val="center"/>
              <w:rPr>
                <w:bCs/>
                <w:sz w:val="27"/>
                <w:szCs w:val="27"/>
              </w:rPr>
            </w:pPr>
            <w:r w:rsidRPr="00FD0281">
              <w:rPr>
                <w:bCs/>
                <w:sz w:val="27"/>
                <w:szCs w:val="27"/>
              </w:rPr>
              <w:t>Наименование документа</w:t>
            </w:r>
          </w:p>
        </w:tc>
        <w:tc>
          <w:tcPr>
            <w:tcW w:w="2041" w:type="dxa"/>
          </w:tcPr>
          <w:p w:rsidR="000617B6" w:rsidRPr="00FD0281" w:rsidRDefault="000617B6" w:rsidP="009E14E7">
            <w:pPr>
              <w:jc w:val="center"/>
              <w:rPr>
                <w:bCs/>
                <w:sz w:val="27"/>
                <w:szCs w:val="27"/>
              </w:rPr>
            </w:pPr>
            <w:r w:rsidRPr="00FD0281">
              <w:rPr>
                <w:bCs/>
                <w:sz w:val="27"/>
                <w:szCs w:val="27"/>
              </w:rPr>
              <w:t>Условие предоставления</w:t>
            </w:r>
          </w:p>
        </w:tc>
        <w:tc>
          <w:tcPr>
            <w:tcW w:w="1567" w:type="dxa"/>
          </w:tcPr>
          <w:p w:rsidR="000617B6" w:rsidRPr="00FD0281" w:rsidRDefault="000617B6" w:rsidP="009E14E7">
            <w:pPr>
              <w:jc w:val="center"/>
              <w:rPr>
                <w:bCs/>
                <w:sz w:val="27"/>
                <w:szCs w:val="27"/>
              </w:rPr>
            </w:pPr>
            <w:r w:rsidRPr="00FD0281">
              <w:rPr>
                <w:bCs/>
                <w:sz w:val="27"/>
                <w:szCs w:val="27"/>
              </w:rPr>
              <w:t>Количество страниц</w:t>
            </w:r>
          </w:p>
        </w:tc>
        <w:tc>
          <w:tcPr>
            <w:tcW w:w="1324" w:type="dxa"/>
          </w:tcPr>
          <w:p w:rsidR="000617B6" w:rsidRPr="00FD0281" w:rsidRDefault="000617B6" w:rsidP="009E14E7">
            <w:pPr>
              <w:jc w:val="center"/>
              <w:rPr>
                <w:bCs/>
                <w:sz w:val="27"/>
                <w:szCs w:val="27"/>
              </w:rPr>
            </w:pPr>
            <w:r w:rsidRPr="00FD0281">
              <w:rPr>
                <w:bCs/>
                <w:sz w:val="27"/>
                <w:szCs w:val="27"/>
              </w:rPr>
              <w:t>№ страницы</w:t>
            </w:r>
          </w:p>
        </w:tc>
      </w:tr>
      <w:tr w:rsidR="000617B6" w:rsidRPr="00FD0281" w:rsidTr="009E14E7">
        <w:trPr>
          <w:trHeight w:val="315"/>
        </w:trPr>
        <w:tc>
          <w:tcPr>
            <w:tcW w:w="582" w:type="dxa"/>
          </w:tcPr>
          <w:p w:rsidR="000617B6" w:rsidRPr="00FD0281" w:rsidRDefault="000617B6" w:rsidP="009E14E7">
            <w:pPr>
              <w:jc w:val="center"/>
              <w:rPr>
                <w:sz w:val="27"/>
                <w:szCs w:val="27"/>
              </w:rPr>
            </w:pPr>
            <w:r w:rsidRPr="00FD0281">
              <w:rPr>
                <w:sz w:val="27"/>
                <w:szCs w:val="27"/>
              </w:rPr>
              <w:t>1.</w:t>
            </w:r>
          </w:p>
        </w:tc>
        <w:tc>
          <w:tcPr>
            <w:tcW w:w="4091" w:type="dxa"/>
          </w:tcPr>
          <w:p w:rsidR="000617B6" w:rsidRPr="00FD0281" w:rsidRDefault="000617B6" w:rsidP="009E14E7">
            <w:pPr>
              <w:rPr>
                <w:sz w:val="27"/>
                <w:szCs w:val="27"/>
              </w:rPr>
            </w:pPr>
            <w:r w:rsidRPr="00FD0281">
              <w:rPr>
                <w:sz w:val="27"/>
                <w:szCs w:val="27"/>
              </w:rPr>
              <w:t>Заявление-анкета</w:t>
            </w:r>
            <w:r>
              <w:rPr>
                <w:sz w:val="27"/>
                <w:szCs w:val="27"/>
              </w:rPr>
              <w:br/>
            </w:r>
            <w:r w:rsidRPr="00FD0281">
              <w:rPr>
                <w:sz w:val="27"/>
                <w:szCs w:val="27"/>
              </w:rPr>
              <w:t>(Приложение № 1)</w:t>
            </w:r>
          </w:p>
        </w:tc>
        <w:tc>
          <w:tcPr>
            <w:tcW w:w="2041" w:type="dxa"/>
          </w:tcPr>
          <w:p w:rsidR="000617B6" w:rsidRPr="00FD0281" w:rsidRDefault="000617B6" w:rsidP="009E14E7">
            <w:pPr>
              <w:rPr>
                <w:sz w:val="27"/>
                <w:szCs w:val="27"/>
              </w:rPr>
            </w:pPr>
            <w:r w:rsidRPr="00FD0281">
              <w:rPr>
                <w:sz w:val="27"/>
                <w:szCs w:val="27"/>
              </w:rPr>
              <w:t>во всех случаях</w:t>
            </w:r>
          </w:p>
        </w:tc>
        <w:tc>
          <w:tcPr>
            <w:tcW w:w="1567" w:type="dxa"/>
            <w:vAlign w:val="bottom"/>
          </w:tcPr>
          <w:p w:rsidR="000617B6" w:rsidRPr="00FD0281" w:rsidRDefault="000617B6" w:rsidP="009E14E7">
            <w:pPr>
              <w:rPr>
                <w:sz w:val="27"/>
                <w:szCs w:val="27"/>
              </w:rPr>
            </w:pPr>
          </w:p>
        </w:tc>
        <w:tc>
          <w:tcPr>
            <w:tcW w:w="1324" w:type="dxa"/>
          </w:tcPr>
          <w:p w:rsidR="000617B6" w:rsidRPr="00FD0281" w:rsidRDefault="000617B6" w:rsidP="009E14E7">
            <w:pPr>
              <w:rPr>
                <w:b/>
                <w:sz w:val="27"/>
                <w:szCs w:val="27"/>
              </w:rPr>
            </w:pPr>
          </w:p>
        </w:tc>
      </w:tr>
      <w:tr w:rsidR="000617B6" w:rsidRPr="00FD0281" w:rsidTr="009E14E7">
        <w:trPr>
          <w:trHeight w:val="315"/>
        </w:trPr>
        <w:tc>
          <w:tcPr>
            <w:tcW w:w="582" w:type="dxa"/>
          </w:tcPr>
          <w:p w:rsidR="000617B6" w:rsidRPr="00FD0281" w:rsidRDefault="000617B6" w:rsidP="009E14E7">
            <w:pPr>
              <w:jc w:val="center"/>
              <w:rPr>
                <w:sz w:val="27"/>
                <w:szCs w:val="27"/>
              </w:rPr>
            </w:pPr>
            <w:r w:rsidRPr="00FD0281">
              <w:rPr>
                <w:sz w:val="27"/>
                <w:szCs w:val="27"/>
              </w:rPr>
              <w:t>2.</w:t>
            </w:r>
          </w:p>
        </w:tc>
        <w:tc>
          <w:tcPr>
            <w:tcW w:w="4091" w:type="dxa"/>
          </w:tcPr>
          <w:p w:rsidR="000617B6" w:rsidRPr="00FD0281" w:rsidRDefault="000617B6" w:rsidP="009E14E7">
            <w:pPr>
              <w:rPr>
                <w:sz w:val="27"/>
                <w:szCs w:val="27"/>
              </w:rPr>
            </w:pPr>
            <w:r w:rsidRPr="00FD0281">
              <w:rPr>
                <w:sz w:val="27"/>
                <w:szCs w:val="27"/>
              </w:rPr>
              <w:t xml:space="preserve">Опись документов в составе заявки </w:t>
            </w:r>
          </w:p>
        </w:tc>
        <w:tc>
          <w:tcPr>
            <w:tcW w:w="2041" w:type="dxa"/>
          </w:tcPr>
          <w:p w:rsidR="000617B6" w:rsidRPr="00FD0281" w:rsidRDefault="000617B6" w:rsidP="009E14E7">
            <w:pPr>
              <w:rPr>
                <w:sz w:val="27"/>
                <w:szCs w:val="27"/>
              </w:rPr>
            </w:pPr>
            <w:r w:rsidRPr="00FD0281">
              <w:rPr>
                <w:sz w:val="27"/>
                <w:szCs w:val="27"/>
              </w:rPr>
              <w:t>во всех случаях</w:t>
            </w:r>
          </w:p>
        </w:tc>
        <w:tc>
          <w:tcPr>
            <w:tcW w:w="1567" w:type="dxa"/>
            <w:vAlign w:val="bottom"/>
          </w:tcPr>
          <w:p w:rsidR="000617B6" w:rsidRPr="00FD0281" w:rsidRDefault="000617B6" w:rsidP="009E14E7">
            <w:pPr>
              <w:rPr>
                <w:sz w:val="27"/>
                <w:szCs w:val="27"/>
              </w:rPr>
            </w:pPr>
          </w:p>
        </w:tc>
        <w:tc>
          <w:tcPr>
            <w:tcW w:w="1324" w:type="dxa"/>
          </w:tcPr>
          <w:p w:rsidR="000617B6" w:rsidRPr="00FD0281" w:rsidRDefault="000617B6" w:rsidP="009E14E7">
            <w:pPr>
              <w:rPr>
                <w:b/>
                <w:sz w:val="27"/>
                <w:szCs w:val="27"/>
              </w:rPr>
            </w:pPr>
          </w:p>
        </w:tc>
      </w:tr>
      <w:tr w:rsidR="000617B6" w:rsidRPr="00FD0281" w:rsidTr="009E14E7">
        <w:trPr>
          <w:trHeight w:val="315"/>
        </w:trPr>
        <w:tc>
          <w:tcPr>
            <w:tcW w:w="582" w:type="dxa"/>
          </w:tcPr>
          <w:p w:rsidR="000617B6" w:rsidRPr="00FD0281" w:rsidRDefault="000617B6" w:rsidP="009E14E7">
            <w:pPr>
              <w:jc w:val="center"/>
              <w:rPr>
                <w:sz w:val="27"/>
                <w:szCs w:val="27"/>
              </w:rPr>
            </w:pPr>
            <w:r w:rsidRPr="00FD0281">
              <w:rPr>
                <w:sz w:val="27"/>
                <w:szCs w:val="27"/>
              </w:rPr>
              <w:t>3.</w:t>
            </w:r>
          </w:p>
        </w:tc>
        <w:tc>
          <w:tcPr>
            <w:tcW w:w="4091" w:type="dxa"/>
          </w:tcPr>
          <w:p w:rsidR="000617B6" w:rsidRPr="00FD0281" w:rsidRDefault="000617B6" w:rsidP="009E14E7">
            <w:pPr>
              <w:rPr>
                <w:sz w:val="27"/>
                <w:szCs w:val="27"/>
              </w:rPr>
            </w:pPr>
            <w:hyperlink w:anchor="P713" w:history="1">
              <w:r w:rsidRPr="00FD0281">
                <w:rPr>
                  <w:sz w:val="27"/>
                  <w:szCs w:val="27"/>
                </w:rPr>
                <w:t>Бизнес-проект</w:t>
              </w:r>
            </w:hyperlink>
            <w:r w:rsidRPr="00FD0281">
              <w:rPr>
                <w:sz w:val="27"/>
                <w:szCs w:val="27"/>
              </w:rPr>
              <w:t xml:space="preserve"> </w:t>
            </w:r>
            <w:r>
              <w:rPr>
                <w:sz w:val="27"/>
                <w:szCs w:val="27"/>
              </w:rPr>
              <w:br/>
            </w:r>
            <w:r w:rsidRPr="00FD0281">
              <w:rPr>
                <w:sz w:val="27"/>
                <w:szCs w:val="27"/>
              </w:rPr>
              <w:t>(Приложение № 2)</w:t>
            </w:r>
          </w:p>
        </w:tc>
        <w:tc>
          <w:tcPr>
            <w:tcW w:w="2041" w:type="dxa"/>
          </w:tcPr>
          <w:p w:rsidR="000617B6" w:rsidRPr="00FD0281" w:rsidRDefault="000617B6" w:rsidP="009E14E7">
            <w:pPr>
              <w:rPr>
                <w:sz w:val="27"/>
                <w:szCs w:val="27"/>
              </w:rPr>
            </w:pPr>
            <w:r w:rsidRPr="00FD0281">
              <w:rPr>
                <w:sz w:val="27"/>
                <w:szCs w:val="27"/>
              </w:rPr>
              <w:t>во всех случаях</w:t>
            </w:r>
          </w:p>
        </w:tc>
        <w:tc>
          <w:tcPr>
            <w:tcW w:w="1567" w:type="dxa"/>
            <w:vAlign w:val="bottom"/>
          </w:tcPr>
          <w:p w:rsidR="000617B6" w:rsidRPr="00FD0281" w:rsidRDefault="000617B6" w:rsidP="009E14E7">
            <w:pPr>
              <w:rPr>
                <w:sz w:val="27"/>
                <w:szCs w:val="27"/>
              </w:rPr>
            </w:pPr>
          </w:p>
        </w:tc>
        <w:tc>
          <w:tcPr>
            <w:tcW w:w="1324" w:type="dxa"/>
          </w:tcPr>
          <w:p w:rsidR="000617B6" w:rsidRPr="00FD0281" w:rsidRDefault="000617B6" w:rsidP="009E14E7">
            <w:pPr>
              <w:rPr>
                <w:b/>
                <w:sz w:val="27"/>
                <w:szCs w:val="27"/>
              </w:rPr>
            </w:pPr>
          </w:p>
        </w:tc>
      </w:tr>
      <w:tr w:rsidR="000617B6" w:rsidRPr="00FD0281" w:rsidTr="009E14E7">
        <w:trPr>
          <w:trHeight w:val="315"/>
        </w:trPr>
        <w:tc>
          <w:tcPr>
            <w:tcW w:w="8281" w:type="dxa"/>
            <w:gridSpan w:val="4"/>
          </w:tcPr>
          <w:p w:rsidR="000617B6" w:rsidRPr="00FD0281" w:rsidRDefault="000617B6" w:rsidP="009E14E7">
            <w:pPr>
              <w:jc w:val="center"/>
              <w:rPr>
                <w:sz w:val="27"/>
                <w:szCs w:val="27"/>
              </w:rPr>
            </w:pPr>
            <w:r w:rsidRPr="00FD0281">
              <w:rPr>
                <w:sz w:val="27"/>
                <w:szCs w:val="27"/>
              </w:rPr>
              <w:t>Иные документы, согласно пунктам 2.11 – 2.16 Порядка</w:t>
            </w:r>
          </w:p>
        </w:tc>
        <w:tc>
          <w:tcPr>
            <w:tcW w:w="1324" w:type="dxa"/>
          </w:tcPr>
          <w:p w:rsidR="000617B6" w:rsidRPr="00FD0281" w:rsidRDefault="000617B6" w:rsidP="009E14E7">
            <w:pPr>
              <w:jc w:val="center"/>
              <w:rPr>
                <w:b/>
                <w:sz w:val="27"/>
                <w:szCs w:val="27"/>
              </w:rPr>
            </w:pPr>
          </w:p>
        </w:tc>
      </w:tr>
      <w:tr w:rsidR="000617B6" w:rsidRPr="00FD0281" w:rsidTr="009E14E7">
        <w:trPr>
          <w:trHeight w:val="315"/>
        </w:trPr>
        <w:tc>
          <w:tcPr>
            <w:tcW w:w="582" w:type="dxa"/>
          </w:tcPr>
          <w:p w:rsidR="000617B6" w:rsidRPr="00FD0281" w:rsidRDefault="000617B6" w:rsidP="009E14E7">
            <w:pPr>
              <w:jc w:val="center"/>
              <w:rPr>
                <w:sz w:val="27"/>
                <w:szCs w:val="27"/>
              </w:rPr>
            </w:pPr>
            <w:r w:rsidRPr="00FD0281">
              <w:rPr>
                <w:sz w:val="27"/>
                <w:szCs w:val="27"/>
              </w:rPr>
              <w:t>…</w:t>
            </w:r>
          </w:p>
        </w:tc>
        <w:tc>
          <w:tcPr>
            <w:tcW w:w="4091" w:type="dxa"/>
          </w:tcPr>
          <w:p w:rsidR="000617B6" w:rsidRPr="00FD0281" w:rsidRDefault="000617B6" w:rsidP="009E14E7">
            <w:pPr>
              <w:rPr>
                <w:sz w:val="27"/>
                <w:szCs w:val="27"/>
              </w:rPr>
            </w:pPr>
          </w:p>
        </w:tc>
        <w:tc>
          <w:tcPr>
            <w:tcW w:w="2041" w:type="dxa"/>
          </w:tcPr>
          <w:p w:rsidR="000617B6" w:rsidRPr="00FD0281" w:rsidRDefault="000617B6" w:rsidP="009E14E7">
            <w:pPr>
              <w:rPr>
                <w:sz w:val="27"/>
                <w:szCs w:val="27"/>
              </w:rPr>
            </w:pPr>
          </w:p>
        </w:tc>
        <w:tc>
          <w:tcPr>
            <w:tcW w:w="1567" w:type="dxa"/>
            <w:vAlign w:val="bottom"/>
          </w:tcPr>
          <w:p w:rsidR="000617B6" w:rsidRPr="00FD0281" w:rsidRDefault="000617B6" w:rsidP="009E14E7">
            <w:pPr>
              <w:rPr>
                <w:sz w:val="27"/>
                <w:szCs w:val="27"/>
              </w:rPr>
            </w:pPr>
          </w:p>
        </w:tc>
        <w:tc>
          <w:tcPr>
            <w:tcW w:w="1324" w:type="dxa"/>
          </w:tcPr>
          <w:p w:rsidR="000617B6" w:rsidRPr="00FD0281" w:rsidRDefault="000617B6" w:rsidP="009E14E7">
            <w:pPr>
              <w:rPr>
                <w:b/>
                <w:sz w:val="27"/>
                <w:szCs w:val="27"/>
              </w:rPr>
            </w:pPr>
          </w:p>
        </w:tc>
      </w:tr>
      <w:tr w:rsidR="000617B6" w:rsidRPr="00FD0281" w:rsidTr="009E14E7">
        <w:trPr>
          <w:trHeight w:val="315"/>
        </w:trPr>
        <w:tc>
          <w:tcPr>
            <w:tcW w:w="582" w:type="dxa"/>
          </w:tcPr>
          <w:p w:rsidR="000617B6" w:rsidRPr="00FD0281" w:rsidRDefault="000617B6" w:rsidP="009E14E7">
            <w:pPr>
              <w:jc w:val="center"/>
              <w:rPr>
                <w:sz w:val="27"/>
                <w:szCs w:val="27"/>
              </w:rPr>
            </w:pPr>
          </w:p>
        </w:tc>
        <w:tc>
          <w:tcPr>
            <w:tcW w:w="4091" w:type="dxa"/>
          </w:tcPr>
          <w:p w:rsidR="000617B6" w:rsidRPr="00FD0281" w:rsidRDefault="000617B6" w:rsidP="009E14E7">
            <w:pPr>
              <w:rPr>
                <w:sz w:val="27"/>
                <w:szCs w:val="27"/>
              </w:rPr>
            </w:pPr>
          </w:p>
        </w:tc>
        <w:tc>
          <w:tcPr>
            <w:tcW w:w="2041" w:type="dxa"/>
          </w:tcPr>
          <w:p w:rsidR="000617B6" w:rsidRPr="00FD0281" w:rsidRDefault="000617B6" w:rsidP="009E14E7">
            <w:pPr>
              <w:rPr>
                <w:sz w:val="27"/>
                <w:szCs w:val="27"/>
              </w:rPr>
            </w:pPr>
          </w:p>
        </w:tc>
        <w:tc>
          <w:tcPr>
            <w:tcW w:w="1567" w:type="dxa"/>
            <w:vAlign w:val="bottom"/>
          </w:tcPr>
          <w:p w:rsidR="000617B6" w:rsidRPr="00FD0281" w:rsidRDefault="000617B6" w:rsidP="009E14E7">
            <w:pPr>
              <w:rPr>
                <w:sz w:val="27"/>
                <w:szCs w:val="27"/>
              </w:rPr>
            </w:pPr>
          </w:p>
        </w:tc>
        <w:tc>
          <w:tcPr>
            <w:tcW w:w="1324" w:type="dxa"/>
          </w:tcPr>
          <w:p w:rsidR="000617B6" w:rsidRPr="00FD0281" w:rsidRDefault="000617B6" w:rsidP="009E14E7">
            <w:pPr>
              <w:rPr>
                <w:b/>
                <w:sz w:val="27"/>
                <w:szCs w:val="27"/>
              </w:rPr>
            </w:pPr>
          </w:p>
        </w:tc>
      </w:tr>
      <w:tr w:rsidR="000617B6" w:rsidRPr="00FD0281" w:rsidTr="009E14E7">
        <w:trPr>
          <w:trHeight w:val="315"/>
        </w:trPr>
        <w:tc>
          <w:tcPr>
            <w:tcW w:w="582" w:type="dxa"/>
          </w:tcPr>
          <w:p w:rsidR="000617B6" w:rsidRPr="00FD0281" w:rsidRDefault="000617B6" w:rsidP="009E14E7">
            <w:pPr>
              <w:jc w:val="center"/>
              <w:rPr>
                <w:sz w:val="27"/>
                <w:szCs w:val="27"/>
              </w:rPr>
            </w:pPr>
          </w:p>
        </w:tc>
        <w:tc>
          <w:tcPr>
            <w:tcW w:w="4091" w:type="dxa"/>
          </w:tcPr>
          <w:p w:rsidR="000617B6" w:rsidRPr="00FD0281" w:rsidRDefault="000617B6" w:rsidP="009E14E7">
            <w:pPr>
              <w:rPr>
                <w:sz w:val="27"/>
                <w:szCs w:val="27"/>
              </w:rPr>
            </w:pPr>
          </w:p>
        </w:tc>
        <w:tc>
          <w:tcPr>
            <w:tcW w:w="2041" w:type="dxa"/>
          </w:tcPr>
          <w:p w:rsidR="000617B6" w:rsidRPr="00FD0281" w:rsidRDefault="000617B6" w:rsidP="009E14E7">
            <w:pPr>
              <w:rPr>
                <w:sz w:val="27"/>
                <w:szCs w:val="27"/>
              </w:rPr>
            </w:pPr>
          </w:p>
        </w:tc>
        <w:tc>
          <w:tcPr>
            <w:tcW w:w="1567" w:type="dxa"/>
            <w:vAlign w:val="bottom"/>
          </w:tcPr>
          <w:p w:rsidR="000617B6" w:rsidRPr="00FD0281" w:rsidRDefault="000617B6" w:rsidP="009E14E7">
            <w:pPr>
              <w:rPr>
                <w:sz w:val="27"/>
                <w:szCs w:val="27"/>
              </w:rPr>
            </w:pPr>
          </w:p>
        </w:tc>
        <w:tc>
          <w:tcPr>
            <w:tcW w:w="1324" w:type="dxa"/>
          </w:tcPr>
          <w:p w:rsidR="000617B6" w:rsidRPr="00FD0281" w:rsidRDefault="000617B6" w:rsidP="009E14E7">
            <w:pPr>
              <w:rPr>
                <w:b/>
                <w:sz w:val="27"/>
                <w:szCs w:val="27"/>
              </w:rPr>
            </w:pPr>
          </w:p>
        </w:tc>
      </w:tr>
    </w:tbl>
    <w:p w:rsidR="000617B6" w:rsidRPr="00844885" w:rsidRDefault="000617B6" w:rsidP="000617B6">
      <w:pPr>
        <w:rPr>
          <w:bCs/>
          <w:iCs/>
        </w:rPr>
      </w:pPr>
    </w:p>
    <w:p w:rsidR="000617B6" w:rsidRPr="00FD0281" w:rsidRDefault="000617B6" w:rsidP="000617B6">
      <w:pPr>
        <w:ind w:firstLine="709"/>
        <w:rPr>
          <w:bCs/>
          <w:iCs/>
          <w:sz w:val="27"/>
          <w:szCs w:val="27"/>
        </w:rPr>
      </w:pPr>
      <w:r w:rsidRPr="00FD0281">
        <w:rPr>
          <w:bCs/>
          <w:iCs/>
          <w:sz w:val="27"/>
          <w:szCs w:val="27"/>
        </w:rPr>
        <w:t>Достоверность представленных сведений подтверждаю.</w:t>
      </w:r>
    </w:p>
    <w:p w:rsidR="000617B6" w:rsidRPr="00FD0281" w:rsidRDefault="000617B6" w:rsidP="000617B6">
      <w:pPr>
        <w:ind w:firstLine="709"/>
        <w:jc w:val="both"/>
        <w:rPr>
          <w:rFonts w:eastAsia="Calibri"/>
          <w:kern w:val="28"/>
          <w:sz w:val="27"/>
          <w:szCs w:val="27"/>
        </w:rPr>
      </w:pPr>
      <w:proofErr w:type="gramStart"/>
      <w:r w:rsidRPr="00FD0281">
        <w:rPr>
          <w:rFonts w:eastAsia="Calibri"/>
          <w:kern w:val="28"/>
          <w:sz w:val="27"/>
          <w:szCs w:val="27"/>
        </w:rPr>
        <w:t>Согласен</w:t>
      </w:r>
      <w:proofErr w:type="gramEnd"/>
      <w:r w:rsidRPr="00FD0281">
        <w:rPr>
          <w:rFonts w:eastAsia="Calibri"/>
          <w:kern w:val="28"/>
          <w:sz w:val="27"/>
          <w:szCs w:val="27"/>
        </w:rPr>
        <w:t xml:space="preserve"> (на) на обработку персональных данных в соответствии </w:t>
      </w:r>
      <w:r w:rsidR="00BF5F7B">
        <w:rPr>
          <w:rFonts w:eastAsia="Calibri"/>
          <w:kern w:val="28"/>
          <w:sz w:val="27"/>
          <w:szCs w:val="27"/>
        </w:rPr>
        <w:br/>
      </w:r>
      <w:r w:rsidRPr="00FD0281">
        <w:rPr>
          <w:rFonts w:eastAsia="Calibri"/>
          <w:kern w:val="28"/>
          <w:sz w:val="27"/>
          <w:szCs w:val="27"/>
        </w:rPr>
        <w:t xml:space="preserve">с Федеральным законом от 27.07.2006 </w:t>
      </w:r>
      <w:r w:rsidRPr="00FA1E9E">
        <w:rPr>
          <w:rFonts w:eastAsia="Calibri"/>
          <w:kern w:val="28"/>
          <w:sz w:val="27"/>
          <w:szCs w:val="27"/>
        </w:rPr>
        <w:t>№</w:t>
      </w:r>
      <w:r>
        <w:rPr>
          <w:rFonts w:eastAsia="Calibri"/>
          <w:kern w:val="28"/>
          <w:sz w:val="27"/>
          <w:szCs w:val="27"/>
        </w:rPr>
        <w:t xml:space="preserve"> </w:t>
      </w:r>
      <w:r w:rsidRPr="00FD0281">
        <w:rPr>
          <w:rFonts w:eastAsia="Calibri"/>
          <w:kern w:val="28"/>
          <w:sz w:val="27"/>
          <w:szCs w:val="27"/>
        </w:rPr>
        <w:t>152-ФЗ «О персональных данных».</w:t>
      </w:r>
    </w:p>
    <w:p w:rsidR="000617B6" w:rsidRPr="00FD0281" w:rsidRDefault="000617B6" w:rsidP="000617B6">
      <w:pPr>
        <w:ind w:firstLine="709"/>
        <w:jc w:val="both"/>
        <w:rPr>
          <w:rFonts w:eastAsia="Calibri"/>
          <w:kern w:val="28"/>
          <w:sz w:val="27"/>
          <w:szCs w:val="27"/>
        </w:rPr>
      </w:pPr>
      <w:r w:rsidRPr="00FD0281">
        <w:rPr>
          <w:rFonts w:eastAsia="Calibri"/>
          <w:kern w:val="28"/>
          <w:sz w:val="27"/>
          <w:szCs w:val="27"/>
        </w:rPr>
        <w:t>При принятии положительного решения о предоставлении субсидии обязуюсь представлять отчетную информацию в Администрацию городского округа Краснотурьинск.</w:t>
      </w:r>
    </w:p>
    <w:p w:rsidR="000617B6" w:rsidRPr="00FD0281" w:rsidRDefault="000617B6" w:rsidP="000617B6">
      <w:pPr>
        <w:ind w:firstLine="709"/>
        <w:jc w:val="both"/>
        <w:rPr>
          <w:rFonts w:eastAsia="Calibri"/>
          <w:kern w:val="28"/>
          <w:sz w:val="27"/>
          <w:szCs w:val="27"/>
        </w:rPr>
      </w:pPr>
      <w:r w:rsidRPr="00FD0281">
        <w:rPr>
          <w:rFonts w:eastAsia="Calibri"/>
          <w:kern w:val="28"/>
          <w:sz w:val="27"/>
          <w:szCs w:val="27"/>
        </w:rPr>
        <w:t xml:space="preserve">Субъект малого и среднего предпринимательства несет предусмотренную действующим законодательством Российской Федерации ответственность </w:t>
      </w:r>
      <w:r w:rsidR="00BF5F7B">
        <w:rPr>
          <w:rFonts w:eastAsia="Calibri"/>
          <w:kern w:val="28"/>
          <w:sz w:val="27"/>
          <w:szCs w:val="27"/>
        </w:rPr>
        <w:br/>
      </w:r>
      <w:r w:rsidRPr="00FD0281">
        <w:rPr>
          <w:rFonts w:eastAsia="Calibri"/>
          <w:kern w:val="28"/>
          <w:sz w:val="27"/>
          <w:szCs w:val="27"/>
        </w:rPr>
        <w:t>за недостоверность представленных сведений, повлекшую неправомерное получение бюджетных средств.</w:t>
      </w:r>
    </w:p>
    <w:p w:rsidR="000617B6" w:rsidRPr="00FD0281" w:rsidRDefault="000617B6" w:rsidP="000617B6">
      <w:pPr>
        <w:ind w:firstLine="709"/>
        <w:jc w:val="both"/>
        <w:rPr>
          <w:rFonts w:eastAsia="Calibri"/>
          <w:kern w:val="28"/>
          <w:sz w:val="27"/>
          <w:szCs w:val="27"/>
        </w:rPr>
      </w:pPr>
      <w:r w:rsidRPr="00FD0281">
        <w:rPr>
          <w:rFonts w:eastAsia="Calibri"/>
          <w:kern w:val="28"/>
          <w:sz w:val="27"/>
          <w:szCs w:val="27"/>
        </w:rPr>
        <w:t>Я уведомле</w:t>
      </w:r>
      <w:proofErr w:type="gramStart"/>
      <w:r w:rsidRPr="00FD0281">
        <w:rPr>
          <w:rFonts w:eastAsia="Calibri"/>
          <w:kern w:val="28"/>
          <w:sz w:val="27"/>
          <w:szCs w:val="27"/>
        </w:rPr>
        <w:t>н(</w:t>
      </w:r>
      <w:proofErr w:type="gramEnd"/>
      <w:r w:rsidRPr="00FD0281">
        <w:rPr>
          <w:rFonts w:eastAsia="Calibri"/>
          <w:kern w:val="28"/>
          <w:sz w:val="27"/>
          <w:szCs w:val="27"/>
        </w:rPr>
        <w:t xml:space="preserve">а) о том, что </w:t>
      </w:r>
      <w:proofErr w:type="spellStart"/>
      <w:r w:rsidRPr="00FD0281">
        <w:rPr>
          <w:rFonts w:eastAsia="Calibri"/>
          <w:kern w:val="28"/>
          <w:sz w:val="27"/>
          <w:szCs w:val="27"/>
        </w:rPr>
        <w:t>неподписание</w:t>
      </w:r>
      <w:proofErr w:type="spellEnd"/>
      <w:r w:rsidRPr="00FD0281">
        <w:rPr>
          <w:rFonts w:eastAsia="Calibri"/>
          <w:kern w:val="28"/>
          <w:sz w:val="27"/>
          <w:szCs w:val="27"/>
        </w:rPr>
        <w:t xml:space="preserve"> мной Соглашения </w:t>
      </w:r>
      <w:r w:rsidR="00BF5F7B">
        <w:rPr>
          <w:rFonts w:eastAsia="Calibri"/>
          <w:kern w:val="28"/>
          <w:sz w:val="27"/>
          <w:szCs w:val="27"/>
        </w:rPr>
        <w:br/>
      </w:r>
      <w:r w:rsidRPr="00FD0281">
        <w:rPr>
          <w:rFonts w:eastAsia="Calibri"/>
          <w:kern w:val="28"/>
          <w:sz w:val="27"/>
          <w:szCs w:val="27"/>
        </w:rPr>
        <w:t xml:space="preserve">о предоставлении субсидии в течение 15 (пятнадцати) рабочих дней с момента утверждения решения </w:t>
      </w:r>
      <w:r>
        <w:rPr>
          <w:rFonts w:eastAsia="Calibri"/>
          <w:kern w:val="28"/>
          <w:sz w:val="27"/>
          <w:szCs w:val="27"/>
        </w:rPr>
        <w:t>к</w:t>
      </w:r>
      <w:r w:rsidRPr="00FD0281">
        <w:rPr>
          <w:rFonts w:eastAsia="Calibri"/>
          <w:kern w:val="28"/>
          <w:sz w:val="27"/>
          <w:szCs w:val="27"/>
        </w:rPr>
        <w:t xml:space="preserve">омиссии </w:t>
      </w:r>
      <w:r>
        <w:rPr>
          <w:rFonts w:eastAsia="Calibri"/>
          <w:kern w:val="28"/>
          <w:sz w:val="27"/>
          <w:szCs w:val="27"/>
        </w:rPr>
        <w:t>п</w:t>
      </w:r>
      <w:r w:rsidRPr="00FD0281">
        <w:rPr>
          <w:rFonts w:eastAsia="Calibri"/>
          <w:kern w:val="28"/>
          <w:sz w:val="27"/>
          <w:szCs w:val="27"/>
        </w:rPr>
        <w:t>остановлением Администрации</w:t>
      </w:r>
      <w:r w:rsidRPr="00FD0281">
        <w:rPr>
          <w:rFonts w:eastAsia="Calibri"/>
          <w:kern w:val="28"/>
          <w:sz w:val="27"/>
          <w:szCs w:val="27"/>
          <w:lang w:eastAsia="en-US"/>
        </w:rPr>
        <w:t xml:space="preserve"> городского округа Краснотурьинск</w:t>
      </w:r>
      <w:r w:rsidRPr="00FD0281">
        <w:rPr>
          <w:rFonts w:eastAsia="Calibri"/>
          <w:kern w:val="28"/>
          <w:sz w:val="27"/>
          <w:szCs w:val="27"/>
        </w:rPr>
        <w:t xml:space="preserve"> по любым, в том числе не зависящим от меня причинам, означает мой односторонний добровольный отказ от получения субсидии.</w:t>
      </w:r>
    </w:p>
    <w:p w:rsidR="000617B6" w:rsidRPr="00844885" w:rsidRDefault="000617B6" w:rsidP="000617B6">
      <w:pPr>
        <w:ind w:firstLine="426"/>
        <w:jc w:val="both"/>
        <w:rPr>
          <w:rFonts w:eastAsia="Calibri"/>
          <w:kern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1"/>
      </w:tblGrid>
      <w:tr w:rsidR="000617B6" w:rsidRPr="00844885" w:rsidTr="009E14E7">
        <w:tc>
          <w:tcPr>
            <w:tcW w:w="9571" w:type="dxa"/>
            <w:tcBorders>
              <w:top w:val="nil"/>
              <w:left w:val="nil"/>
              <w:bottom w:val="single" w:sz="4" w:space="0" w:color="auto"/>
              <w:right w:val="nil"/>
            </w:tcBorders>
            <w:shd w:val="clear" w:color="auto" w:fill="auto"/>
          </w:tcPr>
          <w:p w:rsidR="000617B6" w:rsidRPr="00844885" w:rsidRDefault="000617B6" w:rsidP="009E14E7"/>
        </w:tc>
      </w:tr>
    </w:tbl>
    <w:p w:rsidR="000617B6" w:rsidRPr="00844885" w:rsidRDefault="000617B6" w:rsidP="000617B6">
      <w:pPr>
        <w:jc w:val="center"/>
        <w:rPr>
          <w:kern w:val="28"/>
          <w:vertAlign w:val="superscript"/>
        </w:rPr>
      </w:pPr>
      <w:r w:rsidRPr="00844885">
        <w:rPr>
          <w:kern w:val="28"/>
          <w:vertAlign w:val="superscript"/>
        </w:rPr>
        <w:t>(полное наименование организации – заявителя, Ф.И.О. индивидуального предпринимателя)</w:t>
      </w:r>
    </w:p>
    <w:tbl>
      <w:tblPr>
        <w:tblW w:w="0" w:type="auto"/>
        <w:tblLook w:val="00A0"/>
      </w:tblPr>
      <w:tblGrid>
        <w:gridCol w:w="1242"/>
        <w:gridCol w:w="3543"/>
        <w:gridCol w:w="285"/>
        <w:gridCol w:w="4252"/>
        <w:gridCol w:w="249"/>
      </w:tblGrid>
      <w:tr w:rsidR="000617B6" w:rsidRPr="00844885" w:rsidTr="009E14E7">
        <w:trPr>
          <w:gridBefore w:val="1"/>
          <w:wBefore w:w="1242" w:type="dxa"/>
        </w:trPr>
        <w:tc>
          <w:tcPr>
            <w:tcW w:w="3543" w:type="dxa"/>
          </w:tcPr>
          <w:p w:rsidR="000617B6" w:rsidRPr="00844885" w:rsidRDefault="000617B6" w:rsidP="009E14E7"/>
        </w:tc>
        <w:tc>
          <w:tcPr>
            <w:tcW w:w="285" w:type="dxa"/>
          </w:tcPr>
          <w:p w:rsidR="000617B6" w:rsidRPr="00844885" w:rsidRDefault="000617B6" w:rsidP="009E14E7"/>
        </w:tc>
        <w:tc>
          <w:tcPr>
            <w:tcW w:w="4252" w:type="dxa"/>
            <w:tcBorders>
              <w:bottom w:val="single" w:sz="4" w:space="0" w:color="auto"/>
            </w:tcBorders>
            <w:shd w:val="clear" w:color="auto" w:fill="auto"/>
          </w:tcPr>
          <w:p w:rsidR="000617B6" w:rsidRPr="00844885" w:rsidRDefault="000617B6" w:rsidP="009E14E7"/>
        </w:tc>
        <w:tc>
          <w:tcPr>
            <w:tcW w:w="249" w:type="dxa"/>
            <w:tcBorders>
              <w:left w:val="nil"/>
            </w:tcBorders>
          </w:tcPr>
          <w:p w:rsidR="000617B6" w:rsidRPr="00844885" w:rsidRDefault="000617B6" w:rsidP="009E14E7"/>
        </w:tc>
      </w:tr>
      <w:tr w:rsidR="000617B6" w:rsidRPr="00844885" w:rsidTr="009E14E7">
        <w:tc>
          <w:tcPr>
            <w:tcW w:w="4785" w:type="dxa"/>
            <w:gridSpan w:val="2"/>
            <w:tcBorders>
              <w:top w:val="single" w:sz="4" w:space="0" w:color="auto"/>
            </w:tcBorders>
          </w:tcPr>
          <w:p w:rsidR="000617B6" w:rsidRPr="00844885" w:rsidRDefault="000617B6" w:rsidP="009E14E7">
            <w:pPr>
              <w:jc w:val="center"/>
            </w:pPr>
            <w:r w:rsidRPr="00844885">
              <w:t>(подпись)</w:t>
            </w:r>
          </w:p>
        </w:tc>
        <w:tc>
          <w:tcPr>
            <w:tcW w:w="285" w:type="dxa"/>
          </w:tcPr>
          <w:p w:rsidR="000617B6" w:rsidRPr="00844885" w:rsidRDefault="000617B6" w:rsidP="009E14E7"/>
        </w:tc>
        <w:tc>
          <w:tcPr>
            <w:tcW w:w="4252" w:type="dxa"/>
            <w:tcBorders>
              <w:top w:val="single" w:sz="4" w:space="0" w:color="auto"/>
            </w:tcBorders>
          </w:tcPr>
          <w:p w:rsidR="000617B6" w:rsidRPr="00844885" w:rsidRDefault="000617B6" w:rsidP="009E14E7">
            <w:pPr>
              <w:jc w:val="center"/>
            </w:pPr>
            <w:r w:rsidRPr="00844885">
              <w:t>(Ф.И.О. руководителя)</w:t>
            </w:r>
          </w:p>
        </w:tc>
        <w:tc>
          <w:tcPr>
            <w:tcW w:w="249" w:type="dxa"/>
          </w:tcPr>
          <w:p w:rsidR="000617B6" w:rsidRPr="00844885" w:rsidRDefault="000617B6" w:rsidP="009E14E7"/>
        </w:tc>
      </w:tr>
    </w:tbl>
    <w:p w:rsidR="000617B6" w:rsidRPr="00844885" w:rsidRDefault="000617B6" w:rsidP="000617B6">
      <w:pPr>
        <w:contextualSpacing/>
      </w:pPr>
      <w:r w:rsidRPr="00844885">
        <w:t>М. П. (при наличии)</w:t>
      </w:r>
    </w:p>
    <w:p w:rsidR="000617B6" w:rsidRDefault="000617B6" w:rsidP="000617B6">
      <w:pPr>
        <w:jc w:val="both"/>
        <w:rPr>
          <w:sz w:val="28"/>
          <w:szCs w:val="28"/>
        </w:rPr>
      </w:pPr>
      <w:r w:rsidRPr="00844885">
        <w:t>«____» _______________ 20__ г.</w:t>
      </w:r>
    </w:p>
    <w:p w:rsidR="000617B6" w:rsidRPr="00BF5F7B" w:rsidRDefault="000617B6" w:rsidP="000617B6">
      <w:pPr>
        <w:ind w:left="5103"/>
        <w:rPr>
          <w:sz w:val="24"/>
          <w:szCs w:val="24"/>
        </w:rPr>
      </w:pPr>
      <w:r>
        <w:br w:type="page"/>
      </w:r>
      <w:r w:rsidRPr="00BF5F7B">
        <w:rPr>
          <w:b/>
          <w:sz w:val="28"/>
          <w:szCs w:val="24"/>
        </w:rPr>
        <w:lastRenderedPageBreak/>
        <w:t xml:space="preserve">Приложение № 2 </w:t>
      </w:r>
      <w:r w:rsidRPr="00BF5F7B">
        <w:rPr>
          <w:b/>
          <w:sz w:val="28"/>
          <w:szCs w:val="24"/>
        </w:rPr>
        <w:br/>
      </w:r>
      <w:r w:rsidRPr="00BF5F7B">
        <w:rPr>
          <w:sz w:val="24"/>
          <w:szCs w:val="24"/>
        </w:rPr>
        <w:t>к порядку предоставления субсидий субъектам малого и среднего предпринимательства, занимающихся социально значимыми видами деятельности, в городском округе Краснотурьинск в 2018 году</w:t>
      </w:r>
    </w:p>
    <w:p w:rsidR="000617B6" w:rsidRDefault="000617B6" w:rsidP="000617B6">
      <w:pPr>
        <w:jc w:val="right"/>
      </w:pPr>
    </w:p>
    <w:p w:rsidR="000617B6" w:rsidRPr="00BC50DC" w:rsidRDefault="000617B6" w:rsidP="000617B6">
      <w:pPr>
        <w:jc w:val="right"/>
        <w:rPr>
          <w:bCs/>
          <w:sz w:val="27"/>
          <w:szCs w:val="27"/>
        </w:rPr>
      </w:pPr>
      <w:r w:rsidRPr="00BC50DC">
        <w:rPr>
          <w:bCs/>
          <w:sz w:val="27"/>
          <w:szCs w:val="27"/>
        </w:rPr>
        <w:t>Форма</w:t>
      </w:r>
    </w:p>
    <w:p w:rsidR="000617B6" w:rsidRPr="00145B05" w:rsidRDefault="000617B6" w:rsidP="000617B6">
      <w:pPr>
        <w:jc w:val="right"/>
        <w:rPr>
          <w:bCs/>
        </w:rPr>
      </w:pPr>
    </w:p>
    <w:p w:rsidR="000617B6" w:rsidRPr="00BC50DC" w:rsidRDefault="000617B6" w:rsidP="000617B6">
      <w:pPr>
        <w:widowControl w:val="0"/>
        <w:jc w:val="center"/>
        <w:rPr>
          <w:sz w:val="27"/>
          <w:szCs w:val="27"/>
        </w:rPr>
      </w:pPr>
      <w:r w:rsidRPr="00BC50DC">
        <w:rPr>
          <w:sz w:val="27"/>
          <w:szCs w:val="27"/>
        </w:rPr>
        <w:t>Бизнес-проект</w:t>
      </w:r>
    </w:p>
    <w:p w:rsidR="000617B6" w:rsidRPr="00BC50DC" w:rsidRDefault="000617B6" w:rsidP="000617B6">
      <w:pPr>
        <w:widowControl w:val="0"/>
        <w:jc w:val="center"/>
        <w:rPr>
          <w:sz w:val="27"/>
          <w:szCs w:val="27"/>
        </w:rPr>
      </w:pPr>
      <w:r w:rsidRPr="00BC50DC">
        <w:rPr>
          <w:sz w:val="27"/>
          <w:szCs w:val="27"/>
        </w:rPr>
        <w:t>____________________________________________________________</w:t>
      </w:r>
    </w:p>
    <w:p w:rsidR="000617B6" w:rsidRPr="00BC50DC" w:rsidRDefault="000617B6" w:rsidP="000617B6">
      <w:pPr>
        <w:widowControl w:val="0"/>
        <w:jc w:val="center"/>
        <w:rPr>
          <w:sz w:val="27"/>
          <w:szCs w:val="27"/>
        </w:rPr>
      </w:pPr>
      <w:r w:rsidRPr="00BC50DC">
        <w:rPr>
          <w:sz w:val="27"/>
          <w:szCs w:val="27"/>
        </w:rPr>
        <w:t>субъект малого и среднего предпринимательства</w:t>
      </w:r>
    </w:p>
    <w:p w:rsidR="000617B6" w:rsidRPr="00BC50DC" w:rsidRDefault="000617B6" w:rsidP="000617B6">
      <w:pPr>
        <w:widowControl w:val="0"/>
        <w:rPr>
          <w:sz w:val="27"/>
          <w:szCs w:val="27"/>
        </w:rPr>
      </w:pPr>
    </w:p>
    <w:p w:rsidR="000617B6" w:rsidRPr="00BC50DC" w:rsidRDefault="000617B6" w:rsidP="000617B6">
      <w:pPr>
        <w:widowControl w:val="0"/>
        <w:jc w:val="center"/>
        <w:rPr>
          <w:sz w:val="27"/>
          <w:szCs w:val="27"/>
        </w:rPr>
      </w:pPr>
      <w:r w:rsidRPr="00BC50DC">
        <w:rPr>
          <w:sz w:val="27"/>
          <w:szCs w:val="27"/>
        </w:rPr>
        <w:t xml:space="preserve">Наименование </w:t>
      </w:r>
      <w:proofErr w:type="spellStart"/>
      <w:proofErr w:type="gramStart"/>
      <w:r w:rsidRPr="00BC50DC">
        <w:rPr>
          <w:sz w:val="27"/>
          <w:szCs w:val="27"/>
        </w:rPr>
        <w:t>бизнес-проекта</w:t>
      </w:r>
      <w:proofErr w:type="spellEnd"/>
      <w:proofErr w:type="gramEnd"/>
    </w:p>
    <w:p w:rsidR="000617B6" w:rsidRPr="00BC50DC" w:rsidRDefault="000617B6" w:rsidP="000617B6">
      <w:pPr>
        <w:widowControl w:val="0"/>
        <w:rPr>
          <w:sz w:val="27"/>
          <w:szCs w:val="27"/>
        </w:rPr>
      </w:pPr>
    </w:p>
    <w:tbl>
      <w:tblPr>
        <w:tblW w:w="0" w:type="auto"/>
        <w:tblInd w:w="62" w:type="dxa"/>
        <w:tblBorders>
          <w:top w:val="single" w:sz="4" w:space="0" w:color="auto"/>
          <w:left w:val="single" w:sz="4" w:space="0" w:color="auto"/>
          <w:right w:val="single" w:sz="4" w:space="0" w:color="auto"/>
          <w:insideH w:val="single" w:sz="4" w:space="0" w:color="auto"/>
        </w:tblBorders>
        <w:tblLayout w:type="fixed"/>
        <w:tblCellMar>
          <w:left w:w="62" w:type="dxa"/>
          <w:right w:w="62" w:type="dxa"/>
        </w:tblCellMar>
        <w:tblLook w:val="0000"/>
      </w:tblPr>
      <w:tblGrid>
        <w:gridCol w:w="9639"/>
      </w:tblGrid>
      <w:tr w:rsidR="000617B6" w:rsidRPr="00BC50DC" w:rsidTr="009E14E7">
        <w:tc>
          <w:tcPr>
            <w:tcW w:w="9639" w:type="dxa"/>
            <w:tcBorders>
              <w:left w:val="single" w:sz="4" w:space="0" w:color="auto"/>
              <w:right w:val="single" w:sz="4" w:space="0" w:color="auto"/>
            </w:tcBorders>
          </w:tcPr>
          <w:p w:rsidR="000617B6" w:rsidRPr="00BC50DC" w:rsidRDefault="000617B6" w:rsidP="009E14E7">
            <w:pPr>
              <w:widowControl w:val="0"/>
              <w:ind w:firstLine="720"/>
              <w:rPr>
                <w:sz w:val="27"/>
                <w:szCs w:val="27"/>
              </w:rPr>
            </w:pPr>
          </w:p>
        </w:tc>
      </w:tr>
      <w:tr w:rsidR="000617B6" w:rsidRPr="00BC50DC" w:rsidTr="009E14E7">
        <w:tblPrEx>
          <w:tblBorders>
            <w:left w:val="none" w:sz="0" w:space="0" w:color="auto"/>
            <w:right w:val="none" w:sz="0" w:space="0" w:color="auto"/>
          </w:tblBorders>
        </w:tblPrEx>
        <w:tc>
          <w:tcPr>
            <w:tcW w:w="9639" w:type="dxa"/>
            <w:tcBorders>
              <w:left w:val="nil"/>
              <w:bottom w:val="nil"/>
              <w:right w:val="nil"/>
            </w:tcBorders>
          </w:tcPr>
          <w:p w:rsidR="000617B6" w:rsidRPr="00BC50DC" w:rsidRDefault="000617B6" w:rsidP="009E14E7">
            <w:pPr>
              <w:widowControl w:val="0"/>
              <w:ind w:firstLine="720"/>
              <w:jc w:val="center"/>
              <w:rPr>
                <w:sz w:val="27"/>
                <w:szCs w:val="27"/>
              </w:rPr>
            </w:pPr>
            <w:r w:rsidRPr="00BC50DC">
              <w:rPr>
                <w:sz w:val="27"/>
                <w:szCs w:val="27"/>
              </w:rPr>
              <w:t>(вводите сведения только в отведенных для этого полях)</w:t>
            </w:r>
          </w:p>
        </w:tc>
      </w:tr>
    </w:tbl>
    <w:p w:rsidR="000617B6" w:rsidRPr="00BC50DC" w:rsidRDefault="000617B6" w:rsidP="000617B6">
      <w:pPr>
        <w:widowControl w:val="0"/>
        <w:jc w:val="center"/>
        <w:outlineLvl w:val="2"/>
        <w:rPr>
          <w:sz w:val="27"/>
          <w:szCs w:val="27"/>
        </w:rPr>
      </w:pPr>
    </w:p>
    <w:p w:rsidR="000617B6" w:rsidRPr="00BC50DC" w:rsidRDefault="000617B6" w:rsidP="000617B6">
      <w:pPr>
        <w:widowControl w:val="0"/>
        <w:jc w:val="center"/>
        <w:outlineLvl w:val="2"/>
        <w:rPr>
          <w:sz w:val="27"/>
          <w:szCs w:val="27"/>
        </w:rPr>
      </w:pPr>
      <w:r w:rsidRPr="00BC50DC">
        <w:rPr>
          <w:sz w:val="27"/>
          <w:szCs w:val="27"/>
        </w:rPr>
        <w:t>1. Бизнес</w:t>
      </w:r>
    </w:p>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1.1. Краткое описание истории бизнеса</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tblPr>
      <w:tblGrid>
        <w:gridCol w:w="9639"/>
      </w:tblGrid>
      <w:tr w:rsidR="000617B6" w:rsidRPr="00BC50DC" w:rsidTr="009E14E7">
        <w:tc>
          <w:tcPr>
            <w:tcW w:w="9639" w:type="dxa"/>
            <w:tcBorders>
              <w:top w:val="single" w:sz="4" w:space="0" w:color="auto"/>
              <w:left w:val="single" w:sz="4" w:space="0" w:color="auto"/>
              <w:bottom w:val="single" w:sz="4" w:space="0" w:color="auto"/>
              <w:right w:val="single" w:sz="4" w:space="0" w:color="auto"/>
            </w:tcBorders>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1.2. Производимый товар/работа/услуга</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tblPr>
      <w:tblGrid>
        <w:gridCol w:w="9639"/>
      </w:tblGrid>
      <w:tr w:rsidR="000617B6" w:rsidRPr="00BC50DC" w:rsidTr="009E14E7">
        <w:tc>
          <w:tcPr>
            <w:tcW w:w="9639" w:type="dxa"/>
            <w:tcBorders>
              <w:top w:val="single" w:sz="4" w:space="0" w:color="auto"/>
              <w:left w:val="single" w:sz="4" w:space="0" w:color="auto"/>
              <w:bottom w:val="single" w:sz="4" w:space="0" w:color="auto"/>
              <w:right w:val="single" w:sz="4" w:space="0" w:color="auto"/>
            </w:tcBorders>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1.3. Наличие основных средств</w:t>
      </w:r>
    </w:p>
    <w:p w:rsidR="000617B6" w:rsidRPr="00BC50DC" w:rsidRDefault="000617B6" w:rsidP="000617B6">
      <w:pPr>
        <w:widowControl w:val="0"/>
        <w:ind w:firstLine="709"/>
        <w:jc w:val="both"/>
        <w:rPr>
          <w:sz w:val="27"/>
          <w:szCs w:val="27"/>
        </w:rPr>
      </w:pPr>
      <w:r w:rsidRPr="00BC50DC">
        <w:rPr>
          <w:sz w:val="27"/>
          <w:szCs w:val="27"/>
        </w:rPr>
        <w:t>Машины/оборудование, используемые для бизнеса, в том числе приобретенные в рамках проекта (отметить знаком *) (добавьте строки при необходимости)</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4365"/>
        <w:gridCol w:w="1305"/>
        <w:gridCol w:w="1276"/>
        <w:gridCol w:w="2693"/>
      </w:tblGrid>
      <w:tr w:rsidR="000617B6" w:rsidRPr="00BC50DC" w:rsidTr="009E14E7">
        <w:tc>
          <w:tcPr>
            <w:tcW w:w="4365" w:type="dxa"/>
          </w:tcPr>
          <w:p w:rsidR="000617B6" w:rsidRPr="00BC50DC" w:rsidRDefault="000617B6" w:rsidP="009E14E7">
            <w:pPr>
              <w:widowControl w:val="0"/>
              <w:jc w:val="center"/>
              <w:rPr>
                <w:sz w:val="27"/>
                <w:szCs w:val="27"/>
              </w:rPr>
            </w:pPr>
            <w:r w:rsidRPr="00BC50DC">
              <w:rPr>
                <w:sz w:val="27"/>
                <w:szCs w:val="27"/>
              </w:rPr>
              <w:t>Наименование машин/оборудования</w:t>
            </w:r>
          </w:p>
        </w:tc>
        <w:tc>
          <w:tcPr>
            <w:tcW w:w="1305" w:type="dxa"/>
          </w:tcPr>
          <w:p w:rsidR="000617B6" w:rsidRPr="00BC50DC" w:rsidRDefault="000617B6" w:rsidP="009E14E7">
            <w:pPr>
              <w:widowControl w:val="0"/>
              <w:jc w:val="center"/>
              <w:rPr>
                <w:sz w:val="27"/>
                <w:szCs w:val="27"/>
              </w:rPr>
            </w:pPr>
            <w:r w:rsidRPr="00BC50DC">
              <w:rPr>
                <w:sz w:val="27"/>
                <w:szCs w:val="27"/>
              </w:rPr>
              <w:t>Кол</w:t>
            </w:r>
            <w:r>
              <w:rPr>
                <w:sz w:val="27"/>
                <w:szCs w:val="27"/>
              </w:rPr>
              <w:t>ичество</w:t>
            </w:r>
            <w:r w:rsidRPr="00BC50DC">
              <w:rPr>
                <w:sz w:val="27"/>
                <w:szCs w:val="27"/>
              </w:rPr>
              <w:t>, штук</w:t>
            </w:r>
          </w:p>
        </w:tc>
        <w:tc>
          <w:tcPr>
            <w:tcW w:w="1276" w:type="dxa"/>
          </w:tcPr>
          <w:p w:rsidR="000617B6" w:rsidRPr="00BC50DC" w:rsidRDefault="000617B6" w:rsidP="009E14E7">
            <w:pPr>
              <w:widowControl w:val="0"/>
              <w:jc w:val="center"/>
              <w:rPr>
                <w:sz w:val="27"/>
                <w:szCs w:val="27"/>
              </w:rPr>
            </w:pPr>
            <w:r w:rsidRPr="00BC50DC">
              <w:rPr>
                <w:sz w:val="27"/>
                <w:szCs w:val="27"/>
              </w:rPr>
              <w:t>Год выпуска</w:t>
            </w:r>
          </w:p>
        </w:tc>
        <w:tc>
          <w:tcPr>
            <w:tcW w:w="2693" w:type="dxa"/>
          </w:tcPr>
          <w:p w:rsidR="000617B6" w:rsidRPr="00BC50DC" w:rsidRDefault="000617B6" w:rsidP="009E14E7">
            <w:pPr>
              <w:widowControl w:val="0"/>
              <w:jc w:val="center"/>
              <w:rPr>
                <w:sz w:val="27"/>
                <w:szCs w:val="27"/>
              </w:rPr>
            </w:pPr>
            <w:r w:rsidRPr="00BC50DC">
              <w:rPr>
                <w:sz w:val="27"/>
                <w:szCs w:val="27"/>
              </w:rPr>
              <w:t>Собственность/</w:t>
            </w:r>
            <w:r>
              <w:rPr>
                <w:sz w:val="27"/>
                <w:szCs w:val="27"/>
              </w:rPr>
              <w:t xml:space="preserve"> </w:t>
            </w:r>
            <w:r w:rsidRPr="00BC50DC">
              <w:rPr>
                <w:sz w:val="27"/>
                <w:szCs w:val="27"/>
              </w:rPr>
              <w:t>аренда</w:t>
            </w:r>
          </w:p>
        </w:tc>
      </w:tr>
      <w:tr w:rsidR="000617B6" w:rsidRPr="00BC50DC" w:rsidTr="009E14E7">
        <w:tc>
          <w:tcPr>
            <w:tcW w:w="4365" w:type="dxa"/>
            <w:vAlign w:val="bottom"/>
          </w:tcPr>
          <w:p w:rsidR="000617B6" w:rsidRPr="00BC50DC" w:rsidRDefault="000617B6" w:rsidP="009E14E7">
            <w:pPr>
              <w:widowControl w:val="0"/>
              <w:ind w:firstLine="720"/>
              <w:rPr>
                <w:sz w:val="27"/>
                <w:szCs w:val="27"/>
              </w:rPr>
            </w:pPr>
          </w:p>
        </w:tc>
        <w:tc>
          <w:tcPr>
            <w:tcW w:w="1305" w:type="dxa"/>
            <w:vAlign w:val="bottom"/>
          </w:tcPr>
          <w:p w:rsidR="000617B6" w:rsidRPr="00BC50DC" w:rsidRDefault="000617B6" w:rsidP="009E14E7">
            <w:pPr>
              <w:widowControl w:val="0"/>
              <w:ind w:firstLine="720"/>
              <w:rPr>
                <w:sz w:val="27"/>
                <w:szCs w:val="27"/>
              </w:rPr>
            </w:pPr>
          </w:p>
        </w:tc>
        <w:tc>
          <w:tcPr>
            <w:tcW w:w="1276" w:type="dxa"/>
            <w:vAlign w:val="bottom"/>
          </w:tcPr>
          <w:p w:rsidR="000617B6" w:rsidRPr="00BC50DC" w:rsidRDefault="000617B6" w:rsidP="009E14E7">
            <w:pPr>
              <w:widowControl w:val="0"/>
              <w:ind w:firstLine="720"/>
              <w:rPr>
                <w:sz w:val="27"/>
                <w:szCs w:val="27"/>
              </w:rPr>
            </w:pPr>
          </w:p>
        </w:tc>
        <w:tc>
          <w:tcPr>
            <w:tcW w:w="2693" w:type="dxa"/>
            <w:vAlign w:val="bottom"/>
          </w:tcPr>
          <w:p w:rsidR="000617B6" w:rsidRPr="00BC50DC" w:rsidRDefault="000617B6" w:rsidP="009E14E7">
            <w:pPr>
              <w:widowControl w:val="0"/>
              <w:ind w:firstLine="720"/>
              <w:rPr>
                <w:sz w:val="27"/>
                <w:szCs w:val="27"/>
              </w:rPr>
            </w:pPr>
          </w:p>
        </w:tc>
      </w:tr>
      <w:tr w:rsidR="000617B6" w:rsidRPr="00BC50DC" w:rsidTr="009E14E7">
        <w:tc>
          <w:tcPr>
            <w:tcW w:w="4365" w:type="dxa"/>
            <w:vAlign w:val="bottom"/>
          </w:tcPr>
          <w:p w:rsidR="000617B6" w:rsidRPr="00BC50DC" w:rsidRDefault="000617B6" w:rsidP="009E14E7">
            <w:pPr>
              <w:widowControl w:val="0"/>
              <w:ind w:firstLine="720"/>
              <w:rPr>
                <w:sz w:val="27"/>
                <w:szCs w:val="27"/>
              </w:rPr>
            </w:pPr>
          </w:p>
        </w:tc>
        <w:tc>
          <w:tcPr>
            <w:tcW w:w="1305" w:type="dxa"/>
            <w:vAlign w:val="bottom"/>
          </w:tcPr>
          <w:p w:rsidR="000617B6" w:rsidRPr="00BC50DC" w:rsidRDefault="000617B6" w:rsidP="009E14E7">
            <w:pPr>
              <w:widowControl w:val="0"/>
              <w:ind w:firstLine="720"/>
              <w:rPr>
                <w:sz w:val="27"/>
                <w:szCs w:val="27"/>
              </w:rPr>
            </w:pPr>
          </w:p>
        </w:tc>
        <w:tc>
          <w:tcPr>
            <w:tcW w:w="1276" w:type="dxa"/>
            <w:vAlign w:val="bottom"/>
          </w:tcPr>
          <w:p w:rsidR="000617B6" w:rsidRPr="00BC50DC" w:rsidRDefault="000617B6" w:rsidP="009E14E7">
            <w:pPr>
              <w:widowControl w:val="0"/>
              <w:ind w:firstLine="720"/>
              <w:rPr>
                <w:sz w:val="27"/>
                <w:szCs w:val="27"/>
              </w:rPr>
            </w:pPr>
          </w:p>
        </w:tc>
        <w:tc>
          <w:tcPr>
            <w:tcW w:w="2693" w:type="dxa"/>
            <w:vAlign w:val="bottom"/>
          </w:tcPr>
          <w:p w:rsidR="000617B6" w:rsidRPr="00BC50DC" w:rsidRDefault="000617B6" w:rsidP="009E14E7">
            <w:pPr>
              <w:widowControl w:val="0"/>
              <w:ind w:firstLine="720"/>
              <w:rPr>
                <w:sz w:val="27"/>
                <w:szCs w:val="27"/>
              </w:rPr>
            </w:pPr>
          </w:p>
        </w:tc>
      </w:tr>
      <w:tr w:rsidR="000617B6" w:rsidRPr="00BC50DC" w:rsidTr="009E14E7">
        <w:tc>
          <w:tcPr>
            <w:tcW w:w="4365" w:type="dxa"/>
            <w:vAlign w:val="bottom"/>
          </w:tcPr>
          <w:p w:rsidR="000617B6" w:rsidRPr="00BC50DC" w:rsidRDefault="000617B6" w:rsidP="009E14E7">
            <w:pPr>
              <w:widowControl w:val="0"/>
              <w:ind w:firstLine="720"/>
              <w:rPr>
                <w:sz w:val="27"/>
                <w:szCs w:val="27"/>
              </w:rPr>
            </w:pPr>
            <w:r w:rsidRPr="00BC50DC">
              <w:rPr>
                <w:sz w:val="27"/>
                <w:szCs w:val="27"/>
              </w:rPr>
              <w:t>Итого</w:t>
            </w:r>
          </w:p>
        </w:tc>
        <w:tc>
          <w:tcPr>
            <w:tcW w:w="1305" w:type="dxa"/>
            <w:vAlign w:val="bottom"/>
          </w:tcPr>
          <w:p w:rsidR="000617B6" w:rsidRPr="00BC50DC" w:rsidRDefault="000617B6" w:rsidP="009E14E7">
            <w:pPr>
              <w:widowControl w:val="0"/>
              <w:ind w:firstLine="720"/>
              <w:rPr>
                <w:sz w:val="27"/>
                <w:szCs w:val="27"/>
              </w:rPr>
            </w:pPr>
          </w:p>
        </w:tc>
        <w:tc>
          <w:tcPr>
            <w:tcW w:w="1276" w:type="dxa"/>
            <w:vAlign w:val="bottom"/>
          </w:tcPr>
          <w:p w:rsidR="000617B6" w:rsidRPr="00BC50DC" w:rsidRDefault="000617B6" w:rsidP="009E14E7">
            <w:pPr>
              <w:widowControl w:val="0"/>
              <w:ind w:firstLine="720"/>
              <w:rPr>
                <w:sz w:val="27"/>
                <w:szCs w:val="27"/>
              </w:rPr>
            </w:pPr>
          </w:p>
        </w:tc>
        <w:tc>
          <w:tcPr>
            <w:tcW w:w="2693" w:type="dxa"/>
            <w:vAlign w:val="bottom"/>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Здания/помещения, используемые для бизнеса, в том числе приобретенные (построенные) в рамках проекта (отметить знаком *) (добавьте строки при необходимости)</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1418"/>
        <w:gridCol w:w="2551"/>
        <w:gridCol w:w="1560"/>
        <w:gridCol w:w="1559"/>
        <w:gridCol w:w="2551"/>
      </w:tblGrid>
      <w:tr w:rsidR="000617B6" w:rsidRPr="00BC50DC" w:rsidTr="009E14E7">
        <w:tc>
          <w:tcPr>
            <w:tcW w:w="1418" w:type="dxa"/>
          </w:tcPr>
          <w:p w:rsidR="000617B6" w:rsidRPr="00BC50DC" w:rsidRDefault="000617B6" w:rsidP="009E14E7">
            <w:pPr>
              <w:widowControl w:val="0"/>
              <w:jc w:val="center"/>
              <w:rPr>
                <w:sz w:val="27"/>
                <w:szCs w:val="27"/>
              </w:rPr>
            </w:pPr>
            <w:r w:rsidRPr="00BC50DC">
              <w:rPr>
                <w:sz w:val="27"/>
                <w:szCs w:val="27"/>
              </w:rPr>
              <w:t>Объект</w:t>
            </w:r>
          </w:p>
        </w:tc>
        <w:tc>
          <w:tcPr>
            <w:tcW w:w="2551" w:type="dxa"/>
          </w:tcPr>
          <w:p w:rsidR="000617B6" w:rsidRPr="00BC50DC" w:rsidRDefault="000617B6" w:rsidP="009E14E7">
            <w:pPr>
              <w:widowControl w:val="0"/>
              <w:jc w:val="center"/>
              <w:rPr>
                <w:sz w:val="27"/>
                <w:szCs w:val="27"/>
              </w:rPr>
            </w:pPr>
            <w:r w:rsidRPr="00BC50DC">
              <w:rPr>
                <w:sz w:val="27"/>
                <w:szCs w:val="27"/>
              </w:rPr>
              <w:t>Местонахождение</w:t>
            </w:r>
          </w:p>
        </w:tc>
        <w:tc>
          <w:tcPr>
            <w:tcW w:w="1560" w:type="dxa"/>
          </w:tcPr>
          <w:p w:rsidR="000617B6" w:rsidRPr="00BC50DC" w:rsidRDefault="000617B6" w:rsidP="009E14E7">
            <w:pPr>
              <w:widowControl w:val="0"/>
              <w:jc w:val="center"/>
              <w:rPr>
                <w:sz w:val="27"/>
                <w:szCs w:val="27"/>
              </w:rPr>
            </w:pPr>
            <w:r w:rsidRPr="00BC50DC">
              <w:rPr>
                <w:sz w:val="27"/>
                <w:szCs w:val="27"/>
              </w:rPr>
              <w:t>Назначение</w:t>
            </w:r>
          </w:p>
        </w:tc>
        <w:tc>
          <w:tcPr>
            <w:tcW w:w="1559" w:type="dxa"/>
          </w:tcPr>
          <w:p w:rsidR="000617B6" w:rsidRPr="00BC50DC" w:rsidRDefault="000617B6" w:rsidP="009E14E7">
            <w:pPr>
              <w:widowControl w:val="0"/>
              <w:jc w:val="center"/>
              <w:rPr>
                <w:sz w:val="27"/>
                <w:szCs w:val="27"/>
              </w:rPr>
            </w:pPr>
            <w:r w:rsidRPr="00BC50DC">
              <w:rPr>
                <w:sz w:val="27"/>
                <w:szCs w:val="27"/>
              </w:rPr>
              <w:t>Площадь, м</w:t>
            </w:r>
            <w:proofErr w:type="gramStart"/>
            <w:r w:rsidRPr="00BC50DC">
              <w:rPr>
                <w:sz w:val="27"/>
                <w:szCs w:val="27"/>
                <w:vertAlign w:val="superscript"/>
              </w:rPr>
              <w:t>2</w:t>
            </w:r>
            <w:proofErr w:type="gramEnd"/>
          </w:p>
        </w:tc>
        <w:tc>
          <w:tcPr>
            <w:tcW w:w="2551" w:type="dxa"/>
          </w:tcPr>
          <w:p w:rsidR="000617B6" w:rsidRPr="00BC50DC" w:rsidRDefault="000617B6" w:rsidP="009E14E7">
            <w:pPr>
              <w:widowControl w:val="0"/>
              <w:jc w:val="center"/>
              <w:rPr>
                <w:sz w:val="27"/>
                <w:szCs w:val="27"/>
              </w:rPr>
            </w:pPr>
            <w:r w:rsidRPr="00BC50DC">
              <w:rPr>
                <w:sz w:val="27"/>
                <w:szCs w:val="27"/>
              </w:rPr>
              <w:t>Собственность/</w:t>
            </w:r>
            <w:r>
              <w:rPr>
                <w:sz w:val="27"/>
                <w:szCs w:val="27"/>
              </w:rPr>
              <w:t xml:space="preserve"> </w:t>
            </w:r>
            <w:r w:rsidRPr="00BC50DC">
              <w:rPr>
                <w:sz w:val="27"/>
                <w:szCs w:val="27"/>
              </w:rPr>
              <w:t>аренда</w:t>
            </w:r>
          </w:p>
        </w:tc>
      </w:tr>
      <w:tr w:rsidR="000617B6" w:rsidRPr="00BC50DC" w:rsidTr="009E14E7">
        <w:tc>
          <w:tcPr>
            <w:tcW w:w="1418" w:type="dxa"/>
            <w:vAlign w:val="bottom"/>
          </w:tcPr>
          <w:p w:rsidR="000617B6" w:rsidRPr="00BC50DC" w:rsidRDefault="000617B6" w:rsidP="009E14E7">
            <w:pPr>
              <w:widowControl w:val="0"/>
              <w:ind w:firstLine="720"/>
              <w:rPr>
                <w:sz w:val="27"/>
                <w:szCs w:val="27"/>
              </w:rPr>
            </w:pPr>
          </w:p>
        </w:tc>
        <w:tc>
          <w:tcPr>
            <w:tcW w:w="2551" w:type="dxa"/>
            <w:vAlign w:val="bottom"/>
          </w:tcPr>
          <w:p w:rsidR="000617B6" w:rsidRPr="00BC50DC" w:rsidRDefault="000617B6" w:rsidP="009E14E7">
            <w:pPr>
              <w:widowControl w:val="0"/>
              <w:ind w:firstLine="720"/>
              <w:rPr>
                <w:sz w:val="27"/>
                <w:szCs w:val="27"/>
              </w:rPr>
            </w:pPr>
          </w:p>
        </w:tc>
        <w:tc>
          <w:tcPr>
            <w:tcW w:w="1560" w:type="dxa"/>
            <w:vAlign w:val="bottom"/>
          </w:tcPr>
          <w:p w:rsidR="000617B6" w:rsidRPr="00BC50DC" w:rsidRDefault="000617B6" w:rsidP="009E14E7">
            <w:pPr>
              <w:widowControl w:val="0"/>
              <w:ind w:firstLine="720"/>
              <w:rPr>
                <w:sz w:val="27"/>
                <w:szCs w:val="27"/>
              </w:rPr>
            </w:pPr>
          </w:p>
        </w:tc>
        <w:tc>
          <w:tcPr>
            <w:tcW w:w="1559" w:type="dxa"/>
            <w:vAlign w:val="bottom"/>
          </w:tcPr>
          <w:p w:rsidR="000617B6" w:rsidRPr="00BC50DC" w:rsidRDefault="000617B6" w:rsidP="009E14E7">
            <w:pPr>
              <w:widowControl w:val="0"/>
              <w:ind w:firstLine="720"/>
              <w:rPr>
                <w:sz w:val="27"/>
                <w:szCs w:val="27"/>
              </w:rPr>
            </w:pPr>
          </w:p>
        </w:tc>
        <w:tc>
          <w:tcPr>
            <w:tcW w:w="2551" w:type="dxa"/>
            <w:vAlign w:val="bottom"/>
          </w:tcPr>
          <w:p w:rsidR="000617B6" w:rsidRPr="00BC50DC" w:rsidRDefault="000617B6" w:rsidP="009E14E7">
            <w:pPr>
              <w:widowControl w:val="0"/>
              <w:ind w:firstLine="720"/>
              <w:rPr>
                <w:sz w:val="27"/>
                <w:szCs w:val="27"/>
              </w:rPr>
            </w:pPr>
          </w:p>
        </w:tc>
      </w:tr>
      <w:tr w:rsidR="000617B6" w:rsidRPr="00BC50DC" w:rsidTr="009E14E7">
        <w:tc>
          <w:tcPr>
            <w:tcW w:w="1418" w:type="dxa"/>
            <w:vAlign w:val="bottom"/>
          </w:tcPr>
          <w:p w:rsidR="000617B6" w:rsidRPr="00BC50DC" w:rsidRDefault="000617B6" w:rsidP="009E14E7">
            <w:pPr>
              <w:widowControl w:val="0"/>
              <w:ind w:firstLine="720"/>
              <w:rPr>
                <w:sz w:val="27"/>
                <w:szCs w:val="27"/>
              </w:rPr>
            </w:pPr>
          </w:p>
        </w:tc>
        <w:tc>
          <w:tcPr>
            <w:tcW w:w="2551" w:type="dxa"/>
            <w:vAlign w:val="bottom"/>
          </w:tcPr>
          <w:p w:rsidR="000617B6" w:rsidRPr="00BC50DC" w:rsidRDefault="000617B6" w:rsidP="009E14E7">
            <w:pPr>
              <w:widowControl w:val="0"/>
              <w:ind w:firstLine="720"/>
              <w:rPr>
                <w:sz w:val="27"/>
                <w:szCs w:val="27"/>
              </w:rPr>
            </w:pPr>
          </w:p>
        </w:tc>
        <w:tc>
          <w:tcPr>
            <w:tcW w:w="1560" w:type="dxa"/>
            <w:vAlign w:val="bottom"/>
          </w:tcPr>
          <w:p w:rsidR="000617B6" w:rsidRPr="00BC50DC" w:rsidRDefault="000617B6" w:rsidP="009E14E7">
            <w:pPr>
              <w:widowControl w:val="0"/>
              <w:ind w:firstLine="720"/>
              <w:rPr>
                <w:sz w:val="27"/>
                <w:szCs w:val="27"/>
              </w:rPr>
            </w:pPr>
          </w:p>
        </w:tc>
        <w:tc>
          <w:tcPr>
            <w:tcW w:w="1559" w:type="dxa"/>
            <w:vAlign w:val="bottom"/>
          </w:tcPr>
          <w:p w:rsidR="000617B6" w:rsidRPr="00BC50DC" w:rsidRDefault="000617B6" w:rsidP="009E14E7">
            <w:pPr>
              <w:widowControl w:val="0"/>
              <w:ind w:firstLine="720"/>
              <w:rPr>
                <w:sz w:val="27"/>
                <w:szCs w:val="27"/>
              </w:rPr>
            </w:pPr>
          </w:p>
        </w:tc>
        <w:tc>
          <w:tcPr>
            <w:tcW w:w="2551" w:type="dxa"/>
            <w:vAlign w:val="bottom"/>
          </w:tcPr>
          <w:p w:rsidR="000617B6" w:rsidRPr="00BC50DC" w:rsidRDefault="000617B6" w:rsidP="009E14E7">
            <w:pPr>
              <w:widowControl w:val="0"/>
              <w:ind w:firstLine="720"/>
              <w:rPr>
                <w:sz w:val="27"/>
                <w:szCs w:val="27"/>
              </w:rPr>
            </w:pPr>
          </w:p>
        </w:tc>
      </w:tr>
    </w:tbl>
    <w:p w:rsidR="000617B6" w:rsidRPr="00BC50DC" w:rsidRDefault="000617B6" w:rsidP="000617B6">
      <w:pPr>
        <w:widowControl w:val="0"/>
        <w:jc w:val="both"/>
        <w:rPr>
          <w:sz w:val="27"/>
          <w:szCs w:val="27"/>
        </w:rPr>
      </w:pPr>
    </w:p>
    <w:p w:rsidR="000617B6" w:rsidRPr="00BC50DC" w:rsidRDefault="000617B6" w:rsidP="000617B6">
      <w:pPr>
        <w:widowControl w:val="0"/>
        <w:ind w:firstLine="709"/>
        <w:jc w:val="both"/>
        <w:rPr>
          <w:sz w:val="27"/>
          <w:szCs w:val="27"/>
        </w:rPr>
      </w:pPr>
      <w:r w:rsidRPr="00BC50DC">
        <w:rPr>
          <w:sz w:val="27"/>
          <w:szCs w:val="27"/>
        </w:rPr>
        <w:t>1.4. Численность сотрудников</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tblPr>
      <w:tblGrid>
        <w:gridCol w:w="9639"/>
      </w:tblGrid>
      <w:tr w:rsidR="000617B6" w:rsidRPr="00BC50DC" w:rsidTr="009E14E7">
        <w:tc>
          <w:tcPr>
            <w:tcW w:w="9639" w:type="dxa"/>
            <w:tcBorders>
              <w:top w:val="single" w:sz="4" w:space="0" w:color="auto"/>
              <w:left w:val="single" w:sz="4" w:space="0" w:color="auto"/>
              <w:bottom w:val="single" w:sz="4" w:space="0" w:color="auto"/>
              <w:right w:val="single" w:sz="4" w:space="0" w:color="auto"/>
            </w:tcBorders>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1.5. Среднемесячная заработная плата сотрудников (годовой фонд заработной платы / 12), тысяч рублей</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tblPr>
      <w:tblGrid>
        <w:gridCol w:w="9639"/>
      </w:tblGrid>
      <w:tr w:rsidR="000617B6" w:rsidRPr="00BC50DC" w:rsidTr="009E14E7">
        <w:tc>
          <w:tcPr>
            <w:tcW w:w="9639" w:type="dxa"/>
            <w:tcBorders>
              <w:top w:val="single" w:sz="4" w:space="0" w:color="auto"/>
              <w:left w:val="single" w:sz="4" w:space="0" w:color="auto"/>
              <w:bottom w:val="single" w:sz="4" w:space="0" w:color="auto"/>
              <w:right w:val="single" w:sz="4" w:space="0" w:color="auto"/>
            </w:tcBorders>
          </w:tcPr>
          <w:p w:rsidR="000617B6" w:rsidRPr="00BC50DC" w:rsidRDefault="000617B6" w:rsidP="009E14E7">
            <w:pPr>
              <w:widowControl w:val="0"/>
              <w:ind w:firstLine="720"/>
              <w:rPr>
                <w:sz w:val="27"/>
                <w:szCs w:val="27"/>
              </w:rPr>
            </w:pPr>
          </w:p>
        </w:tc>
      </w:tr>
    </w:tbl>
    <w:p w:rsidR="000617B6" w:rsidRPr="00BC50DC" w:rsidRDefault="000617B6" w:rsidP="000617B6">
      <w:pPr>
        <w:widowControl w:val="0"/>
        <w:jc w:val="both"/>
        <w:rPr>
          <w:sz w:val="27"/>
          <w:szCs w:val="27"/>
        </w:rPr>
      </w:pPr>
    </w:p>
    <w:p w:rsidR="000617B6" w:rsidRPr="00BC50DC" w:rsidRDefault="000617B6" w:rsidP="000617B6">
      <w:pPr>
        <w:widowControl w:val="0"/>
        <w:ind w:firstLine="709"/>
        <w:jc w:val="both"/>
        <w:rPr>
          <w:sz w:val="27"/>
          <w:szCs w:val="27"/>
        </w:rPr>
      </w:pPr>
      <w:r w:rsidRPr="00BC50DC">
        <w:rPr>
          <w:sz w:val="27"/>
          <w:szCs w:val="27"/>
        </w:rPr>
        <w:t>1.6. Оценка сильных и слабых сторон бизнеса относительно конкурентов</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tblPr>
      <w:tblGrid>
        <w:gridCol w:w="9639"/>
      </w:tblGrid>
      <w:tr w:rsidR="000617B6" w:rsidRPr="00BC50DC" w:rsidTr="009E14E7">
        <w:tc>
          <w:tcPr>
            <w:tcW w:w="9639" w:type="dxa"/>
            <w:tcBorders>
              <w:top w:val="single" w:sz="4" w:space="0" w:color="auto"/>
              <w:left w:val="single" w:sz="4" w:space="0" w:color="auto"/>
              <w:bottom w:val="single" w:sz="4" w:space="0" w:color="auto"/>
              <w:right w:val="single" w:sz="4" w:space="0" w:color="auto"/>
            </w:tcBorders>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jc w:val="center"/>
        <w:outlineLvl w:val="2"/>
        <w:rPr>
          <w:sz w:val="27"/>
          <w:szCs w:val="27"/>
        </w:rPr>
      </w:pPr>
      <w:r w:rsidRPr="00BC50DC">
        <w:rPr>
          <w:sz w:val="27"/>
          <w:szCs w:val="27"/>
        </w:rPr>
        <w:t>2. Продукт</w:t>
      </w:r>
    </w:p>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2.1. Описание товара/работы/услуги (краткое описание того, что делает продукцию (услугу) уникальной и тех отличительных особенностей, которые позволяют ей конкурировать (ставят ее вне конкуренции) в отношении ценообразования и (или) качества и (или) условий поставки и другое).</w:t>
      </w:r>
    </w:p>
    <w:p w:rsidR="000617B6" w:rsidRPr="00BC50DC" w:rsidRDefault="000617B6" w:rsidP="000617B6">
      <w:pPr>
        <w:widowControl w:val="0"/>
        <w:ind w:firstLine="720"/>
        <w:rPr>
          <w:sz w:val="27"/>
          <w:szCs w:val="27"/>
        </w:rPr>
      </w:pPr>
    </w:p>
    <w:tbl>
      <w:tblPr>
        <w:tblW w:w="9639" w:type="dxa"/>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639"/>
      </w:tblGrid>
      <w:tr w:rsidR="000617B6" w:rsidRPr="00BC50DC" w:rsidTr="009E14E7">
        <w:tc>
          <w:tcPr>
            <w:tcW w:w="9639" w:type="dxa"/>
            <w:tcBorders>
              <w:top w:val="single" w:sz="4" w:space="0" w:color="auto"/>
              <w:left w:val="single" w:sz="4" w:space="0" w:color="auto"/>
              <w:bottom w:val="single" w:sz="4" w:space="0" w:color="auto"/>
              <w:right w:val="single" w:sz="4" w:space="0" w:color="auto"/>
            </w:tcBorders>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2.2. Портрет клиента (описание области применения), кто и почему покупает и будет покупать продукцию (услугу) (на основе каких факторов клиенты принимают решение о покупке; какой уровень их дохода или к какой группе они относятся; какой тип продвижения товара на рынок будет стимулировать их покупки)</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tblPr>
      <w:tblGrid>
        <w:gridCol w:w="9639"/>
      </w:tblGrid>
      <w:tr w:rsidR="000617B6" w:rsidRPr="00BC50DC" w:rsidTr="009E14E7">
        <w:tc>
          <w:tcPr>
            <w:tcW w:w="9639" w:type="dxa"/>
            <w:tcBorders>
              <w:top w:val="single" w:sz="4" w:space="0" w:color="auto"/>
              <w:left w:val="single" w:sz="4" w:space="0" w:color="auto"/>
              <w:bottom w:val="single" w:sz="4" w:space="0" w:color="auto"/>
              <w:right w:val="single" w:sz="4" w:space="0" w:color="auto"/>
            </w:tcBorders>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 xml:space="preserve">2.3. Информация о </w:t>
      </w:r>
      <w:proofErr w:type="spellStart"/>
      <w:r w:rsidRPr="00BC50DC">
        <w:rPr>
          <w:sz w:val="27"/>
          <w:szCs w:val="27"/>
        </w:rPr>
        <w:t>востребованности</w:t>
      </w:r>
      <w:proofErr w:type="spellEnd"/>
      <w:r w:rsidRPr="00BC50DC">
        <w:rPr>
          <w:sz w:val="27"/>
          <w:szCs w:val="27"/>
        </w:rPr>
        <w:t xml:space="preserve"> практических результатов производства товара/работы/услуги</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tblPr>
      <w:tblGrid>
        <w:gridCol w:w="9639"/>
      </w:tblGrid>
      <w:tr w:rsidR="000617B6" w:rsidRPr="00BC50DC" w:rsidTr="009E14E7">
        <w:tc>
          <w:tcPr>
            <w:tcW w:w="9639" w:type="dxa"/>
            <w:tcBorders>
              <w:top w:val="single" w:sz="4" w:space="0" w:color="auto"/>
              <w:left w:val="single" w:sz="4" w:space="0" w:color="auto"/>
              <w:bottom w:val="single" w:sz="4" w:space="0" w:color="auto"/>
              <w:right w:val="single" w:sz="4" w:space="0" w:color="auto"/>
            </w:tcBorders>
          </w:tcPr>
          <w:p w:rsidR="000617B6" w:rsidRPr="00BC50DC" w:rsidRDefault="000617B6" w:rsidP="009E14E7">
            <w:pPr>
              <w:widowControl w:val="0"/>
              <w:ind w:firstLine="720"/>
              <w:rPr>
                <w:sz w:val="27"/>
                <w:szCs w:val="27"/>
              </w:rPr>
            </w:pPr>
          </w:p>
        </w:tc>
      </w:tr>
    </w:tbl>
    <w:p w:rsidR="000617B6" w:rsidRPr="00BC50DC" w:rsidRDefault="000617B6" w:rsidP="000617B6">
      <w:pPr>
        <w:widowControl w:val="0"/>
        <w:jc w:val="center"/>
        <w:outlineLvl w:val="2"/>
        <w:rPr>
          <w:sz w:val="27"/>
          <w:szCs w:val="27"/>
        </w:rPr>
      </w:pPr>
    </w:p>
    <w:p w:rsidR="000617B6" w:rsidRPr="00BC50DC" w:rsidRDefault="000617B6" w:rsidP="000617B6">
      <w:pPr>
        <w:widowControl w:val="0"/>
        <w:jc w:val="center"/>
        <w:outlineLvl w:val="2"/>
        <w:rPr>
          <w:sz w:val="27"/>
          <w:szCs w:val="27"/>
        </w:rPr>
      </w:pPr>
      <w:r w:rsidRPr="00BC50DC">
        <w:rPr>
          <w:sz w:val="27"/>
          <w:szCs w:val="27"/>
        </w:rPr>
        <w:t>3. Продажи</w:t>
      </w:r>
    </w:p>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3.1. Описание ниши на рынке (территория, сегмент рынка, позиционирование, необходимое качество и количество продукции (услуги))</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tblPr>
      <w:tblGrid>
        <w:gridCol w:w="9639"/>
      </w:tblGrid>
      <w:tr w:rsidR="000617B6" w:rsidRPr="00BC50DC" w:rsidTr="009E14E7">
        <w:tc>
          <w:tcPr>
            <w:tcW w:w="9639" w:type="dxa"/>
            <w:tcBorders>
              <w:top w:val="single" w:sz="4" w:space="0" w:color="auto"/>
              <w:left w:val="single" w:sz="4" w:space="0" w:color="auto"/>
              <w:bottom w:val="single" w:sz="4" w:space="0" w:color="auto"/>
              <w:right w:val="single" w:sz="4" w:space="0" w:color="auto"/>
            </w:tcBorders>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 xml:space="preserve">3.2. Каналы продаж (пути реализации продукции (услуги)) (каковы каналы </w:t>
      </w:r>
      <w:r w:rsidRPr="00BC50DC">
        <w:rPr>
          <w:sz w:val="27"/>
          <w:szCs w:val="27"/>
        </w:rPr>
        <w:lastRenderedPageBreak/>
        <w:t>распределения продукции (услуги) по рыночным сегментам, как распространяется информация о продукции (услуге))</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tblPr>
      <w:tblGrid>
        <w:gridCol w:w="9639"/>
      </w:tblGrid>
      <w:tr w:rsidR="000617B6" w:rsidRPr="00BC50DC" w:rsidTr="009E14E7">
        <w:tc>
          <w:tcPr>
            <w:tcW w:w="9639" w:type="dxa"/>
            <w:tcBorders>
              <w:top w:val="single" w:sz="4" w:space="0" w:color="auto"/>
              <w:left w:val="single" w:sz="4" w:space="0" w:color="auto"/>
              <w:bottom w:val="single" w:sz="4" w:space="0" w:color="auto"/>
              <w:right w:val="single" w:sz="4" w:space="0" w:color="auto"/>
            </w:tcBorders>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 xml:space="preserve">3.3. Цена за единицу продукции (услуги) (рублей) (каков </w:t>
      </w:r>
      <w:proofErr w:type="gramStart"/>
      <w:r w:rsidRPr="00BC50DC">
        <w:rPr>
          <w:sz w:val="27"/>
          <w:szCs w:val="27"/>
        </w:rPr>
        <w:t>уровень</w:t>
      </w:r>
      <w:proofErr w:type="gramEnd"/>
      <w:r w:rsidRPr="00BC50DC">
        <w:rPr>
          <w:sz w:val="27"/>
          <w:szCs w:val="27"/>
        </w:rPr>
        <w:t xml:space="preserve"> цен; </w:t>
      </w:r>
      <w:proofErr w:type="gramStart"/>
      <w:r w:rsidRPr="00BC50DC">
        <w:rPr>
          <w:sz w:val="27"/>
          <w:szCs w:val="27"/>
        </w:rPr>
        <w:t>каков</w:t>
      </w:r>
      <w:proofErr w:type="gramEnd"/>
      <w:r w:rsidRPr="00BC50DC">
        <w:rPr>
          <w:sz w:val="27"/>
          <w:szCs w:val="27"/>
        </w:rPr>
        <w:t xml:space="preserve"> уровень цен в сравнении с конкурентами; существует ли какая-либо система скидок; специальные условия оплаты)</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tblPr>
      <w:tblGrid>
        <w:gridCol w:w="9639"/>
      </w:tblGrid>
      <w:tr w:rsidR="000617B6" w:rsidRPr="00BC50DC" w:rsidTr="009E14E7">
        <w:tc>
          <w:tcPr>
            <w:tcW w:w="9639" w:type="dxa"/>
            <w:tcBorders>
              <w:top w:val="single" w:sz="4" w:space="0" w:color="auto"/>
              <w:left w:val="single" w:sz="4" w:space="0" w:color="auto"/>
              <w:bottom w:val="single" w:sz="4" w:space="0" w:color="auto"/>
              <w:right w:val="single" w:sz="4" w:space="0" w:color="auto"/>
            </w:tcBorders>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3.4. Конкуренты, наиболее распространенные продукты (услуги) - аналоги (добавьте строки при необходимости)</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3402"/>
        <w:gridCol w:w="3061"/>
        <w:gridCol w:w="3176"/>
      </w:tblGrid>
      <w:tr w:rsidR="000617B6" w:rsidRPr="00BC50DC" w:rsidTr="009E14E7">
        <w:tc>
          <w:tcPr>
            <w:tcW w:w="3402" w:type="dxa"/>
            <w:vAlign w:val="center"/>
          </w:tcPr>
          <w:p w:rsidR="000617B6" w:rsidRPr="00BC50DC" w:rsidRDefault="000617B6" w:rsidP="009E14E7">
            <w:pPr>
              <w:widowControl w:val="0"/>
              <w:jc w:val="center"/>
              <w:rPr>
                <w:sz w:val="27"/>
                <w:szCs w:val="27"/>
              </w:rPr>
            </w:pPr>
            <w:r w:rsidRPr="00BC50DC">
              <w:rPr>
                <w:sz w:val="27"/>
                <w:szCs w:val="27"/>
              </w:rPr>
              <w:t xml:space="preserve">Название продукта (услуги) </w:t>
            </w:r>
            <w:proofErr w:type="gramStart"/>
            <w:r w:rsidRPr="00BC50DC">
              <w:rPr>
                <w:sz w:val="27"/>
                <w:szCs w:val="27"/>
              </w:rPr>
              <w:t>-а</w:t>
            </w:r>
            <w:proofErr w:type="gramEnd"/>
            <w:r w:rsidRPr="00BC50DC">
              <w:rPr>
                <w:sz w:val="27"/>
                <w:szCs w:val="27"/>
              </w:rPr>
              <w:t>налога</w:t>
            </w:r>
          </w:p>
        </w:tc>
        <w:tc>
          <w:tcPr>
            <w:tcW w:w="3061" w:type="dxa"/>
            <w:vAlign w:val="center"/>
          </w:tcPr>
          <w:p w:rsidR="000617B6" w:rsidRPr="00BC50DC" w:rsidRDefault="000617B6" w:rsidP="009E14E7">
            <w:pPr>
              <w:widowControl w:val="0"/>
              <w:jc w:val="center"/>
              <w:rPr>
                <w:sz w:val="27"/>
                <w:szCs w:val="27"/>
              </w:rPr>
            </w:pPr>
            <w:r w:rsidRPr="00BC50DC">
              <w:rPr>
                <w:sz w:val="27"/>
                <w:szCs w:val="27"/>
              </w:rPr>
              <w:t>Компания-производитель</w:t>
            </w:r>
          </w:p>
        </w:tc>
        <w:tc>
          <w:tcPr>
            <w:tcW w:w="3176" w:type="dxa"/>
            <w:vAlign w:val="center"/>
          </w:tcPr>
          <w:p w:rsidR="000617B6" w:rsidRPr="00BC50DC" w:rsidRDefault="000617B6" w:rsidP="009E14E7">
            <w:pPr>
              <w:widowControl w:val="0"/>
              <w:jc w:val="center"/>
              <w:rPr>
                <w:sz w:val="27"/>
                <w:szCs w:val="27"/>
              </w:rPr>
            </w:pPr>
            <w:r w:rsidRPr="00BC50DC">
              <w:rPr>
                <w:sz w:val="27"/>
                <w:szCs w:val="27"/>
              </w:rPr>
              <w:t>Месторасположение</w:t>
            </w:r>
          </w:p>
        </w:tc>
      </w:tr>
      <w:tr w:rsidR="000617B6" w:rsidRPr="00BC50DC" w:rsidTr="009E14E7">
        <w:tc>
          <w:tcPr>
            <w:tcW w:w="3402" w:type="dxa"/>
          </w:tcPr>
          <w:p w:rsidR="000617B6" w:rsidRPr="00BC50DC" w:rsidRDefault="000617B6" w:rsidP="009E14E7">
            <w:pPr>
              <w:widowControl w:val="0"/>
              <w:ind w:firstLine="720"/>
              <w:rPr>
                <w:sz w:val="27"/>
                <w:szCs w:val="27"/>
              </w:rPr>
            </w:pPr>
          </w:p>
        </w:tc>
        <w:tc>
          <w:tcPr>
            <w:tcW w:w="3061" w:type="dxa"/>
          </w:tcPr>
          <w:p w:rsidR="000617B6" w:rsidRPr="00BC50DC" w:rsidRDefault="000617B6" w:rsidP="009E14E7">
            <w:pPr>
              <w:widowControl w:val="0"/>
              <w:ind w:firstLine="720"/>
              <w:rPr>
                <w:sz w:val="27"/>
                <w:szCs w:val="27"/>
              </w:rPr>
            </w:pPr>
          </w:p>
        </w:tc>
        <w:tc>
          <w:tcPr>
            <w:tcW w:w="3176" w:type="dxa"/>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3.5. Преимущества вашего продукта (услуги) перед аналогами (добавьте строки при необходимости)</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3402"/>
        <w:gridCol w:w="3061"/>
        <w:gridCol w:w="3176"/>
      </w:tblGrid>
      <w:tr w:rsidR="000617B6" w:rsidRPr="00BC50DC" w:rsidTr="009E14E7">
        <w:tc>
          <w:tcPr>
            <w:tcW w:w="3402" w:type="dxa"/>
            <w:vAlign w:val="center"/>
          </w:tcPr>
          <w:p w:rsidR="000617B6" w:rsidRPr="00BC50DC" w:rsidRDefault="000617B6" w:rsidP="009E14E7">
            <w:pPr>
              <w:widowControl w:val="0"/>
              <w:jc w:val="center"/>
              <w:rPr>
                <w:sz w:val="27"/>
                <w:szCs w:val="27"/>
              </w:rPr>
            </w:pPr>
            <w:r w:rsidRPr="00BC50DC">
              <w:rPr>
                <w:sz w:val="27"/>
                <w:szCs w:val="27"/>
              </w:rPr>
              <w:t xml:space="preserve">Название продукта (услуги) </w:t>
            </w:r>
            <w:proofErr w:type="gramStart"/>
            <w:r w:rsidRPr="00BC50DC">
              <w:rPr>
                <w:sz w:val="27"/>
                <w:szCs w:val="27"/>
              </w:rPr>
              <w:t>-а</w:t>
            </w:r>
            <w:proofErr w:type="gramEnd"/>
            <w:r w:rsidRPr="00BC50DC">
              <w:rPr>
                <w:sz w:val="27"/>
                <w:szCs w:val="27"/>
              </w:rPr>
              <w:t>налога</w:t>
            </w:r>
          </w:p>
        </w:tc>
        <w:tc>
          <w:tcPr>
            <w:tcW w:w="3061" w:type="dxa"/>
            <w:vAlign w:val="center"/>
          </w:tcPr>
          <w:p w:rsidR="000617B6" w:rsidRPr="00BC50DC" w:rsidRDefault="000617B6" w:rsidP="009E14E7">
            <w:pPr>
              <w:widowControl w:val="0"/>
              <w:jc w:val="center"/>
              <w:rPr>
                <w:sz w:val="27"/>
                <w:szCs w:val="27"/>
              </w:rPr>
            </w:pPr>
            <w:r w:rsidRPr="00BC50DC">
              <w:rPr>
                <w:sz w:val="27"/>
                <w:szCs w:val="27"/>
              </w:rPr>
              <w:t>Компания-производитель</w:t>
            </w:r>
          </w:p>
        </w:tc>
        <w:tc>
          <w:tcPr>
            <w:tcW w:w="3176" w:type="dxa"/>
            <w:vAlign w:val="center"/>
          </w:tcPr>
          <w:p w:rsidR="000617B6" w:rsidRPr="00BC50DC" w:rsidRDefault="000617B6" w:rsidP="009E14E7">
            <w:pPr>
              <w:widowControl w:val="0"/>
              <w:jc w:val="center"/>
              <w:rPr>
                <w:sz w:val="27"/>
                <w:szCs w:val="27"/>
              </w:rPr>
            </w:pPr>
            <w:r w:rsidRPr="00BC50DC">
              <w:rPr>
                <w:sz w:val="27"/>
                <w:szCs w:val="27"/>
              </w:rPr>
              <w:t>Преимущества</w:t>
            </w:r>
          </w:p>
        </w:tc>
      </w:tr>
      <w:tr w:rsidR="000617B6" w:rsidRPr="00BC50DC" w:rsidTr="009E14E7">
        <w:tc>
          <w:tcPr>
            <w:tcW w:w="3402" w:type="dxa"/>
          </w:tcPr>
          <w:p w:rsidR="000617B6" w:rsidRPr="00BC50DC" w:rsidRDefault="000617B6" w:rsidP="009E14E7">
            <w:pPr>
              <w:widowControl w:val="0"/>
              <w:ind w:firstLine="720"/>
              <w:rPr>
                <w:sz w:val="27"/>
                <w:szCs w:val="27"/>
              </w:rPr>
            </w:pPr>
          </w:p>
        </w:tc>
        <w:tc>
          <w:tcPr>
            <w:tcW w:w="3061" w:type="dxa"/>
          </w:tcPr>
          <w:p w:rsidR="000617B6" w:rsidRPr="00BC50DC" w:rsidRDefault="000617B6" w:rsidP="009E14E7">
            <w:pPr>
              <w:widowControl w:val="0"/>
              <w:ind w:firstLine="720"/>
              <w:rPr>
                <w:sz w:val="27"/>
                <w:szCs w:val="27"/>
              </w:rPr>
            </w:pPr>
          </w:p>
        </w:tc>
        <w:tc>
          <w:tcPr>
            <w:tcW w:w="3176" w:type="dxa"/>
          </w:tcPr>
          <w:p w:rsidR="000617B6" w:rsidRPr="00BC50DC" w:rsidRDefault="000617B6" w:rsidP="009E14E7">
            <w:pPr>
              <w:widowControl w:val="0"/>
              <w:ind w:firstLine="720"/>
              <w:rPr>
                <w:sz w:val="27"/>
                <w:szCs w:val="27"/>
              </w:rPr>
            </w:pPr>
          </w:p>
        </w:tc>
      </w:tr>
    </w:tbl>
    <w:p w:rsidR="000617B6" w:rsidRPr="00BC50DC" w:rsidRDefault="000617B6" w:rsidP="000617B6">
      <w:pPr>
        <w:widowControl w:val="0"/>
        <w:jc w:val="both"/>
        <w:rPr>
          <w:sz w:val="27"/>
          <w:szCs w:val="27"/>
        </w:rPr>
      </w:pPr>
    </w:p>
    <w:p w:rsidR="000617B6" w:rsidRPr="00BC50DC" w:rsidRDefault="000617B6" w:rsidP="000617B6">
      <w:pPr>
        <w:widowControl w:val="0"/>
        <w:ind w:firstLine="709"/>
        <w:jc w:val="both"/>
        <w:rPr>
          <w:sz w:val="27"/>
          <w:szCs w:val="27"/>
        </w:rPr>
      </w:pPr>
      <w:r w:rsidRPr="00BC50DC">
        <w:rPr>
          <w:sz w:val="27"/>
          <w:szCs w:val="27"/>
        </w:rPr>
        <w:t>3.6. Сезонность спроса</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tblPr>
      <w:tblGrid>
        <w:gridCol w:w="9639"/>
      </w:tblGrid>
      <w:tr w:rsidR="000617B6" w:rsidRPr="00BC50DC" w:rsidTr="009E14E7">
        <w:tc>
          <w:tcPr>
            <w:tcW w:w="9639" w:type="dxa"/>
            <w:tcBorders>
              <w:top w:val="single" w:sz="4" w:space="0" w:color="auto"/>
              <w:left w:val="single" w:sz="4" w:space="0" w:color="auto"/>
              <w:bottom w:val="single" w:sz="4" w:space="0" w:color="auto"/>
              <w:right w:val="single" w:sz="4" w:space="0" w:color="auto"/>
            </w:tcBorders>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jc w:val="center"/>
        <w:outlineLvl w:val="2"/>
        <w:rPr>
          <w:sz w:val="27"/>
          <w:szCs w:val="27"/>
        </w:rPr>
      </w:pPr>
      <w:r w:rsidRPr="00BC50DC">
        <w:rPr>
          <w:sz w:val="27"/>
          <w:szCs w:val="27"/>
        </w:rPr>
        <w:t>4. План реализации</w:t>
      </w:r>
    </w:p>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4.1. Краткое описание общей стратегии реализации</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tblPr>
      <w:tblGrid>
        <w:gridCol w:w="9639"/>
      </w:tblGrid>
      <w:tr w:rsidR="000617B6" w:rsidRPr="00BC50DC" w:rsidTr="009E14E7">
        <w:tc>
          <w:tcPr>
            <w:tcW w:w="9639" w:type="dxa"/>
            <w:tcBorders>
              <w:top w:val="single" w:sz="4" w:space="0" w:color="auto"/>
              <w:left w:val="single" w:sz="4" w:space="0" w:color="auto"/>
              <w:bottom w:val="single" w:sz="4" w:space="0" w:color="auto"/>
              <w:right w:val="single" w:sz="4" w:space="0" w:color="auto"/>
            </w:tcBorders>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4.2. Временной график реализации с указанием начала и продолжительности основных стадий, а также промежуточных этапов (фаз) (добавьте строки при необходимости)</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1134"/>
        <w:gridCol w:w="1984"/>
        <w:gridCol w:w="1984"/>
        <w:gridCol w:w="4537"/>
      </w:tblGrid>
      <w:tr w:rsidR="000617B6" w:rsidRPr="00BC50DC" w:rsidTr="009E14E7">
        <w:tc>
          <w:tcPr>
            <w:tcW w:w="1134" w:type="dxa"/>
          </w:tcPr>
          <w:p w:rsidR="000617B6" w:rsidRPr="00BC50DC" w:rsidRDefault="000617B6" w:rsidP="009E14E7">
            <w:pPr>
              <w:widowControl w:val="0"/>
              <w:jc w:val="center"/>
              <w:rPr>
                <w:sz w:val="27"/>
                <w:szCs w:val="27"/>
              </w:rPr>
            </w:pPr>
            <w:r w:rsidRPr="00BC50DC">
              <w:rPr>
                <w:sz w:val="27"/>
                <w:szCs w:val="27"/>
              </w:rPr>
              <w:t>Этап</w:t>
            </w:r>
          </w:p>
        </w:tc>
        <w:tc>
          <w:tcPr>
            <w:tcW w:w="1984" w:type="dxa"/>
          </w:tcPr>
          <w:p w:rsidR="000617B6" w:rsidRPr="00BC50DC" w:rsidRDefault="000617B6" w:rsidP="009E14E7">
            <w:pPr>
              <w:widowControl w:val="0"/>
              <w:jc w:val="center"/>
              <w:rPr>
                <w:sz w:val="27"/>
                <w:szCs w:val="27"/>
              </w:rPr>
            </w:pPr>
            <w:r w:rsidRPr="00BC50DC">
              <w:rPr>
                <w:sz w:val="27"/>
                <w:szCs w:val="27"/>
              </w:rPr>
              <w:t>Начало</w:t>
            </w:r>
          </w:p>
        </w:tc>
        <w:tc>
          <w:tcPr>
            <w:tcW w:w="1984" w:type="dxa"/>
          </w:tcPr>
          <w:p w:rsidR="000617B6" w:rsidRPr="00BC50DC" w:rsidRDefault="000617B6" w:rsidP="009E14E7">
            <w:pPr>
              <w:widowControl w:val="0"/>
              <w:jc w:val="center"/>
              <w:rPr>
                <w:sz w:val="27"/>
                <w:szCs w:val="27"/>
              </w:rPr>
            </w:pPr>
            <w:r w:rsidRPr="00BC50DC">
              <w:rPr>
                <w:sz w:val="27"/>
                <w:szCs w:val="27"/>
              </w:rPr>
              <w:t>Окончание</w:t>
            </w:r>
          </w:p>
        </w:tc>
        <w:tc>
          <w:tcPr>
            <w:tcW w:w="4537" w:type="dxa"/>
          </w:tcPr>
          <w:p w:rsidR="000617B6" w:rsidRPr="00BC50DC" w:rsidRDefault="000617B6" w:rsidP="009E14E7">
            <w:pPr>
              <w:widowControl w:val="0"/>
              <w:jc w:val="center"/>
              <w:rPr>
                <w:sz w:val="27"/>
                <w:szCs w:val="27"/>
              </w:rPr>
            </w:pPr>
            <w:r w:rsidRPr="00BC50DC">
              <w:rPr>
                <w:sz w:val="27"/>
                <w:szCs w:val="27"/>
              </w:rPr>
              <w:t>Результат этапа</w:t>
            </w:r>
          </w:p>
        </w:tc>
      </w:tr>
      <w:tr w:rsidR="000617B6" w:rsidRPr="00BC50DC" w:rsidTr="009E14E7">
        <w:tc>
          <w:tcPr>
            <w:tcW w:w="1134" w:type="dxa"/>
          </w:tcPr>
          <w:p w:rsidR="000617B6" w:rsidRPr="00BC50DC" w:rsidRDefault="000617B6" w:rsidP="009E14E7">
            <w:pPr>
              <w:widowControl w:val="0"/>
              <w:ind w:firstLine="720"/>
              <w:rPr>
                <w:sz w:val="27"/>
                <w:szCs w:val="27"/>
              </w:rPr>
            </w:pPr>
          </w:p>
        </w:tc>
        <w:tc>
          <w:tcPr>
            <w:tcW w:w="1984" w:type="dxa"/>
          </w:tcPr>
          <w:p w:rsidR="000617B6" w:rsidRPr="00BC50DC" w:rsidRDefault="000617B6" w:rsidP="009E14E7">
            <w:pPr>
              <w:widowControl w:val="0"/>
              <w:ind w:firstLine="720"/>
              <w:rPr>
                <w:sz w:val="27"/>
                <w:szCs w:val="27"/>
              </w:rPr>
            </w:pPr>
          </w:p>
        </w:tc>
        <w:tc>
          <w:tcPr>
            <w:tcW w:w="1984" w:type="dxa"/>
          </w:tcPr>
          <w:p w:rsidR="000617B6" w:rsidRPr="00BC50DC" w:rsidRDefault="000617B6" w:rsidP="009E14E7">
            <w:pPr>
              <w:widowControl w:val="0"/>
              <w:ind w:firstLine="720"/>
              <w:rPr>
                <w:sz w:val="27"/>
                <w:szCs w:val="27"/>
              </w:rPr>
            </w:pPr>
          </w:p>
        </w:tc>
        <w:tc>
          <w:tcPr>
            <w:tcW w:w="4537" w:type="dxa"/>
          </w:tcPr>
          <w:p w:rsidR="000617B6" w:rsidRPr="00BC50DC" w:rsidRDefault="000617B6" w:rsidP="009E14E7">
            <w:pPr>
              <w:widowControl w:val="0"/>
              <w:ind w:firstLine="720"/>
              <w:rPr>
                <w:sz w:val="27"/>
                <w:szCs w:val="27"/>
              </w:rPr>
            </w:pPr>
          </w:p>
        </w:tc>
      </w:tr>
      <w:tr w:rsidR="000617B6" w:rsidRPr="00BC50DC" w:rsidTr="009E14E7">
        <w:tc>
          <w:tcPr>
            <w:tcW w:w="1134" w:type="dxa"/>
          </w:tcPr>
          <w:p w:rsidR="000617B6" w:rsidRPr="00BC50DC" w:rsidRDefault="000617B6" w:rsidP="009E14E7">
            <w:pPr>
              <w:widowControl w:val="0"/>
              <w:ind w:firstLine="720"/>
              <w:rPr>
                <w:sz w:val="27"/>
                <w:szCs w:val="27"/>
              </w:rPr>
            </w:pPr>
          </w:p>
        </w:tc>
        <w:tc>
          <w:tcPr>
            <w:tcW w:w="1984" w:type="dxa"/>
          </w:tcPr>
          <w:p w:rsidR="000617B6" w:rsidRPr="00BC50DC" w:rsidRDefault="000617B6" w:rsidP="009E14E7">
            <w:pPr>
              <w:widowControl w:val="0"/>
              <w:ind w:firstLine="720"/>
              <w:rPr>
                <w:sz w:val="27"/>
                <w:szCs w:val="27"/>
              </w:rPr>
            </w:pPr>
          </w:p>
        </w:tc>
        <w:tc>
          <w:tcPr>
            <w:tcW w:w="1984" w:type="dxa"/>
          </w:tcPr>
          <w:p w:rsidR="000617B6" w:rsidRPr="00BC50DC" w:rsidRDefault="000617B6" w:rsidP="009E14E7">
            <w:pPr>
              <w:widowControl w:val="0"/>
              <w:ind w:firstLine="720"/>
              <w:rPr>
                <w:sz w:val="27"/>
                <w:szCs w:val="27"/>
              </w:rPr>
            </w:pPr>
          </w:p>
        </w:tc>
        <w:tc>
          <w:tcPr>
            <w:tcW w:w="4537" w:type="dxa"/>
          </w:tcPr>
          <w:p w:rsidR="000617B6" w:rsidRPr="00BC50DC" w:rsidRDefault="000617B6" w:rsidP="009E14E7">
            <w:pPr>
              <w:widowControl w:val="0"/>
              <w:ind w:firstLine="720"/>
              <w:rPr>
                <w:sz w:val="27"/>
                <w:szCs w:val="27"/>
              </w:rPr>
            </w:pPr>
          </w:p>
        </w:tc>
      </w:tr>
      <w:tr w:rsidR="000617B6" w:rsidRPr="00BC50DC" w:rsidTr="009E14E7">
        <w:tc>
          <w:tcPr>
            <w:tcW w:w="1134" w:type="dxa"/>
          </w:tcPr>
          <w:p w:rsidR="000617B6" w:rsidRPr="00BC50DC" w:rsidRDefault="000617B6" w:rsidP="009E14E7">
            <w:pPr>
              <w:widowControl w:val="0"/>
              <w:ind w:firstLine="720"/>
              <w:rPr>
                <w:sz w:val="27"/>
                <w:szCs w:val="27"/>
              </w:rPr>
            </w:pPr>
          </w:p>
        </w:tc>
        <w:tc>
          <w:tcPr>
            <w:tcW w:w="1984" w:type="dxa"/>
          </w:tcPr>
          <w:p w:rsidR="000617B6" w:rsidRPr="00BC50DC" w:rsidRDefault="000617B6" w:rsidP="009E14E7">
            <w:pPr>
              <w:widowControl w:val="0"/>
              <w:ind w:firstLine="720"/>
              <w:rPr>
                <w:sz w:val="27"/>
                <w:szCs w:val="27"/>
              </w:rPr>
            </w:pPr>
          </w:p>
        </w:tc>
        <w:tc>
          <w:tcPr>
            <w:tcW w:w="1984" w:type="dxa"/>
          </w:tcPr>
          <w:p w:rsidR="000617B6" w:rsidRPr="00BC50DC" w:rsidRDefault="000617B6" w:rsidP="009E14E7">
            <w:pPr>
              <w:widowControl w:val="0"/>
              <w:ind w:firstLine="720"/>
              <w:rPr>
                <w:sz w:val="27"/>
                <w:szCs w:val="27"/>
              </w:rPr>
            </w:pPr>
          </w:p>
        </w:tc>
        <w:tc>
          <w:tcPr>
            <w:tcW w:w="4537" w:type="dxa"/>
          </w:tcPr>
          <w:p w:rsidR="000617B6" w:rsidRPr="00BC50DC" w:rsidRDefault="000617B6" w:rsidP="009E14E7">
            <w:pPr>
              <w:widowControl w:val="0"/>
              <w:ind w:firstLine="720"/>
              <w:rPr>
                <w:sz w:val="27"/>
                <w:szCs w:val="27"/>
              </w:rPr>
            </w:pPr>
          </w:p>
        </w:tc>
      </w:tr>
    </w:tbl>
    <w:p w:rsidR="000617B6" w:rsidRPr="00BC50DC" w:rsidRDefault="000617B6" w:rsidP="000617B6">
      <w:pPr>
        <w:widowControl w:val="0"/>
        <w:jc w:val="both"/>
        <w:rPr>
          <w:sz w:val="27"/>
          <w:szCs w:val="27"/>
        </w:rPr>
      </w:pPr>
      <w:bookmarkStart w:id="4" w:name="P853"/>
      <w:bookmarkEnd w:id="4"/>
    </w:p>
    <w:p w:rsidR="000617B6" w:rsidRPr="00BC50DC" w:rsidRDefault="000617B6" w:rsidP="000617B6">
      <w:pPr>
        <w:widowControl w:val="0"/>
        <w:ind w:firstLine="709"/>
        <w:jc w:val="both"/>
        <w:rPr>
          <w:sz w:val="27"/>
          <w:szCs w:val="27"/>
        </w:rPr>
      </w:pPr>
      <w:r w:rsidRPr="00BC50DC">
        <w:rPr>
          <w:sz w:val="27"/>
          <w:szCs w:val="27"/>
        </w:rPr>
        <w:t>4.3. План расходования средств субсидии (добавьте строки при необходимости)</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510"/>
        <w:gridCol w:w="3175"/>
        <w:gridCol w:w="3685"/>
        <w:gridCol w:w="2269"/>
      </w:tblGrid>
      <w:tr w:rsidR="000617B6" w:rsidRPr="00BC50DC" w:rsidTr="009E14E7">
        <w:tc>
          <w:tcPr>
            <w:tcW w:w="510" w:type="dxa"/>
          </w:tcPr>
          <w:p w:rsidR="000617B6" w:rsidRPr="00BC50DC" w:rsidRDefault="000617B6" w:rsidP="009E14E7">
            <w:pPr>
              <w:widowControl w:val="0"/>
              <w:jc w:val="center"/>
              <w:rPr>
                <w:sz w:val="27"/>
                <w:szCs w:val="27"/>
              </w:rPr>
            </w:pPr>
            <w:r w:rsidRPr="00BC50DC">
              <w:rPr>
                <w:sz w:val="27"/>
                <w:szCs w:val="27"/>
              </w:rPr>
              <w:t>№</w:t>
            </w:r>
          </w:p>
          <w:p w:rsidR="000617B6" w:rsidRPr="00BC50DC" w:rsidRDefault="000617B6" w:rsidP="009E14E7">
            <w:pPr>
              <w:widowControl w:val="0"/>
              <w:jc w:val="center"/>
              <w:rPr>
                <w:sz w:val="27"/>
                <w:szCs w:val="27"/>
              </w:rPr>
            </w:pPr>
            <w:proofErr w:type="spellStart"/>
            <w:proofErr w:type="gramStart"/>
            <w:r w:rsidRPr="00BC50DC">
              <w:rPr>
                <w:sz w:val="27"/>
                <w:szCs w:val="27"/>
              </w:rPr>
              <w:t>п</w:t>
            </w:r>
            <w:proofErr w:type="spellEnd"/>
            <w:proofErr w:type="gramEnd"/>
            <w:r w:rsidRPr="00BC50DC">
              <w:rPr>
                <w:sz w:val="27"/>
                <w:szCs w:val="27"/>
              </w:rPr>
              <w:t>/</w:t>
            </w:r>
            <w:proofErr w:type="spellStart"/>
            <w:r w:rsidRPr="00BC50DC">
              <w:rPr>
                <w:sz w:val="27"/>
                <w:szCs w:val="27"/>
              </w:rPr>
              <w:t>п</w:t>
            </w:r>
            <w:proofErr w:type="spellEnd"/>
          </w:p>
        </w:tc>
        <w:tc>
          <w:tcPr>
            <w:tcW w:w="3175" w:type="dxa"/>
          </w:tcPr>
          <w:p w:rsidR="000617B6" w:rsidRPr="00BC50DC" w:rsidRDefault="000617B6" w:rsidP="009E14E7">
            <w:pPr>
              <w:widowControl w:val="0"/>
              <w:jc w:val="center"/>
              <w:rPr>
                <w:sz w:val="27"/>
                <w:szCs w:val="27"/>
              </w:rPr>
            </w:pPr>
            <w:r w:rsidRPr="00BC50DC">
              <w:rPr>
                <w:sz w:val="27"/>
                <w:szCs w:val="27"/>
              </w:rPr>
              <w:t>Виды расходов</w:t>
            </w:r>
          </w:p>
        </w:tc>
        <w:tc>
          <w:tcPr>
            <w:tcW w:w="3685" w:type="dxa"/>
          </w:tcPr>
          <w:p w:rsidR="000617B6" w:rsidRPr="00BC50DC" w:rsidRDefault="000617B6" w:rsidP="009E14E7">
            <w:pPr>
              <w:widowControl w:val="0"/>
              <w:jc w:val="center"/>
              <w:rPr>
                <w:sz w:val="27"/>
                <w:szCs w:val="27"/>
              </w:rPr>
            </w:pPr>
            <w:r w:rsidRPr="00BC50DC">
              <w:rPr>
                <w:sz w:val="27"/>
                <w:szCs w:val="27"/>
              </w:rPr>
              <w:t>Планируемый срок выполнения</w:t>
            </w:r>
          </w:p>
        </w:tc>
        <w:tc>
          <w:tcPr>
            <w:tcW w:w="2269" w:type="dxa"/>
          </w:tcPr>
          <w:p w:rsidR="000617B6" w:rsidRPr="00BC50DC" w:rsidRDefault="000617B6" w:rsidP="009E14E7">
            <w:pPr>
              <w:widowControl w:val="0"/>
              <w:jc w:val="center"/>
              <w:rPr>
                <w:sz w:val="27"/>
                <w:szCs w:val="27"/>
              </w:rPr>
            </w:pPr>
            <w:r w:rsidRPr="00BC50DC">
              <w:rPr>
                <w:sz w:val="27"/>
                <w:szCs w:val="27"/>
              </w:rPr>
              <w:t>Сумма (рублей)</w:t>
            </w:r>
          </w:p>
        </w:tc>
      </w:tr>
      <w:tr w:rsidR="000617B6" w:rsidRPr="00BC50DC" w:rsidTr="009E14E7">
        <w:tc>
          <w:tcPr>
            <w:tcW w:w="510" w:type="dxa"/>
          </w:tcPr>
          <w:p w:rsidR="000617B6" w:rsidRPr="00BC50DC" w:rsidRDefault="000617B6" w:rsidP="009E14E7">
            <w:pPr>
              <w:widowControl w:val="0"/>
              <w:ind w:firstLine="720"/>
              <w:rPr>
                <w:sz w:val="27"/>
                <w:szCs w:val="27"/>
              </w:rPr>
            </w:pPr>
          </w:p>
        </w:tc>
        <w:tc>
          <w:tcPr>
            <w:tcW w:w="3175" w:type="dxa"/>
          </w:tcPr>
          <w:p w:rsidR="000617B6" w:rsidRPr="00BC50DC" w:rsidRDefault="000617B6" w:rsidP="009E14E7">
            <w:pPr>
              <w:widowControl w:val="0"/>
              <w:ind w:firstLine="720"/>
              <w:rPr>
                <w:sz w:val="27"/>
                <w:szCs w:val="27"/>
              </w:rPr>
            </w:pPr>
          </w:p>
        </w:tc>
        <w:tc>
          <w:tcPr>
            <w:tcW w:w="3685" w:type="dxa"/>
          </w:tcPr>
          <w:p w:rsidR="000617B6" w:rsidRPr="00BC50DC" w:rsidRDefault="000617B6" w:rsidP="009E14E7">
            <w:pPr>
              <w:widowControl w:val="0"/>
              <w:ind w:firstLine="720"/>
              <w:rPr>
                <w:sz w:val="27"/>
                <w:szCs w:val="27"/>
              </w:rPr>
            </w:pPr>
          </w:p>
        </w:tc>
        <w:tc>
          <w:tcPr>
            <w:tcW w:w="2269" w:type="dxa"/>
          </w:tcPr>
          <w:p w:rsidR="000617B6" w:rsidRPr="00BC50DC" w:rsidRDefault="000617B6" w:rsidP="009E14E7">
            <w:pPr>
              <w:widowControl w:val="0"/>
              <w:ind w:firstLine="720"/>
              <w:rPr>
                <w:sz w:val="27"/>
                <w:szCs w:val="27"/>
              </w:rPr>
            </w:pPr>
          </w:p>
        </w:tc>
      </w:tr>
      <w:tr w:rsidR="000617B6" w:rsidRPr="00BC50DC" w:rsidTr="009E14E7">
        <w:tc>
          <w:tcPr>
            <w:tcW w:w="7370" w:type="dxa"/>
            <w:gridSpan w:val="3"/>
          </w:tcPr>
          <w:p w:rsidR="000617B6" w:rsidRPr="00BC50DC" w:rsidRDefault="000617B6" w:rsidP="009E14E7">
            <w:pPr>
              <w:widowControl w:val="0"/>
              <w:ind w:firstLine="720"/>
              <w:rPr>
                <w:sz w:val="27"/>
                <w:szCs w:val="27"/>
              </w:rPr>
            </w:pPr>
            <w:r w:rsidRPr="00BC50DC">
              <w:rPr>
                <w:sz w:val="27"/>
                <w:szCs w:val="27"/>
              </w:rPr>
              <w:t>Итого</w:t>
            </w:r>
          </w:p>
        </w:tc>
        <w:tc>
          <w:tcPr>
            <w:tcW w:w="2269" w:type="dxa"/>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jc w:val="center"/>
        <w:outlineLvl w:val="2"/>
        <w:rPr>
          <w:sz w:val="27"/>
          <w:szCs w:val="27"/>
        </w:rPr>
      </w:pPr>
      <w:r w:rsidRPr="00BC50DC">
        <w:rPr>
          <w:sz w:val="27"/>
          <w:szCs w:val="27"/>
        </w:rPr>
        <w:t>5. Финансы</w:t>
      </w:r>
    </w:p>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5.1. Общая стоимость</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tblPr>
      <w:tblGrid>
        <w:gridCol w:w="9639"/>
      </w:tblGrid>
      <w:tr w:rsidR="000617B6" w:rsidRPr="00BC50DC" w:rsidTr="009E14E7">
        <w:tc>
          <w:tcPr>
            <w:tcW w:w="9639" w:type="dxa"/>
            <w:tcBorders>
              <w:top w:val="single" w:sz="4" w:space="0" w:color="auto"/>
              <w:left w:val="single" w:sz="4" w:space="0" w:color="auto"/>
              <w:bottom w:val="single" w:sz="4" w:space="0" w:color="auto"/>
              <w:right w:val="single" w:sz="4" w:space="0" w:color="auto"/>
            </w:tcBorders>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5.2. Сумма вложенных средств</w:t>
      </w:r>
    </w:p>
    <w:p w:rsidR="000617B6" w:rsidRPr="00BC50DC" w:rsidRDefault="000617B6" w:rsidP="000617B6">
      <w:pPr>
        <w:widowControl w:val="0"/>
        <w:jc w:val="both"/>
        <w:rPr>
          <w:sz w:val="27"/>
          <w:szCs w:val="27"/>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tblPr>
      <w:tblGrid>
        <w:gridCol w:w="9639"/>
      </w:tblGrid>
      <w:tr w:rsidR="000617B6" w:rsidRPr="00BC50DC" w:rsidTr="009E14E7">
        <w:tc>
          <w:tcPr>
            <w:tcW w:w="9639" w:type="dxa"/>
            <w:tcBorders>
              <w:top w:val="single" w:sz="4" w:space="0" w:color="auto"/>
              <w:left w:val="single" w:sz="4" w:space="0" w:color="auto"/>
              <w:bottom w:val="single" w:sz="4" w:space="0" w:color="auto"/>
              <w:right w:val="single" w:sz="4" w:space="0" w:color="auto"/>
            </w:tcBorders>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5.3. В том числе собственные средства (в рублях и процентах к общей стоимости)</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tblPr>
      <w:tblGrid>
        <w:gridCol w:w="9639"/>
      </w:tblGrid>
      <w:tr w:rsidR="000617B6" w:rsidRPr="00BC50DC" w:rsidTr="009E14E7">
        <w:tc>
          <w:tcPr>
            <w:tcW w:w="9639" w:type="dxa"/>
            <w:tcBorders>
              <w:top w:val="single" w:sz="4" w:space="0" w:color="auto"/>
              <w:left w:val="single" w:sz="4" w:space="0" w:color="auto"/>
              <w:bottom w:val="single" w:sz="4" w:space="0" w:color="auto"/>
              <w:right w:val="single" w:sz="4" w:space="0" w:color="auto"/>
            </w:tcBorders>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5.4. Сумма требуемых дополнительных инвестиций (при необходимости)</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tblPr>
      <w:tblGrid>
        <w:gridCol w:w="9639"/>
      </w:tblGrid>
      <w:tr w:rsidR="000617B6" w:rsidRPr="00BC50DC" w:rsidTr="009E14E7">
        <w:tc>
          <w:tcPr>
            <w:tcW w:w="9639" w:type="dxa"/>
            <w:tcBorders>
              <w:top w:val="single" w:sz="4" w:space="0" w:color="auto"/>
              <w:left w:val="single" w:sz="4" w:space="0" w:color="auto"/>
              <w:bottom w:val="single" w:sz="4" w:space="0" w:color="auto"/>
              <w:right w:val="single" w:sz="4" w:space="0" w:color="auto"/>
            </w:tcBorders>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5.5. Существующие источники финансирования проекта, в том числе кредит, заем и прочие (добавьте строки при необходимости)</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3118"/>
        <w:gridCol w:w="2835"/>
        <w:gridCol w:w="3686"/>
      </w:tblGrid>
      <w:tr w:rsidR="000617B6" w:rsidRPr="00BC50DC" w:rsidTr="009E14E7">
        <w:tc>
          <w:tcPr>
            <w:tcW w:w="3118" w:type="dxa"/>
          </w:tcPr>
          <w:p w:rsidR="000617B6" w:rsidRPr="00BC50DC" w:rsidRDefault="000617B6" w:rsidP="009E14E7">
            <w:pPr>
              <w:widowControl w:val="0"/>
              <w:jc w:val="center"/>
              <w:rPr>
                <w:sz w:val="27"/>
                <w:szCs w:val="27"/>
              </w:rPr>
            </w:pPr>
            <w:r w:rsidRPr="00BC50DC">
              <w:rPr>
                <w:sz w:val="27"/>
                <w:szCs w:val="27"/>
              </w:rPr>
              <w:t>Источник финансирования</w:t>
            </w:r>
          </w:p>
        </w:tc>
        <w:tc>
          <w:tcPr>
            <w:tcW w:w="2835" w:type="dxa"/>
          </w:tcPr>
          <w:p w:rsidR="000617B6" w:rsidRPr="00BC50DC" w:rsidRDefault="000617B6" w:rsidP="009E14E7">
            <w:pPr>
              <w:widowControl w:val="0"/>
              <w:jc w:val="center"/>
              <w:rPr>
                <w:sz w:val="27"/>
                <w:szCs w:val="27"/>
              </w:rPr>
            </w:pPr>
            <w:r w:rsidRPr="00BC50DC">
              <w:rPr>
                <w:sz w:val="27"/>
                <w:szCs w:val="27"/>
              </w:rPr>
              <w:t>Объем финансирования</w:t>
            </w:r>
          </w:p>
        </w:tc>
        <w:tc>
          <w:tcPr>
            <w:tcW w:w="3686" w:type="dxa"/>
          </w:tcPr>
          <w:p w:rsidR="000617B6" w:rsidRPr="00BC50DC" w:rsidRDefault="000617B6" w:rsidP="009E14E7">
            <w:pPr>
              <w:widowControl w:val="0"/>
              <w:jc w:val="center"/>
              <w:rPr>
                <w:sz w:val="27"/>
                <w:szCs w:val="27"/>
              </w:rPr>
            </w:pPr>
            <w:r w:rsidRPr="00BC50DC">
              <w:rPr>
                <w:sz w:val="27"/>
                <w:szCs w:val="27"/>
              </w:rPr>
              <w:t>Условия финансирования</w:t>
            </w:r>
          </w:p>
        </w:tc>
      </w:tr>
      <w:tr w:rsidR="000617B6" w:rsidRPr="00BC50DC" w:rsidTr="009E14E7">
        <w:tc>
          <w:tcPr>
            <w:tcW w:w="3118" w:type="dxa"/>
          </w:tcPr>
          <w:p w:rsidR="000617B6" w:rsidRPr="00BC50DC" w:rsidRDefault="000617B6" w:rsidP="009E14E7">
            <w:pPr>
              <w:widowControl w:val="0"/>
              <w:ind w:firstLine="720"/>
              <w:rPr>
                <w:sz w:val="27"/>
                <w:szCs w:val="27"/>
              </w:rPr>
            </w:pPr>
          </w:p>
        </w:tc>
        <w:tc>
          <w:tcPr>
            <w:tcW w:w="2835" w:type="dxa"/>
          </w:tcPr>
          <w:p w:rsidR="000617B6" w:rsidRPr="00BC50DC" w:rsidRDefault="000617B6" w:rsidP="009E14E7">
            <w:pPr>
              <w:widowControl w:val="0"/>
              <w:ind w:firstLine="720"/>
              <w:rPr>
                <w:sz w:val="27"/>
                <w:szCs w:val="27"/>
              </w:rPr>
            </w:pPr>
          </w:p>
        </w:tc>
        <w:tc>
          <w:tcPr>
            <w:tcW w:w="3686" w:type="dxa"/>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bookmarkStart w:id="5" w:name="P893"/>
      <w:bookmarkEnd w:id="5"/>
      <w:r w:rsidRPr="00BC50DC">
        <w:rPr>
          <w:sz w:val="27"/>
          <w:szCs w:val="27"/>
        </w:rPr>
        <w:t>5.6. Результаты и планы реализации проекта (в том числе показатели результативности*)</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3969"/>
        <w:gridCol w:w="1134"/>
        <w:gridCol w:w="1134"/>
        <w:gridCol w:w="1134"/>
        <w:gridCol w:w="1134"/>
        <w:gridCol w:w="1134"/>
      </w:tblGrid>
      <w:tr w:rsidR="000617B6" w:rsidRPr="00BC50DC" w:rsidTr="009E14E7">
        <w:tc>
          <w:tcPr>
            <w:tcW w:w="3969" w:type="dxa"/>
          </w:tcPr>
          <w:p w:rsidR="000617B6" w:rsidRPr="00BC50DC" w:rsidRDefault="000617B6" w:rsidP="009E14E7">
            <w:pPr>
              <w:widowControl w:val="0"/>
              <w:jc w:val="center"/>
              <w:rPr>
                <w:sz w:val="27"/>
                <w:szCs w:val="27"/>
              </w:rPr>
            </w:pPr>
            <w:r w:rsidRPr="00BC50DC">
              <w:rPr>
                <w:sz w:val="27"/>
                <w:szCs w:val="27"/>
              </w:rPr>
              <w:t>Наименование показателя</w:t>
            </w:r>
          </w:p>
        </w:tc>
        <w:tc>
          <w:tcPr>
            <w:tcW w:w="1134" w:type="dxa"/>
          </w:tcPr>
          <w:p w:rsidR="000617B6" w:rsidRPr="00BC50DC" w:rsidRDefault="000617B6" w:rsidP="009E14E7">
            <w:pPr>
              <w:widowControl w:val="0"/>
              <w:jc w:val="center"/>
              <w:rPr>
                <w:sz w:val="27"/>
                <w:szCs w:val="27"/>
              </w:rPr>
            </w:pPr>
            <w:r w:rsidRPr="00BC50DC">
              <w:rPr>
                <w:sz w:val="27"/>
                <w:szCs w:val="27"/>
              </w:rPr>
              <w:t>2017 год</w:t>
            </w:r>
          </w:p>
        </w:tc>
        <w:tc>
          <w:tcPr>
            <w:tcW w:w="1134" w:type="dxa"/>
          </w:tcPr>
          <w:p w:rsidR="000617B6" w:rsidRPr="00BC50DC" w:rsidRDefault="000617B6" w:rsidP="009E14E7">
            <w:pPr>
              <w:widowControl w:val="0"/>
              <w:jc w:val="center"/>
              <w:rPr>
                <w:sz w:val="27"/>
                <w:szCs w:val="27"/>
              </w:rPr>
            </w:pPr>
            <w:r w:rsidRPr="00BC50DC">
              <w:rPr>
                <w:sz w:val="27"/>
                <w:szCs w:val="27"/>
              </w:rPr>
              <w:t>2018 год (план)</w:t>
            </w:r>
          </w:p>
        </w:tc>
        <w:tc>
          <w:tcPr>
            <w:tcW w:w="1134" w:type="dxa"/>
          </w:tcPr>
          <w:p w:rsidR="000617B6" w:rsidRPr="00BC50DC" w:rsidRDefault="000617B6" w:rsidP="009E14E7">
            <w:pPr>
              <w:widowControl w:val="0"/>
              <w:jc w:val="center"/>
              <w:rPr>
                <w:sz w:val="27"/>
                <w:szCs w:val="27"/>
              </w:rPr>
            </w:pPr>
            <w:r w:rsidRPr="00BC50DC">
              <w:rPr>
                <w:sz w:val="27"/>
                <w:szCs w:val="27"/>
              </w:rPr>
              <w:t>2019 год (план)</w:t>
            </w:r>
          </w:p>
        </w:tc>
        <w:tc>
          <w:tcPr>
            <w:tcW w:w="1134" w:type="dxa"/>
          </w:tcPr>
          <w:p w:rsidR="000617B6" w:rsidRPr="00BC50DC" w:rsidRDefault="000617B6" w:rsidP="009E14E7">
            <w:pPr>
              <w:widowControl w:val="0"/>
              <w:jc w:val="center"/>
              <w:rPr>
                <w:sz w:val="27"/>
                <w:szCs w:val="27"/>
              </w:rPr>
            </w:pPr>
            <w:r w:rsidRPr="00BC50DC">
              <w:rPr>
                <w:sz w:val="27"/>
                <w:szCs w:val="27"/>
              </w:rPr>
              <w:t>2020 год (план)</w:t>
            </w:r>
          </w:p>
        </w:tc>
        <w:tc>
          <w:tcPr>
            <w:tcW w:w="1134" w:type="dxa"/>
          </w:tcPr>
          <w:p w:rsidR="000617B6" w:rsidRPr="00BC50DC" w:rsidRDefault="000617B6" w:rsidP="009E14E7">
            <w:pPr>
              <w:widowControl w:val="0"/>
              <w:jc w:val="center"/>
              <w:rPr>
                <w:sz w:val="27"/>
                <w:szCs w:val="27"/>
              </w:rPr>
            </w:pPr>
            <w:r w:rsidRPr="00BC50DC">
              <w:rPr>
                <w:sz w:val="27"/>
                <w:szCs w:val="27"/>
              </w:rPr>
              <w:t>2021 год (план)</w:t>
            </w:r>
          </w:p>
        </w:tc>
      </w:tr>
      <w:tr w:rsidR="000617B6" w:rsidRPr="00BC50DC" w:rsidTr="009E14E7">
        <w:tc>
          <w:tcPr>
            <w:tcW w:w="3969" w:type="dxa"/>
          </w:tcPr>
          <w:p w:rsidR="000617B6" w:rsidRPr="00BC50DC" w:rsidRDefault="000617B6" w:rsidP="009E14E7">
            <w:pPr>
              <w:widowControl w:val="0"/>
              <w:rPr>
                <w:sz w:val="27"/>
                <w:szCs w:val="27"/>
              </w:rPr>
            </w:pPr>
            <w:r w:rsidRPr="00BC50DC">
              <w:rPr>
                <w:sz w:val="27"/>
                <w:szCs w:val="27"/>
              </w:rPr>
              <w:t>Выручка от реализации товаров (работ, услуг) без учета НДС, тысяч рублей *</w:t>
            </w: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r>
      <w:tr w:rsidR="000617B6" w:rsidRPr="00BC50DC" w:rsidTr="009E14E7">
        <w:tc>
          <w:tcPr>
            <w:tcW w:w="3969" w:type="dxa"/>
          </w:tcPr>
          <w:p w:rsidR="000617B6" w:rsidRPr="00BC50DC" w:rsidRDefault="000617B6" w:rsidP="009E14E7">
            <w:pPr>
              <w:widowControl w:val="0"/>
              <w:rPr>
                <w:sz w:val="27"/>
                <w:szCs w:val="27"/>
              </w:rPr>
            </w:pPr>
            <w:r w:rsidRPr="00BC50DC">
              <w:rPr>
                <w:sz w:val="27"/>
                <w:szCs w:val="27"/>
              </w:rPr>
              <w:t>Затраты, тысяч рублей</w:t>
            </w: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r>
      <w:tr w:rsidR="000617B6" w:rsidRPr="00BC50DC" w:rsidTr="009E14E7">
        <w:tc>
          <w:tcPr>
            <w:tcW w:w="3969" w:type="dxa"/>
          </w:tcPr>
          <w:p w:rsidR="000617B6" w:rsidRPr="00BC50DC" w:rsidRDefault="000617B6" w:rsidP="009E14E7">
            <w:pPr>
              <w:widowControl w:val="0"/>
              <w:rPr>
                <w:sz w:val="27"/>
                <w:szCs w:val="27"/>
              </w:rPr>
            </w:pPr>
            <w:r w:rsidRPr="00BC50DC">
              <w:rPr>
                <w:sz w:val="27"/>
                <w:szCs w:val="27"/>
              </w:rPr>
              <w:t>Чистая прибыль, тысяч рублей</w:t>
            </w: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r>
      <w:tr w:rsidR="000617B6" w:rsidRPr="00BC50DC" w:rsidTr="009E14E7">
        <w:tc>
          <w:tcPr>
            <w:tcW w:w="3969" w:type="dxa"/>
          </w:tcPr>
          <w:p w:rsidR="000617B6" w:rsidRPr="00BC50DC" w:rsidRDefault="000617B6" w:rsidP="009E14E7">
            <w:pPr>
              <w:widowControl w:val="0"/>
              <w:rPr>
                <w:sz w:val="27"/>
                <w:szCs w:val="27"/>
              </w:rPr>
            </w:pPr>
            <w:r w:rsidRPr="00BC50DC">
              <w:rPr>
                <w:sz w:val="27"/>
                <w:szCs w:val="27"/>
              </w:rPr>
              <w:t xml:space="preserve">Объем налогов, сборов, страховых взносов, уплаченных в бюджетную систему Российской Федерации (без </w:t>
            </w:r>
            <w:r w:rsidRPr="00BC50DC">
              <w:rPr>
                <w:sz w:val="27"/>
                <w:szCs w:val="27"/>
              </w:rPr>
              <w:lastRenderedPageBreak/>
              <w:t>учета НДС и акцизов), тысяч рублей</w:t>
            </w: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r>
      <w:tr w:rsidR="000617B6" w:rsidRPr="00BC50DC" w:rsidTr="009E14E7">
        <w:tc>
          <w:tcPr>
            <w:tcW w:w="3969" w:type="dxa"/>
          </w:tcPr>
          <w:p w:rsidR="000617B6" w:rsidRPr="00BC50DC" w:rsidRDefault="000617B6" w:rsidP="009E14E7">
            <w:pPr>
              <w:widowControl w:val="0"/>
              <w:rPr>
                <w:sz w:val="27"/>
                <w:szCs w:val="27"/>
              </w:rPr>
            </w:pPr>
            <w:r w:rsidRPr="00BC50DC">
              <w:rPr>
                <w:sz w:val="27"/>
                <w:szCs w:val="27"/>
              </w:rPr>
              <w:lastRenderedPageBreak/>
              <w:t>Среднесписочная численность работников (без внешних совместителей), человек *</w:t>
            </w: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r>
      <w:tr w:rsidR="000617B6" w:rsidRPr="00BC50DC" w:rsidTr="009E14E7">
        <w:tc>
          <w:tcPr>
            <w:tcW w:w="3969" w:type="dxa"/>
          </w:tcPr>
          <w:p w:rsidR="000617B6" w:rsidRPr="00BC50DC" w:rsidRDefault="000617B6" w:rsidP="009E14E7">
            <w:pPr>
              <w:widowControl w:val="0"/>
              <w:rPr>
                <w:sz w:val="27"/>
                <w:szCs w:val="27"/>
              </w:rPr>
            </w:pPr>
            <w:r w:rsidRPr="00BC50DC">
              <w:rPr>
                <w:sz w:val="27"/>
                <w:szCs w:val="27"/>
              </w:rPr>
              <w:t xml:space="preserve">Размер выработки на 1 </w:t>
            </w:r>
            <w:proofErr w:type="gramStart"/>
            <w:r w:rsidRPr="00BC50DC">
              <w:rPr>
                <w:sz w:val="27"/>
                <w:szCs w:val="27"/>
              </w:rPr>
              <w:t>работающего</w:t>
            </w:r>
            <w:proofErr w:type="gramEnd"/>
            <w:r w:rsidRPr="00BC50DC">
              <w:rPr>
                <w:sz w:val="27"/>
                <w:szCs w:val="27"/>
              </w:rPr>
              <w:t>, тысяч рублей</w:t>
            </w: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c>
          <w:tcPr>
            <w:tcW w:w="1134" w:type="dxa"/>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ind w:firstLine="709"/>
        <w:jc w:val="both"/>
        <w:rPr>
          <w:sz w:val="27"/>
          <w:szCs w:val="27"/>
        </w:rPr>
      </w:pPr>
      <w:r w:rsidRPr="00BC50DC">
        <w:rPr>
          <w:sz w:val="27"/>
          <w:szCs w:val="27"/>
        </w:rPr>
        <w:t>5.7. Информация о сроке окупаемости вложений (месяцев)</w:t>
      </w:r>
    </w:p>
    <w:p w:rsidR="000617B6" w:rsidRPr="00BC50DC" w:rsidRDefault="000617B6" w:rsidP="000617B6">
      <w:pPr>
        <w:widowControl w:val="0"/>
        <w:ind w:firstLine="720"/>
        <w:rPr>
          <w:sz w:val="27"/>
          <w:szCs w:val="27"/>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tblPr>
      <w:tblGrid>
        <w:gridCol w:w="9639"/>
      </w:tblGrid>
      <w:tr w:rsidR="000617B6" w:rsidRPr="00BC50DC" w:rsidTr="009E14E7">
        <w:tc>
          <w:tcPr>
            <w:tcW w:w="9639" w:type="dxa"/>
            <w:tcBorders>
              <w:top w:val="single" w:sz="4" w:space="0" w:color="auto"/>
              <w:left w:val="single" w:sz="4" w:space="0" w:color="auto"/>
              <w:bottom w:val="single" w:sz="4" w:space="0" w:color="auto"/>
              <w:right w:val="single" w:sz="4" w:space="0" w:color="auto"/>
            </w:tcBorders>
          </w:tcPr>
          <w:p w:rsidR="000617B6" w:rsidRPr="00BC50DC" w:rsidRDefault="000617B6" w:rsidP="009E14E7">
            <w:pPr>
              <w:widowControl w:val="0"/>
              <w:ind w:firstLine="720"/>
              <w:rPr>
                <w:sz w:val="27"/>
                <w:szCs w:val="27"/>
              </w:rPr>
            </w:pPr>
          </w:p>
        </w:tc>
      </w:tr>
    </w:tbl>
    <w:p w:rsidR="000617B6" w:rsidRPr="00BC50DC" w:rsidRDefault="000617B6" w:rsidP="000617B6">
      <w:pPr>
        <w:widowControl w:val="0"/>
        <w:ind w:firstLine="720"/>
        <w:rPr>
          <w:sz w:val="27"/>
          <w:szCs w:val="27"/>
        </w:rPr>
      </w:pPr>
    </w:p>
    <w:p w:rsidR="000617B6" w:rsidRPr="00BC50DC" w:rsidRDefault="000617B6" w:rsidP="000617B6">
      <w:pPr>
        <w:widowControl w:val="0"/>
        <w:jc w:val="both"/>
        <w:rPr>
          <w:sz w:val="27"/>
          <w:szCs w:val="27"/>
        </w:rPr>
      </w:pPr>
      <w:r w:rsidRPr="00BC50DC">
        <w:rPr>
          <w:sz w:val="27"/>
          <w:szCs w:val="27"/>
        </w:rPr>
        <w:t>Руководитель организации - субъекта</w:t>
      </w:r>
    </w:p>
    <w:p w:rsidR="000617B6" w:rsidRPr="00844885" w:rsidRDefault="000617B6" w:rsidP="000617B6">
      <w:pPr>
        <w:widowControl w:val="0"/>
        <w:jc w:val="both"/>
      </w:pPr>
      <w:r w:rsidRPr="00BC50DC">
        <w:rPr>
          <w:sz w:val="27"/>
          <w:szCs w:val="27"/>
        </w:rPr>
        <w:t>малого и среднего предпринимательств</w:t>
      </w:r>
      <w:r>
        <w:rPr>
          <w:sz w:val="27"/>
          <w:szCs w:val="27"/>
        </w:rPr>
        <w:t xml:space="preserve">а  </w:t>
      </w:r>
      <w:r w:rsidRPr="00844885">
        <w:t>_____________</w:t>
      </w:r>
      <w:r>
        <w:t>_________  _______________</w:t>
      </w:r>
    </w:p>
    <w:p w:rsidR="000617B6" w:rsidRPr="00844885" w:rsidRDefault="000617B6" w:rsidP="000617B6">
      <w:pPr>
        <w:widowControl w:val="0"/>
        <w:jc w:val="both"/>
      </w:pPr>
      <w:r w:rsidRPr="00844885">
        <w:t xml:space="preserve">                                                                        </w:t>
      </w:r>
      <w:r>
        <w:t xml:space="preserve">    </w:t>
      </w:r>
      <w:r w:rsidRPr="00844885">
        <w:t xml:space="preserve">   </w:t>
      </w:r>
      <w:r>
        <w:t xml:space="preserve">    (подпись </w:t>
      </w:r>
      <w:r w:rsidRPr="00844885">
        <w:t>руководителя)             (Ф.И.О.)</w:t>
      </w:r>
    </w:p>
    <w:p w:rsidR="000617B6" w:rsidRPr="00BC50DC" w:rsidRDefault="000617B6" w:rsidP="000617B6">
      <w:pPr>
        <w:widowControl w:val="0"/>
        <w:jc w:val="both"/>
        <w:rPr>
          <w:sz w:val="27"/>
          <w:szCs w:val="27"/>
        </w:rPr>
      </w:pPr>
      <w:r w:rsidRPr="00BC50DC">
        <w:rPr>
          <w:sz w:val="27"/>
          <w:szCs w:val="27"/>
        </w:rPr>
        <w:t>«__» ____________________ 20__ г.</w:t>
      </w:r>
      <w:r>
        <w:rPr>
          <w:sz w:val="27"/>
          <w:szCs w:val="27"/>
        </w:rPr>
        <w:t xml:space="preserve">             </w:t>
      </w:r>
      <w:r w:rsidRPr="00844885">
        <w:t>М.П. (при наличии)</w:t>
      </w:r>
    </w:p>
    <w:p w:rsidR="000617B6" w:rsidRDefault="000617B6" w:rsidP="000617B6">
      <w:pPr>
        <w:spacing w:after="200" w:line="276" w:lineRule="auto"/>
      </w:pPr>
    </w:p>
    <w:p w:rsidR="000617B6" w:rsidRPr="00BF5F7B" w:rsidRDefault="000617B6" w:rsidP="000617B6">
      <w:pPr>
        <w:ind w:left="5103"/>
        <w:rPr>
          <w:b/>
          <w:sz w:val="24"/>
          <w:szCs w:val="24"/>
        </w:rPr>
      </w:pPr>
      <w:r>
        <w:br w:type="page"/>
      </w:r>
      <w:r w:rsidRPr="00BF5F7B">
        <w:rPr>
          <w:b/>
          <w:sz w:val="28"/>
          <w:szCs w:val="24"/>
        </w:rPr>
        <w:lastRenderedPageBreak/>
        <w:t>Приложение № 3</w:t>
      </w:r>
    </w:p>
    <w:p w:rsidR="000617B6" w:rsidRPr="00BF5F7B" w:rsidRDefault="000617B6" w:rsidP="000617B6">
      <w:pPr>
        <w:ind w:left="5103"/>
        <w:rPr>
          <w:sz w:val="24"/>
          <w:szCs w:val="24"/>
        </w:rPr>
      </w:pPr>
      <w:r w:rsidRPr="00BF5F7B">
        <w:rPr>
          <w:sz w:val="24"/>
          <w:szCs w:val="24"/>
        </w:rPr>
        <w:t>к порядку предоставления субсидий субъектам малого и среднего предпринимательства, занимающихся социально значимыми видами деятельности, в городском округе Краснотурьинск в 2018 году</w:t>
      </w:r>
    </w:p>
    <w:p w:rsidR="000617B6" w:rsidRDefault="000617B6" w:rsidP="000617B6">
      <w:pPr>
        <w:rPr>
          <w:b/>
          <w:sz w:val="27"/>
          <w:szCs w:val="27"/>
        </w:rPr>
      </w:pPr>
    </w:p>
    <w:p w:rsidR="000617B6" w:rsidRDefault="000617B6" w:rsidP="000617B6">
      <w:pPr>
        <w:rPr>
          <w:b/>
          <w:sz w:val="27"/>
          <w:szCs w:val="27"/>
        </w:rPr>
      </w:pPr>
    </w:p>
    <w:p w:rsidR="000617B6" w:rsidRPr="000D353D" w:rsidRDefault="000617B6" w:rsidP="000617B6">
      <w:pPr>
        <w:jc w:val="center"/>
        <w:rPr>
          <w:b/>
          <w:sz w:val="27"/>
          <w:szCs w:val="27"/>
        </w:rPr>
      </w:pPr>
      <w:r w:rsidRPr="000D353D">
        <w:rPr>
          <w:b/>
          <w:sz w:val="27"/>
          <w:szCs w:val="27"/>
        </w:rPr>
        <w:t>Сведения</w:t>
      </w:r>
    </w:p>
    <w:p w:rsidR="000617B6" w:rsidRPr="000D353D" w:rsidRDefault="000617B6" w:rsidP="000617B6">
      <w:pPr>
        <w:jc w:val="center"/>
        <w:rPr>
          <w:b/>
          <w:sz w:val="27"/>
          <w:szCs w:val="27"/>
        </w:rPr>
      </w:pPr>
      <w:r w:rsidRPr="000D353D">
        <w:rPr>
          <w:b/>
          <w:sz w:val="27"/>
          <w:szCs w:val="27"/>
        </w:rPr>
        <w:t xml:space="preserve">о достижении показателей результативности предоставления субсидии </w:t>
      </w:r>
      <w:r>
        <w:rPr>
          <w:b/>
          <w:sz w:val="27"/>
          <w:szCs w:val="27"/>
        </w:rPr>
        <w:br/>
      </w:r>
      <w:r w:rsidRPr="000D353D">
        <w:rPr>
          <w:b/>
          <w:sz w:val="27"/>
          <w:szCs w:val="27"/>
        </w:rPr>
        <w:t>по состоянию на ________________ 20__ года</w:t>
      </w:r>
    </w:p>
    <w:p w:rsidR="000617B6" w:rsidRPr="00A26A9B" w:rsidRDefault="000617B6" w:rsidP="000617B6">
      <w:pPr>
        <w:jc w:val="center"/>
        <w:rPr>
          <w:b/>
          <w:sz w:val="26"/>
          <w:szCs w:val="26"/>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62"/>
        <w:gridCol w:w="567"/>
        <w:gridCol w:w="4395"/>
        <w:gridCol w:w="850"/>
        <w:gridCol w:w="1418"/>
        <w:gridCol w:w="794"/>
        <w:gridCol w:w="794"/>
        <w:gridCol w:w="794"/>
        <w:gridCol w:w="27"/>
      </w:tblGrid>
      <w:tr w:rsidR="000617B6" w:rsidRPr="00884F7A" w:rsidTr="009E14E7">
        <w:trPr>
          <w:gridAfter w:val="1"/>
          <w:wAfter w:w="27" w:type="dxa"/>
        </w:trPr>
        <w:tc>
          <w:tcPr>
            <w:tcW w:w="629" w:type="dxa"/>
            <w:gridSpan w:val="2"/>
            <w:vMerge w:val="restart"/>
          </w:tcPr>
          <w:p w:rsidR="000617B6" w:rsidRPr="00884F7A" w:rsidRDefault="000617B6" w:rsidP="009E14E7">
            <w:pPr>
              <w:pStyle w:val="ConsPlusNormal"/>
              <w:ind w:firstLine="0"/>
              <w:jc w:val="center"/>
              <w:rPr>
                <w:rFonts w:ascii="Times New Roman" w:hAnsi="Times New Roman" w:cs="Times New Roman"/>
                <w:sz w:val="27"/>
                <w:szCs w:val="27"/>
              </w:rPr>
            </w:pPr>
            <w:r w:rsidRPr="00884F7A">
              <w:rPr>
                <w:rFonts w:ascii="Times New Roman" w:hAnsi="Times New Roman" w:cs="Times New Roman"/>
                <w:sz w:val="27"/>
                <w:szCs w:val="27"/>
              </w:rPr>
              <w:t>№</w:t>
            </w:r>
            <w:r>
              <w:rPr>
                <w:rFonts w:ascii="Times New Roman" w:hAnsi="Times New Roman" w:cs="Times New Roman"/>
                <w:sz w:val="27"/>
                <w:szCs w:val="27"/>
              </w:rPr>
              <w:t xml:space="preserve"> </w:t>
            </w:r>
            <w:proofErr w:type="spellStart"/>
            <w:proofErr w:type="gramStart"/>
            <w:r w:rsidRPr="00884F7A">
              <w:rPr>
                <w:rFonts w:ascii="Times New Roman" w:hAnsi="Times New Roman" w:cs="Times New Roman"/>
                <w:sz w:val="27"/>
                <w:szCs w:val="27"/>
              </w:rPr>
              <w:t>п</w:t>
            </w:r>
            <w:proofErr w:type="spellEnd"/>
            <w:proofErr w:type="gramEnd"/>
            <w:r w:rsidRPr="00884F7A">
              <w:rPr>
                <w:rFonts w:ascii="Times New Roman" w:hAnsi="Times New Roman" w:cs="Times New Roman"/>
                <w:sz w:val="27"/>
                <w:szCs w:val="27"/>
              </w:rPr>
              <w:t>/</w:t>
            </w:r>
            <w:proofErr w:type="spellStart"/>
            <w:r w:rsidRPr="00884F7A">
              <w:rPr>
                <w:rFonts w:ascii="Times New Roman" w:hAnsi="Times New Roman" w:cs="Times New Roman"/>
                <w:sz w:val="27"/>
                <w:szCs w:val="27"/>
              </w:rPr>
              <w:t>п</w:t>
            </w:r>
            <w:proofErr w:type="spellEnd"/>
          </w:p>
        </w:tc>
        <w:tc>
          <w:tcPr>
            <w:tcW w:w="5245" w:type="dxa"/>
            <w:gridSpan w:val="2"/>
            <w:vMerge w:val="restart"/>
          </w:tcPr>
          <w:p w:rsidR="000617B6" w:rsidRPr="00884F7A" w:rsidRDefault="000617B6" w:rsidP="009E14E7">
            <w:pPr>
              <w:pStyle w:val="ConsPlusNormal"/>
              <w:ind w:firstLine="0"/>
              <w:jc w:val="center"/>
              <w:rPr>
                <w:rFonts w:ascii="Times New Roman" w:hAnsi="Times New Roman" w:cs="Times New Roman"/>
                <w:sz w:val="27"/>
                <w:szCs w:val="27"/>
              </w:rPr>
            </w:pPr>
            <w:r w:rsidRPr="00884F7A">
              <w:rPr>
                <w:rFonts w:ascii="Times New Roman" w:hAnsi="Times New Roman" w:cs="Times New Roman"/>
                <w:sz w:val="27"/>
                <w:szCs w:val="27"/>
              </w:rPr>
              <w:t>Наименование показателя</w:t>
            </w:r>
          </w:p>
        </w:tc>
        <w:tc>
          <w:tcPr>
            <w:tcW w:w="1418" w:type="dxa"/>
            <w:vMerge w:val="restart"/>
          </w:tcPr>
          <w:p w:rsidR="000617B6" w:rsidRPr="00884F7A" w:rsidRDefault="000617B6" w:rsidP="009E14E7">
            <w:pPr>
              <w:pStyle w:val="ConsPlusNormal"/>
              <w:ind w:firstLine="0"/>
              <w:jc w:val="center"/>
              <w:rPr>
                <w:rFonts w:ascii="Times New Roman" w:hAnsi="Times New Roman" w:cs="Times New Roman"/>
                <w:sz w:val="27"/>
                <w:szCs w:val="27"/>
              </w:rPr>
            </w:pPr>
            <w:r w:rsidRPr="00884F7A">
              <w:rPr>
                <w:rFonts w:ascii="Times New Roman" w:hAnsi="Times New Roman" w:cs="Times New Roman"/>
                <w:sz w:val="27"/>
                <w:szCs w:val="27"/>
              </w:rPr>
              <w:t>Единица измерения</w:t>
            </w:r>
          </w:p>
        </w:tc>
        <w:tc>
          <w:tcPr>
            <w:tcW w:w="2382" w:type="dxa"/>
            <w:gridSpan w:val="3"/>
          </w:tcPr>
          <w:p w:rsidR="000617B6" w:rsidRPr="00884F7A" w:rsidRDefault="000617B6" w:rsidP="009E14E7">
            <w:pPr>
              <w:pStyle w:val="ConsPlusNormal"/>
              <w:ind w:firstLine="0"/>
              <w:jc w:val="center"/>
              <w:rPr>
                <w:rFonts w:ascii="Times New Roman" w:hAnsi="Times New Roman" w:cs="Times New Roman"/>
                <w:sz w:val="27"/>
                <w:szCs w:val="27"/>
              </w:rPr>
            </w:pPr>
            <w:r w:rsidRPr="00884F7A">
              <w:rPr>
                <w:rFonts w:ascii="Times New Roman" w:hAnsi="Times New Roman" w:cs="Times New Roman"/>
                <w:sz w:val="27"/>
                <w:szCs w:val="27"/>
              </w:rPr>
              <w:t>Плановое значение показателя</w:t>
            </w:r>
          </w:p>
        </w:tc>
      </w:tr>
      <w:tr w:rsidR="000617B6" w:rsidRPr="00884F7A" w:rsidTr="009E14E7">
        <w:trPr>
          <w:gridAfter w:val="1"/>
          <w:wAfter w:w="27" w:type="dxa"/>
        </w:trPr>
        <w:tc>
          <w:tcPr>
            <w:tcW w:w="629" w:type="dxa"/>
            <w:gridSpan w:val="2"/>
            <w:vMerge/>
          </w:tcPr>
          <w:p w:rsidR="000617B6" w:rsidRPr="00884F7A" w:rsidRDefault="000617B6" w:rsidP="009E14E7">
            <w:pPr>
              <w:jc w:val="center"/>
              <w:rPr>
                <w:sz w:val="27"/>
                <w:szCs w:val="27"/>
              </w:rPr>
            </w:pPr>
          </w:p>
        </w:tc>
        <w:tc>
          <w:tcPr>
            <w:tcW w:w="5245" w:type="dxa"/>
            <w:gridSpan w:val="2"/>
            <w:vMerge/>
          </w:tcPr>
          <w:p w:rsidR="000617B6" w:rsidRPr="00884F7A" w:rsidRDefault="000617B6" w:rsidP="009E14E7">
            <w:pPr>
              <w:jc w:val="center"/>
              <w:rPr>
                <w:sz w:val="27"/>
                <w:szCs w:val="27"/>
              </w:rPr>
            </w:pPr>
          </w:p>
        </w:tc>
        <w:tc>
          <w:tcPr>
            <w:tcW w:w="1418" w:type="dxa"/>
            <w:vMerge/>
          </w:tcPr>
          <w:p w:rsidR="000617B6" w:rsidRPr="00884F7A" w:rsidRDefault="000617B6" w:rsidP="009E14E7">
            <w:pPr>
              <w:jc w:val="center"/>
              <w:rPr>
                <w:sz w:val="27"/>
                <w:szCs w:val="27"/>
              </w:rPr>
            </w:pPr>
          </w:p>
        </w:tc>
        <w:tc>
          <w:tcPr>
            <w:tcW w:w="794" w:type="dxa"/>
          </w:tcPr>
          <w:p w:rsidR="000617B6" w:rsidRPr="00884F7A" w:rsidRDefault="000617B6" w:rsidP="009E14E7">
            <w:pPr>
              <w:pStyle w:val="ConsPlusNormal"/>
              <w:ind w:firstLine="0"/>
              <w:jc w:val="center"/>
              <w:rPr>
                <w:rFonts w:ascii="Times New Roman" w:hAnsi="Times New Roman" w:cs="Times New Roman"/>
                <w:sz w:val="27"/>
                <w:szCs w:val="27"/>
              </w:rPr>
            </w:pPr>
            <w:r w:rsidRPr="00884F7A">
              <w:rPr>
                <w:rFonts w:ascii="Times New Roman" w:hAnsi="Times New Roman" w:cs="Times New Roman"/>
                <w:sz w:val="27"/>
                <w:szCs w:val="27"/>
              </w:rPr>
              <w:t>201</w:t>
            </w:r>
            <w:r>
              <w:rPr>
                <w:rFonts w:ascii="Times New Roman" w:hAnsi="Times New Roman" w:cs="Times New Roman"/>
                <w:sz w:val="27"/>
                <w:szCs w:val="27"/>
              </w:rPr>
              <w:t>8</w:t>
            </w:r>
            <w:r w:rsidRPr="00884F7A">
              <w:rPr>
                <w:rFonts w:ascii="Times New Roman" w:hAnsi="Times New Roman" w:cs="Times New Roman"/>
                <w:sz w:val="27"/>
                <w:szCs w:val="27"/>
              </w:rPr>
              <w:t xml:space="preserve"> год</w:t>
            </w:r>
          </w:p>
        </w:tc>
        <w:tc>
          <w:tcPr>
            <w:tcW w:w="794" w:type="dxa"/>
          </w:tcPr>
          <w:p w:rsidR="000617B6" w:rsidRPr="00884F7A" w:rsidRDefault="000617B6" w:rsidP="009E14E7">
            <w:pPr>
              <w:pStyle w:val="ConsPlusNormal"/>
              <w:ind w:firstLine="0"/>
              <w:jc w:val="center"/>
              <w:rPr>
                <w:rFonts w:ascii="Times New Roman" w:hAnsi="Times New Roman" w:cs="Times New Roman"/>
                <w:sz w:val="27"/>
                <w:szCs w:val="27"/>
              </w:rPr>
            </w:pPr>
            <w:r w:rsidRPr="00884F7A">
              <w:rPr>
                <w:rFonts w:ascii="Times New Roman" w:hAnsi="Times New Roman" w:cs="Times New Roman"/>
                <w:sz w:val="27"/>
                <w:szCs w:val="27"/>
              </w:rPr>
              <w:t>201</w:t>
            </w:r>
            <w:r>
              <w:rPr>
                <w:rFonts w:ascii="Times New Roman" w:hAnsi="Times New Roman" w:cs="Times New Roman"/>
                <w:sz w:val="27"/>
                <w:szCs w:val="27"/>
              </w:rPr>
              <w:t>9</w:t>
            </w:r>
            <w:r w:rsidRPr="00884F7A">
              <w:rPr>
                <w:rFonts w:ascii="Times New Roman" w:hAnsi="Times New Roman" w:cs="Times New Roman"/>
                <w:sz w:val="27"/>
                <w:szCs w:val="27"/>
              </w:rPr>
              <w:t xml:space="preserve"> год</w:t>
            </w:r>
          </w:p>
        </w:tc>
        <w:tc>
          <w:tcPr>
            <w:tcW w:w="794" w:type="dxa"/>
          </w:tcPr>
          <w:p w:rsidR="000617B6" w:rsidRPr="00884F7A" w:rsidRDefault="000617B6" w:rsidP="009E14E7">
            <w:pPr>
              <w:pStyle w:val="ConsPlusNormal"/>
              <w:ind w:firstLine="0"/>
              <w:jc w:val="center"/>
              <w:rPr>
                <w:rFonts w:ascii="Times New Roman" w:hAnsi="Times New Roman" w:cs="Times New Roman"/>
                <w:sz w:val="27"/>
                <w:szCs w:val="27"/>
              </w:rPr>
            </w:pPr>
            <w:r w:rsidRPr="00884F7A">
              <w:rPr>
                <w:rFonts w:ascii="Times New Roman" w:hAnsi="Times New Roman" w:cs="Times New Roman"/>
                <w:sz w:val="27"/>
                <w:szCs w:val="27"/>
              </w:rPr>
              <w:t>20</w:t>
            </w:r>
            <w:r>
              <w:rPr>
                <w:rFonts w:ascii="Times New Roman" w:hAnsi="Times New Roman" w:cs="Times New Roman"/>
                <w:sz w:val="27"/>
                <w:szCs w:val="27"/>
              </w:rPr>
              <w:t>20</w:t>
            </w:r>
            <w:r w:rsidRPr="00884F7A">
              <w:rPr>
                <w:rFonts w:ascii="Times New Roman" w:hAnsi="Times New Roman" w:cs="Times New Roman"/>
                <w:sz w:val="27"/>
                <w:szCs w:val="27"/>
              </w:rPr>
              <w:t xml:space="preserve"> год</w:t>
            </w:r>
          </w:p>
        </w:tc>
      </w:tr>
      <w:tr w:rsidR="000617B6" w:rsidRPr="00884F7A" w:rsidTr="009E14E7">
        <w:trPr>
          <w:gridAfter w:val="1"/>
          <w:wAfter w:w="27" w:type="dxa"/>
        </w:trPr>
        <w:tc>
          <w:tcPr>
            <w:tcW w:w="629" w:type="dxa"/>
            <w:gridSpan w:val="2"/>
          </w:tcPr>
          <w:p w:rsidR="000617B6" w:rsidRPr="00884F7A" w:rsidRDefault="000617B6" w:rsidP="009E14E7">
            <w:pPr>
              <w:pStyle w:val="ConsPlusNormal"/>
              <w:ind w:firstLine="0"/>
              <w:jc w:val="center"/>
              <w:rPr>
                <w:rFonts w:ascii="Times New Roman" w:hAnsi="Times New Roman" w:cs="Times New Roman"/>
                <w:sz w:val="27"/>
                <w:szCs w:val="27"/>
              </w:rPr>
            </w:pPr>
            <w:r>
              <w:rPr>
                <w:rFonts w:ascii="Times New Roman" w:hAnsi="Times New Roman" w:cs="Times New Roman"/>
                <w:sz w:val="27"/>
                <w:szCs w:val="27"/>
              </w:rPr>
              <w:t>1.</w:t>
            </w:r>
          </w:p>
        </w:tc>
        <w:tc>
          <w:tcPr>
            <w:tcW w:w="5245" w:type="dxa"/>
            <w:gridSpan w:val="2"/>
          </w:tcPr>
          <w:p w:rsidR="000617B6" w:rsidRPr="00884F7A" w:rsidRDefault="000617B6" w:rsidP="009E14E7">
            <w:pPr>
              <w:pStyle w:val="ConsPlusNormal"/>
              <w:ind w:firstLine="0"/>
              <w:rPr>
                <w:rFonts w:ascii="Times New Roman" w:hAnsi="Times New Roman" w:cs="Times New Roman"/>
                <w:sz w:val="27"/>
                <w:szCs w:val="27"/>
              </w:rPr>
            </w:pPr>
            <w:r w:rsidRPr="00884F7A">
              <w:rPr>
                <w:rFonts w:ascii="Times New Roman" w:hAnsi="Times New Roman" w:cs="Times New Roman"/>
                <w:sz w:val="27"/>
                <w:szCs w:val="27"/>
              </w:rP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tc>
        <w:tc>
          <w:tcPr>
            <w:tcW w:w="1418" w:type="dxa"/>
          </w:tcPr>
          <w:p w:rsidR="000617B6" w:rsidRPr="00884F7A" w:rsidRDefault="000617B6" w:rsidP="009E14E7">
            <w:pPr>
              <w:pStyle w:val="ConsPlusNormal"/>
              <w:ind w:firstLine="0"/>
              <w:rPr>
                <w:rFonts w:ascii="Times New Roman" w:hAnsi="Times New Roman" w:cs="Times New Roman"/>
                <w:sz w:val="27"/>
                <w:szCs w:val="27"/>
              </w:rPr>
            </w:pPr>
            <w:r w:rsidRPr="00884F7A">
              <w:rPr>
                <w:rFonts w:ascii="Times New Roman" w:hAnsi="Times New Roman" w:cs="Times New Roman"/>
                <w:sz w:val="27"/>
                <w:szCs w:val="27"/>
              </w:rPr>
              <w:t>единиц</w:t>
            </w:r>
          </w:p>
        </w:tc>
        <w:tc>
          <w:tcPr>
            <w:tcW w:w="794" w:type="dxa"/>
          </w:tcPr>
          <w:p w:rsidR="000617B6" w:rsidRPr="00884F7A" w:rsidRDefault="000617B6" w:rsidP="009E14E7">
            <w:pPr>
              <w:pStyle w:val="ConsPlusNormal"/>
              <w:ind w:firstLine="0"/>
              <w:rPr>
                <w:rFonts w:ascii="Times New Roman" w:hAnsi="Times New Roman" w:cs="Times New Roman"/>
                <w:sz w:val="27"/>
                <w:szCs w:val="27"/>
              </w:rPr>
            </w:pPr>
          </w:p>
        </w:tc>
        <w:tc>
          <w:tcPr>
            <w:tcW w:w="794" w:type="dxa"/>
          </w:tcPr>
          <w:p w:rsidR="000617B6" w:rsidRPr="00884F7A" w:rsidRDefault="000617B6" w:rsidP="009E14E7">
            <w:pPr>
              <w:pStyle w:val="ConsPlusNormal"/>
              <w:ind w:firstLine="0"/>
              <w:rPr>
                <w:rFonts w:ascii="Times New Roman" w:hAnsi="Times New Roman" w:cs="Times New Roman"/>
                <w:sz w:val="27"/>
                <w:szCs w:val="27"/>
              </w:rPr>
            </w:pPr>
          </w:p>
        </w:tc>
        <w:tc>
          <w:tcPr>
            <w:tcW w:w="794" w:type="dxa"/>
          </w:tcPr>
          <w:p w:rsidR="000617B6" w:rsidRPr="00884F7A" w:rsidRDefault="000617B6" w:rsidP="009E14E7">
            <w:pPr>
              <w:pStyle w:val="ConsPlusNormal"/>
              <w:ind w:firstLine="0"/>
              <w:rPr>
                <w:rFonts w:ascii="Times New Roman" w:hAnsi="Times New Roman" w:cs="Times New Roman"/>
                <w:sz w:val="27"/>
                <w:szCs w:val="27"/>
              </w:rPr>
            </w:pPr>
          </w:p>
        </w:tc>
      </w:tr>
      <w:tr w:rsidR="000617B6" w:rsidRPr="00884F7A" w:rsidTr="009E14E7">
        <w:trPr>
          <w:gridAfter w:val="1"/>
          <w:wAfter w:w="27" w:type="dxa"/>
        </w:trPr>
        <w:tc>
          <w:tcPr>
            <w:tcW w:w="629" w:type="dxa"/>
            <w:gridSpan w:val="2"/>
          </w:tcPr>
          <w:p w:rsidR="000617B6" w:rsidRPr="00884F7A" w:rsidRDefault="000617B6" w:rsidP="009E14E7">
            <w:pPr>
              <w:pStyle w:val="ConsPlusNormal"/>
              <w:ind w:firstLine="0"/>
              <w:jc w:val="center"/>
              <w:rPr>
                <w:rFonts w:ascii="Times New Roman" w:hAnsi="Times New Roman" w:cs="Times New Roman"/>
                <w:sz w:val="27"/>
                <w:szCs w:val="27"/>
              </w:rPr>
            </w:pPr>
            <w:r>
              <w:rPr>
                <w:rFonts w:ascii="Times New Roman" w:hAnsi="Times New Roman" w:cs="Times New Roman"/>
                <w:sz w:val="27"/>
                <w:szCs w:val="27"/>
              </w:rPr>
              <w:t>2.</w:t>
            </w:r>
          </w:p>
        </w:tc>
        <w:tc>
          <w:tcPr>
            <w:tcW w:w="5245" w:type="dxa"/>
            <w:gridSpan w:val="2"/>
          </w:tcPr>
          <w:p w:rsidR="000617B6" w:rsidRPr="00884F7A" w:rsidRDefault="000617B6" w:rsidP="009E14E7">
            <w:pPr>
              <w:pStyle w:val="ConsPlusNormal"/>
              <w:ind w:firstLine="0"/>
              <w:rPr>
                <w:rFonts w:ascii="Times New Roman" w:hAnsi="Times New Roman" w:cs="Times New Roman"/>
                <w:sz w:val="27"/>
                <w:szCs w:val="27"/>
              </w:rPr>
            </w:pPr>
            <w:r w:rsidRPr="00884F7A">
              <w:rPr>
                <w:rFonts w:ascii="Times New Roman" w:hAnsi="Times New Roman" w:cs="Times New Roman"/>
                <w:sz w:val="27"/>
                <w:szCs w:val="27"/>
              </w:rPr>
              <w:t>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w:t>
            </w:r>
          </w:p>
        </w:tc>
        <w:tc>
          <w:tcPr>
            <w:tcW w:w="1418" w:type="dxa"/>
          </w:tcPr>
          <w:p w:rsidR="000617B6" w:rsidRPr="00884F7A" w:rsidRDefault="000617B6" w:rsidP="009E14E7">
            <w:pPr>
              <w:pStyle w:val="ConsPlusNormal"/>
              <w:ind w:firstLine="0"/>
              <w:rPr>
                <w:rFonts w:ascii="Times New Roman" w:hAnsi="Times New Roman" w:cs="Times New Roman"/>
                <w:sz w:val="27"/>
                <w:szCs w:val="27"/>
              </w:rPr>
            </w:pPr>
            <w:r w:rsidRPr="00884F7A">
              <w:rPr>
                <w:rFonts w:ascii="Times New Roman" w:hAnsi="Times New Roman" w:cs="Times New Roman"/>
                <w:sz w:val="27"/>
                <w:szCs w:val="27"/>
              </w:rPr>
              <w:t>процентов</w:t>
            </w:r>
          </w:p>
        </w:tc>
        <w:tc>
          <w:tcPr>
            <w:tcW w:w="794" w:type="dxa"/>
          </w:tcPr>
          <w:p w:rsidR="000617B6" w:rsidRPr="00884F7A" w:rsidRDefault="000617B6" w:rsidP="009E14E7">
            <w:pPr>
              <w:pStyle w:val="ConsPlusNormal"/>
              <w:ind w:firstLine="0"/>
              <w:rPr>
                <w:rFonts w:ascii="Times New Roman" w:hAnsi="Times New Roman" w:cs="Times New Roman"/>
                <w:sz w:val="27"/>
                <w:szCs w:val="27"/>
              </w:rPr>
            </w:pPr>
          </w:p>
        </w:tc>
        <w:tc>
          <w:tcPr>
            <w:tcW w:w="794" w:type="dxa"/>
          </w:tcPr>
          <w:p w:rsidR="000617B6" w:rsidRPr="00884F7A" w:rsidRDefault="000617B6" w:rsidP="009E14E7">
            <w:pPr>
              <w:pStyle w:val="ConsPlusNormal"/>
              <w:ind w:firstLine="0"/>
              <w:rPr>
                <w:rFonts w:ascii="Times New Roman" w:hAnsi="Times New Roman" w:cs="Times New Roman"/>
                <w:sz w:val="27"/>
                <w:szCs w:val="27"/>
              </w:rPr>
            </w:pPr>
          </w:p>
        </w:tc>
        <w:tc>
          <w:tcPr>
            <w:tcW w:w="794" w:type="dxa"/>
          </w:tcPr>
          <w:p w:rsidR="000617B6" w:rsidRPr="00884F7A" w:rsidRDefault="000617B6" w:rsidP="009E14E7">
            <w:pPr>
              <w:pStyle w:val="ConsPlusNormal"/>
              <w:ind w:firstLine="0"/>
              <w:rPr>
                <w:rFonts w:ascii="Times New Roman" w:hAnsi="Times New Roman" w:cs="Times New Roman"/>
                <w:sz w:val="27"/>
                <w:szCs w:val="27"/>
              </w:rPr>
            </w:pPr>
          </w:p>
        </w:tc>
      </w:tr>
      <w:tr w:rsidR="000617B6" w:rsidRPr="00884F7A" w:rsidTr="009E14E7">
        <w:trPr>
          <w:gridAfter w:val="1"/>
          <w:wAfter w:w="27" w:type="dxa"/>
        </w:trPr>
        <w:tc>
          <w:tcPr>
            <w:tcW w:w="629" w:type="dxa"/>
            <w:gridSpan w:val="2"/>
          </w:tcPr>
          <w:p w:rsidR="000617B6" w:rsidRPr="00884F7A" w:rsidRDefault="000617B6" w:rsidP="009E14E7">
            <w:pPr>
              <w:pStyle w:val="ConsPlusNormal"/>
              <w:ind w:firstLine="0"/>
              <w:jc w:val="center"/>
              <w:rPr>
                <w:rFonts w:ascii="Times New Roman" w:hAnsi="Times New Roman" w:cs="Times New Roman"/>
                <w:sz w:val="27"/>
                <w:szCs w:val="27"/>
              </w:rPr>
            </w:pPr>
            <w:r>
              <w:rPr>
                <w:rFonts w:ascii="Times New Roman" w:hAnsi="Times New Roman" w:cs="Times New Roman"/>
                <w:sz w:val="27"/>
                <w:szCs w:val="27"/>
              </w:rPr>
              <w:t>3.</w:t>
            </w:r>
          </w:p>
        </w:tc>
        <w:tc>
          <w:tcPr>
            <w:tcW w:w="5245" w:type="dxa"/>
            <w:gridSpan w:val="2"/>
          </w:tcPr>
          <w:p w:rsidR="000617B6" w:rsidRPr="00884F7A" w:rsidRDefault="000617B6" w:rsidP="009E14E7">
            <w:pPr>
              <w:pStyle w:val="ConsPlusNormal"/>
              <w:ind w:firstLine="0"/>
              <w:rPr>
                <w:rFonts w:ascii="Times New Roman" w:hAnsi="Times New Roman" w:cs="Times New Roman"/>
                <w:sz w:val="27"/>
                <w:szCs w:val="27"/>
              </w:rPr>
            </w:pPr>
            <w:r w:rsidRPr="00884F7A">
              <w:rPr>
                <w:rFonts w:ascii="Times New Roman" w:hAnsi="Times New Roman" w:cs="Times New Roman"/>
                <w:sz w:val="27"/>
                <w:szCs w:val="27"/>
              </w:rPr>
              <w:t>Увеличение оборота субъектов малого и среднего предпринимательства, получивших государственную поддержку, в постоянных ценах по отношению к показателю 2014 года</w:t>
            </w:r>
          </w:p>
        </w:tc>
        <w:tc>
          <w:tcPr>
            <w:tcW w:w="1418" w:type="dxa"/>
          </w:tcPr>
          <w:p w:rsidR="000617B6" w:rsidRPr="00884F7A" w:rsidRDefault="000617B6" w:rsidP="009E14E7">
            <w:pPr>
              <w:pStyle w:val="ConsPlusNormal"/>
              <w:ind w:firstLine="0"/>
              <w:rPr>
                <w:rFonts w:ascii="Times New Roman" w:hAnsi="Times New Roman" w:cs="Times New Roman"/>
                <w:sz w:val="27"/>
                <w:szCs w:val="27"/>
              </w:rPr>
            </w:pPr>
            <w:r w:rsidRPr="00884F7A">
              <w:rPr>
                <w:rFonts w:ascii="Times New Roman" w:hAnsi="Times New Roman" w:cs="Times New Roman"/>
                <w:sz w:val="27"/>
                <w:szCs w:val="27"/>
              </w:rPr>
              <w:t>процентов</w:t>
            </w:r>
          </w:p>
        </w:tc>
        <w:tc>
          <w:tcPr>
            <w:tcW w:w="794" w:type="dxa"/>
          </w:tcPr>
          <w:p w:rsidR="000617B6" w:rsidRPr="00884F7A" w:rsidRDefault="000617B6" w:rsidP="009E14E7">
            <w:pPr>
              <w:pStyle w:val="ConsPlusNormal"/>
              <w:ind w:firstLine="0"/>
              <w:rPr>
                <w:rFonts w:ascii="Times New Roman" w:hAnsi="Times New Roman" w:cs="Times New Roman"/>
                <w:sz w:val="27"/>
                <w:szCs w:val="27"/>
              </w:rPr>
            </w:pPr>
          </w:p>
        </w:tc>
        <w:tc>
          <w:tcPr>
            <w:tcW w:w="794" w:type="dxa"/>
          </w:tcPr>
          <w:p w:rsidR="000617B6" w:rsidRPr="00884F7A" w:rsidRDefault="000617B6" w:rsidP="009E14E7">
            <w:pPr>
              <w:pStyle w:val="ConsPlusNormal"/>
              <w:ind w:firstLine="0"/>
              <w:rPr>
                <w:rFonts w:ascii="Times New Roman" w:hAnsi="Times New Roman" w:cs="Times New Roman"/>
                <w:sz w:val="27"/>
                <w:szCs w:val="27"/>
              </w:rPr>
            </w:pPr>
          </w:p>
        </w:tc>
        <w:tc>
          <w:tcPr>
            <w:tcW w:w="794" w:type="dxa"/>
          </w:tcPr>
          <w:p w:rsidR="000617B6" w:rsidRPr="00884F7A" w:rsidRDefault="000617B6" w:rsidP="009E14E7">
            <w:pPr>
              <w:pStyle w:val="ConsPlusNormal"/>
              <w:ind w:firstLine="0"/>
              <w:rPr>
                <w:rFonts w:ascii="Times New Roman" w:hAnsi="Times New Roman" w:cs="Times New Roman"/>
                <w:sz w:val="27"/>
                <w:szCs w:val="27"/>
              </w:rPr>
            </w:pPr>
          </w:p>
        </w:tc>
      </w:tr>
      <w:tr w:rsidR="000617B6" w:rsidRPr="00884F7A" w:rsidTr="009E14E7">
        <w:trPr>
          <w:gridAfter w:val="1"/>
          <w:wAfter w:w="27" w:type="dxa"/>
        </w:trPr>
        <w:tc>
          <w:tcPr>
            <w:tcW w:w="629" w:type="dxa"/>
            <w:gridSpan w:val="2"/>
          </w:tcPr>
          <w:p w:rsidR="000617B6" w:rsidRPr="00884F7A" w:rsidRDefault="000617B6" w:rsidP="009E14E7">
            <w:pPr>
              <w:pStyle w:val="ConsPlusNormal"/>
              <w:ind w:firstLine="0"/>
              <w:jc w:val="center"/>
              <w:rPr>
                <w:rFonts w:ascii="Times New Roman" w:hAnsi="Times New Roman" w:cs="Times New Roman"/>
                <w:sz w:val="27"/>
                <w:szCs w:val="27"/>
              </w:rPr>
            </w:pPr>
            <w:r>
              <w:rPr>
                <w:rFonts w:ascii="Times New Roman" w:hAnsi="Times New Roman" w:cs="Times New Roman"/>
                <w:sz w:val="27"/>
                <w:szCs w:val="27"/>
              </w:rPr>
              <w:t>4.</w:t>
            </w:r>
          </w:p>
        </w:tc>
        <w:tc>
          <w:tcPr>
            <w:tcW w:w="5245" w:type="dxa"/>
            <w:gridSpan w:val="2"/>
          </w:tcPr>
          <w:p w:rsidR="000617B6" w:rsidRPr="001B36CD" w:rsidRDefault="000617B6" w:rsidP="009E14E7">
            <w:pPr>
              <w:pStyle w:val="ConsPlusNormal"/>
              <w:ind w:firstLine="0"/>
              <w:rPr>
                <w:rFonts w:ascii="Times New Roman" w:hAnsi="Times New Roman" w:cs="Times New Roman"/>
                <w:sz w:val="27"/>
                <w:szCs w:val="27"/>
              </w:rPr>
            </w:pPr>
            <w:r>
              <w:rPr>
                <w:rFonts w:ascii="Times New Roman" w:hAnsi="Times New Roman" w:cs="Times New Roman"/>
                <w:sz w:val="27"/>
                <w:szCs w:val="27"/>
              </w:rPr>
              <w:t>Д</w:t>
            </w:r>
            <w:r w:rsidRPr="001B36CD">
              <w:rPr>
                <w:rFonts w:ascii="Times New Roman" w:hAnsi="Times New Roman" w:cs="Times New Roman"/>
                <w:sz w:val="27"/>
                <w:szCs w:val="27"/>
              </w:rPr>
              <w:t>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w:t>
            </w:r>
          </w:p>
        </w:tc>
        <w:tc>
          <w:tcPr>
            <w:tcW w:w="1418" w:type="dxa"/>
          </w:tcPr>
          <w:p w:rsidR="000617B6" w:rsidRPr="00884F7A" w:rsidRDefault="000617B6" w:rsidP="009E14E7">
            <w:pPr>
              <w:pStyle w:val="ConsPlusNormal"/>
              <w:ind w:firstLine="0"/>
              <w:rPr>
                <w:rFonts w:ascii="Times New Roman" w:hAnsi="Times New Roman" w:cs="Times New Roman"/>
                <w:sz w:val="27"/>
                <w:szCs w:val="27"/>
              </w:rPr>
            </w:pPr>
            <w:r w:rsidRPr="001B36CD">
              <w:rPr>
                <w:rFonts w:ascii="Times New Roman" w:hAnsi="Times New Roman" w:cs="Times New Roman"/>
                <w:sz w:val="27"/>
                <w:szCs w:val="27"/>
              </w:rPr>
              <w:t>процент</w:t>
            </w:r>
          </w:p>
        </w:tc>
        <w:tc>
          <w:tcPr>
            <w:tcW w:w="794" w:type="dxa"/>
          </w:tcPr>
          <w:p w:rsidR="000617B6" w:rsidRPr="00884F7A" w:rsidRDefault="000617B6" w:rsidP="009E14E7">
            <w:pPr>
              <w:pStyle w:val="ConsPlusNormal"/>
              <w:ind w:firstLine="0"/>
              <w:rPr>
                <w:rFonts w:ascii="Times New Roman" w:hAnsi="Times New Roman" w:cs="Times New Roman"/>
                <w:sz w:val="27"/>
                <w:szCs w:val="27"/>
              </w:rPr>
            </w:pPr>
          </w:p>
        </w:tc>
        <w:tc>
          <w:tcPr>
            <w:tcW w:w="794" w:type="dxa"/>
          </w:tcPr>
          <w:p w:rsidR="000617B6" w:rsidRPr="00884F7A" w:rsidRDefault="000617B6" w:rsidP="009E14E7">
            <w:pPr>
              <w:pStyle w:val="ConsPlusNormal"/>
              <w:ind w:firstLine="0"/>
              <w:rPr>
                <w:rFonts w:ascii="Times New Roman" w:hAnsi="Times New Roman" w:cs="Times New Roman"/>
                <w:sz w:val="27"/>
                <w:szCs w:val="27"/>
              </w:rPr>
            </w:pPr>
          </w:p>
        </w:tc>
        <w:tc>
          <w:tcPr>
            <w:tcW w:w="794" w:type="dxa"/>
          </w:tcPr>
          <w:p w:rsidR="000617B6" w:rsidRPr="00884F7A" w:rsidRDefault="000617B6" w:rsidP="009E14E7">
            <w:pPr>
              <w:pStyle w:val="ConsPlusNormal"/>
              <w:ind w:firstLine="0"/>
              <w:rPr>
                <w:rFonts w:ascii="Times New Roman" w:hAnsi="Times New Roman" w:cs="Times New Roman"/>
                <w:sz w:val="27"/>
                <w:szCs w:val="27"/>
              </w:rPr>
            </w:pPr>
          </w:p>
        </w:tc>
      </w:tr>
      <w:tr w:rsidR="000617B6" w:rsidRPr="00844885" w:rsidTr="009E1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tblPrEx>
        <w:trPr>
          <w:gridBefore w:val="1"/>
          <w:wBefore w:w="62" w:type="dxa"/>
        </w:trPr>
        <w:tc>
          <w:tcPr>
            <w:tcW w:w="4962" w:type="dxa"/>
            <w:gridSpan w:val="2"/>
          </w:tcPr>
          <w:p w:rsidR="000617B6" w:rsidRDefault="000617B6" w:rsidP="009E14E7">
            <w:bookmarkStart w:id="6" w:name="Par18"/>
            <w:bookmarkEnd w:id="6"/>
          </w:p>
          <w:p w:rsidR="000617B6" w:rsidRPr="00844885" w:rsidRDefault="000617B6" w:rsidP="009E14E7"/>
          <w:p w:rsidR="000617B6" w:rsidRPr="00844885" w:rsidRDefault="000617B6" w:rsidP="009E14E7">
            <w:r w:rsidRPr="00844885">
              <w:t>______________________________________</w:t>
            </w:r>
          </w:p>
          <w:p w:rsidR="000617B6" w:rsidRPr="00844885" w:rsidRDefault="000617B6" w:rsidP="009E14E7">
            <w:r w:rsidRPr="00844885">
              <w:t>(Должность руководителя юридического лица или индивидуального предпринимателя)</w:t>
            </w:r>
          </w:p>
          <w:p w:rsidR="000617B6" w:rsidRPr="00844885" w:rsidRDefault="000617B6" w:rsidP="009E14E7"/>
        </w:tc>
        <w:tc>
          <w:tcPr>
            <w:tcW w:w="4677" w:type="dxa"/>
            <w:gridSpan w:val="6"/>
          </w:tcPr>
          <w:p w:rsidR="000617B6" w:rsidRDefault="000617B6" w:rsidP="009E14E7"/>
          <w:p w:rsidR="000617B6" w:rsidRPr="00844885" w:rsidRDefault="000617B6" w:rsidP="009E14E7"/>
          <w:p w:rsidR="000617B6" w:rsidRPr="00844885" w:rsidRDefault="000617B6" w:rsidP="009E14E7">
            <w:r w:rsidRPr="00844885">
              <w:t>_____________________________________</w:t>
            </w:r>
          </w:p>
          <w:p w:rsidR="000617B6" w:rsidRPr="00844885" w:rsidRDefault="000617B6" w:rsidP="009E14E7">
            <w:r w:rsidRPr="00844885">
              <w:t>(Ф.И.О. руководителя юридического лица или индивидуального предпринимателя, подпись)</w:t>
            </w:r>
          </w:p>
        </w:tc>
      </w:tr>
      <w:tr w:rsidR="000617B6" w:rsidRPr="00844885" w:rsidTr="009E1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tblPrEx>
        <w:trPr>
          <w:gridBefore w:val="1"/>
          <w:wBefore w:w="62" w:type="dxa"/>
        </w:trPr>
        <w:tc>
          <w:tcPr>
            <w:tcW w:w="4962" w:type="dxa"/>
            <w:gridSpan w:val="2"/>
          </w:tcPr>
          <w:p w:rsidR="000617B6" w:rsidRPr="00844885" w:rsidRDefault="000617B6" w:rsidP="009E14E7"/>
          <w:p w:rsidR="000617B6" w:rsidRPr="00844885" w:rsidRDefault="000617B6" w:rsidP="009E14E7">
            <w:r w:rsidRPr="00844885">
              <w:t>Дата</w:t>
            </w:r>
          </w:p>
        </w:tc>
        <w:tc>
          <w:tcPr>
            <w:tcW w:w="4677" w:type="dxa"/>
            <w:gridSpan w:val="6"/>
          </w:tcPr>
          <w:p w:rsidR="000617B6" w:rsidRPr="00844885" w:rsidRDefault="000617B6" w:rsidP="009E14E7"/>
          <w:p w:rsidR="000617B6" w:rsidRPr="00844885" w:rsidRDefault="000617B6" w:rsidP="009E14E7">
            <w:r w:rsidRPr="00844885">
              <w:t>М. П. (при наличии)</w:t>
            </w:r>
          </w:p>
        </w:tc>
      </w:tr>
    </w:tbl>
    <w:p w:rsidR="000617B6" w:rsidRDefault="000617B6" w:rsidP="000617B6">
      <w:pPr>
        <w:jc w:val="both"/>
      </w:pPr>
    </w:p>
    <w:p w:rsidR="000617B6" w:rsidRPr="00BF5F7B" w:rsidRDefault="000617B6" w:rsidP="000617B6">
      <w:pPr>
        <w:ind w:left="5103"/>
        <w:rPr>
          <w:b/>
          <w:sz w:val="24"/>
          <w:szCs w:val="24"/>
        </w:rPr>
      </w:pPr>
      <w:r>
        <w:br w:type="page"/>
      </w:r>
      <w:r w:rsidRPr="00BF5F7B">
        <w:rPr>
          <w:b/>
          <w:sz w:val="28"/>
          <w:szCs w:val="24"/>
        </w:rPr>
        <w:lastRenderedPageBreak/>
        <w:t>Приложение № 4</w:t>
      </w:r>
    </w:p>
    <w:p w:rsidR="000617B6" w:rsidRPr="00BF5F7B" w:rsidRDefault="000617B6" w:rsidP="000617B6">
      <w:pPr>
        <w:ind w:left="5103"/>
        <w:rPr>
          <w:sz w:val="24"/>
          <w:szCs w:val="24"/>
        </w:rPr>
      </w:pPr>
      <w:r w:rsidRPr="00BF5F7B">
        <w:rPr>
          <w:sz w:val="24"/>
          <w:szCs w:val="24"/>
        </w:rPr>
        <w:t>к порядку предоставления субсидий субъектам малого и среднего предпринимательства, занимающихся социально значимыми видами деятельности, в городском округе Краснотурьинск в 2018 году</w:t>
      </w:r>
    </w:p>
    <w:p w:rsidR="000617B6" w:rsidRDefault="000617B6" w:rsidP="000617B6">
      <w:pPr>
        <w:tabs>
          <w:tab w:val="left" w:pos="1276"/>
        </w:tabs>
        <w:jc w:val="center"/>
        <w:rPr>
          <w:b/>
          <w:bCs/>
          <w:sz w:val="28"/>
          <w:szCs w:val="28"/>
        </w:rPr>
      </w:pPr>
    </w:p>
    <w:p w:rsidR="00BF5F7B" w:rsidRDefault="00BF5F7B" w:rsidP="000617B6">
      <w:pPr>
        <w:tabs>
          <w:tab w:val="left" w:pos="1276"/>
        </w:tabs>
        <w:jc w:val="center"/>
        <w:rPr>
          <w:b/>
          <w:bCs/>
          <w:sz w:val="28"/>
          <w:szCs w:val="28"/>
        </w:rPr>
      </w:pPr>
    </w:p>
    <w:p w:rsidR="000617B6" w:rsidRPr="000D353D" w:rsidRDefault="000617B6" w:rsidP="000617B6">
      <w:pPr>
        <w:tabs>
          <w:tab w:val="left" w:pos="1276"/>
        </w:tabs>
        <w:jc w:val="center"/>
        <w:rPr>
          <w:b/>
          <w:bCs/>
          <w:sz w:val="27"/>
          <w:szCs w:val="27"/>
        </w:rPr>
      </w:pPr>
      <w:r w:rsidRPr="000D353D">
        <w:rPr>
          <w:b/>
          <w:bCs/>
          <w:sz w:val="27"/>
          <w:szCs w:val="27"/>
        </w:rPr>
        <w:t>Отчёт</w:t>
      </w:r>
    </w:p>
    <w:p w:rsidR="000617B6" w:rsidRPr="00844885" w:rsidRDefault="000617B6" w:rsidP="000617B6">
      <w:pPr>
        <w:tabs>
          <w:tab w:val="left" w:pos="1276"/>
        </w:tabs>
        <w:jc w:val="center"/>
        <w:rPr>
          <w:b/>
          <w:bCs/>
          <w:sz w:val="26"/>
          <w:szCs w:val="26"/>
        </w:rPr>
      </w:pPr>
      <w:r w:rsidRPr="000D353D">
        <w:rPr>
          <w:b/>
          <w:bCs/>
          <w:sz w:val="27"/>
          <w:szCs w:val="27"/>
        </w:rPr>
        <w:t xml:space="preserve">о выполнении </w:t>
      </w:r>
      <w:proofErr w:type="spellStart"/>
      <w:r w:rsidRPr="000D353D">
        <w:rPr>
          <w:b/>
          <w:bCs/>
          <w:sz w:val="27"/>
          <w:szCs w:val="27"/>
        </w:rPr>
        <w:t>бизнес-проекта</w:t>
      </w:r>
      <w:proofErr w:type="spellEnd"/>
      <w:r w:rsidRPr="000D353D">
        <w:rPr>
          <w:b/>
          <w:bCs/>
          <w:sz w:val="27"/>
          <w:szCs w:val="27"/>
        </w:rPr>
        <w:t xml:space="preserve"> по состоянию </w:t>
      </w:r>
      <w:proofErr w:type="gramStart"/>
      <w:r w:rsidRPr="000D353D">
        <w:rPr>
          <w:b/>
          <w:bCs/>
          <w:sz w:val="27"/>
          <w:szCs w:val="27"/>
        </w:rPr>
        <w:t>на</w:t>
      </w:r>
      <w:proofErr w:type="gramEnd"/>
      <w:r w:rsidRPr="000D781D">
        <w:rPr>
          <w:b/>
          <w:bCs/>
          <w:sz w:val="28"/>
          <w:szCs w:val="28"/>
        </w:rPr>
        <w:t xml:space="preserve"> </w:t>
      </w:r>
      <w:r w:rsidRPr="00844885">
        <w:rPr>
          <w:b/>
          <w:bCs/>
          <w:sz w:val="26"/>
          <w:szCs w:val="26"/>
        </w:rPr>
        <w:t>___________</w:t>
      </w:r>
    </w:p>
    <w:p w:rsidR="000617B6" w:rsidRPr="00844885" w:rsidRDefault="000617B6" w:rsidP="000617B6">
      <w:pPr>
        <w:widowControl w:val="0"/>
        <w:jc w:val="center"/>
        <w:rPr>
          <w:sz w:val="28"/>
          <w:szCs w:val="28"/>
        </w:rPr>
      </w:pPr>
      <w:r w:rsidRPr="00844885">
        <w:rPr>
          <w:sz w:val="28"/>
          <w:szCs w:val="28"/>
        </w:rPr>
        <w:t>___________________________________________________</w:t>
      </w:r>
    </w:p>
    <w:p w:rsidR="000617B6" w:rsidRPr="00844885" w:rsidRDefault="000617B6" w:rsidP="000617B6">
      <w:pPr>
        <w:widowControl w:val="0"/>
        <w:jc w:val="center"/>
        <w:rPr>
          <w:sz w:val="28"/>
          <w:szCs w:val="28"/>
          <w:vertAlign w:val="superscript"/>
        </w:rPr>
      </w:pPr>
      <w:r w:rsidRPr="00844885">
        <w:rPr>
          <w:sz w:val="28"/>
          <w:szCs w:val="28"/>
          <w:vertAlign w:val="superscript"/>
        </w:rPr>
        <w:t>(полное наименование субъекта малого</w:t>
      </w:r>
      <w:r>
        <w:rPr>
          <w:sz w:val="28"/>
          <w:szCs w:val="28"/>
          <w:vertAlign w:val="superscript"/>
        </w:rPr>
        <w:t xml:space="preserve"> и среднего</w:t>
      </w:r>
      <w:r w:rsidRPr="00844885">
        <w:rPr>
          <w:sz w:val="28"/>
          <w:szCs w:val="28"/>
          <w:vertAlign w:val="superscript"/>
        </w:rPr>
        <w:t xml:space="preserve"> предпринимательства)</w:t>
      </w:r>
    </w:p>
    <w:p w:rsidR="000617B6" w:rsidRPr="00844885" w:rsidRDefault="000617B6" w:rsidP="000617B6">
      <w:pPr>
        <w:tabs>
          <w:tab w:val="left" w:pos="0"/>
          <w:tab w:val="left" w:pos="5245"/>
        </w:tabs>
        <w:jc w:val="both"/>
        <w:rPr>
          <w:sz w:val="26"/>
          <w:szCs w:val="26"/>
        </w:rPr>
      </w:pPr>
      <w:r w:rsidRPr="00844885">
        <w:rPr>
          <w:b/>
        </w:rPr>
        <w:t>«____________________________________________________________________________»</w:t>
      </w:r>
    </w:p>
    <w:p w:rsidR="000617B6" w:rsidRPr="00844885" w:rsidRDefault="000617B6" w:rsidP="000617B6">
      <w:pPr>
        <w:jc w:val="center"/>
        <w:outlineLvl w:val="0"/>
        <w:rPr>
          <w:sz w:val="18"/>
          <w:szCs w:val="18"/>
        </w:rPr>
      </w:pPr>
      <w:r w:rsidRPr="00844885">
        <w:rPr>
          <w:sz w:val="18"/>
          <w:szCs w:val="18"/>
        </w:rPr>
        <w:t xml:space="preserve">(наименование </w:t>
      </w:r>
      <w:proofErr w:type="spellStart"/>
      <w:proofErr w:type="gramStart"/>
      <w:r w:rsidRPr="00844885">
        <w:rPr>
          <w:sz w:val="18"/>
          <w:szCs w:val="18"/>
        </w:rPr>
        <w:t>бизнес-проекта</w:t>
      </w:r>
      <w:proofErr w:type="spellEnd"/>
      <w:proofErr w:type="gramEnd"/>
      <w:r w:rsidRPr="00844885">
        <w:rPr>
          <w:sz w:val="18"/>
          <w:szCs w:val="18"/>
        </w:rPr>
        <w:t>)</w:t>
      </w:r>
    </w:p>
    <w:p w:rsidR="000617B6" w:rsidRPr="00844885" w:rsidRDefault="000617B6" w:rsidP="000617B6">
      <w:pPr>
        <w:tabs>
          <w:tab w:val="left" w:pos="1276"/>
        </w:tabs>
        <w:jc w:val="both"/>
        <w:rPr>
          <w:bCs/>
        </w:rPr>
      </w:pPr>
    </w:p>
    <w:p w:rsidR="000617B6" w:rsidRPr="00844885" w:rsidRDefault="000617B6" w:rsidP="000617B6">
      <w:pPr>
        <w:tabs>
          <w:tab w:val="left" w:pos="1276"/>
        </w:tabs>
        <w:ind w:firstLine="709"/>
        <w:jc w:val="both"/>
        <w:rPr>
          <w:bCs/>
          <w:sz w:val="26"/>
          <w:szCs w:val="26"/>
        </w:rPr>
      </w:pPr>
      <w:r w:rsidRPr="00844885">
        <w:rPr>
          <w:bCs/>
          <w:sz w:val="26"/>
          <w:szCs w:val="26"/>
        </w:rPr>
        <w:t>1. Сведения о выполнении плана работ</w:t>
      </w:r>
    </w:p>
    <w:p w:rsidR="000617B6" w:rsidRPr="00844885" w:rsidRDefault="000617B6" w:rsidP="000617B6">
      <w:pPr>
        <w:tabs>
          <w:tab w:val="left" w:pos="1276"/>
        </w:tabs>
        <w:jc w:val="both"/>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1593"/>
        <w:gridCol w:w="1828"/>
        <w:gridCol w:w="3826"/>
      </w:tblGrid>
      <w:tr w:rsidR="000617B6" w:rsidRPr="00844885" w:rsidTr="009E14E7">
        <w:tc>
          <w:tcPr>
            <w:tcW w:w="2392" w:type="dxa"/>
          </w:tcPr>
          <w:p w:rsidR="000617B6" w:rsidRPr="00844885" w:rsidRDefault="000617B6" w:rsidP="009E14E7">
            <w:pPr>
              <w:contextualSpacing/>
              <w:jc w:val="center"/>
            </w:pPr>
            <w:r w:rsidRPr="00844885">
              <w:t>Этап</w:t>
            </w:r>
          </w:p>
        </w:tc>
        <w:tc>
          <w:tcPr>
            <w:tcW w:w="1593" w:type="dxa"/>
          </w:tcPr>
          <w:p w:rsidR="000617B6" w:rsidRPr="00FA1E9E" w:rsidRDefault="000617B6" w:rsidP="009E14E7">
            <w:pPr>
              <w:contextualSpacing/>
              <w:jc w:val="center"/>
              <w:rPr>
                <w:sz w:val="16"/>
                <w:szCs w:val="16"/>
              </w:rPr>
            </w:pPr>
            <w:r w:rsidRPr="00844885">
              <w:t>Начало*</w:t>
            </w:r>
          </w:p>
        </w:tc>
        <w:tc>
          <w:tcPr>
            <w:tcW w:w="1828" w:type="dxa"/>
          </w:tcPr>
          <w:p w:rsidR="000617B6" w:rsidRPr="00844885" w:rsidRDefault="000617B6" w:rsidP="009E14E7">
            <w:pPr>
              <w:contextualSpacing/>
              <w:jc w:val="center"/>
            </w:pPr>
            <w:r w:rsidRPr="00844885">
              <w:t>Окончание*</w:t>
            </w:r>
          </w:p>
        </w:tc>
        <w:tc>
          <w:tcPr>
            <w:tcW w:w="3826" w:type="dxa"/>
          </w:tcPr>
          <w:p w:rsidR="000617B6" w:rsidRPr="00844885" w:rsidRDefault="000617B6" w:rsidP="009E14E7">
            <w:pPr>
              <w:contextualSpacing/>
              <w:jc w:val="center"/>
            </w:pPr>
            <w:r w:rsidRPr="00844885">
              <w:t>Результат этапа**</w:t>
            </w:r>
          </w:p>
        </w:tc>
      </w:tr>
      <w:tr w:rsidR="000617B6" w:rsidRPr="00844885" w:rsidTr="009E14E7">
        <w:tc>
          <w:tcPr>
            <w:tcW w:w="2392" w:type="dxa"/>
          </w:tcPr>
          <w:p w:rsidR="000617B6" w:rsidRPr="00844885" w:rsidRDefault="000617B6" w:rsidP="009E14E7">
            <w:pPr>
              <w:contextualSpacing/>
            </w:pPr>
          </w:p>
        </w:tc>
        <w:tc>
          <w:tcPr>
            <w:tcW w:w="1593" w:type="dxa"/>
          </w:tcPr>
          <w:p w:rsidR="000617B6" w:rsidRPr="00844885" w:rsidRDefault="000617B6" w:rsidP="009E14E7">
            <w:pPr>
              <w:contextualSpacing/>
            </w:pPr>
          </w:p>
        </w:tc>
        <w:tc>
          <w:tcPr>
            <w:tcW w:w="1828" w:type="dxa"/>
          </w:tcPr>
          <w:p w:rsidR="000617B6" w:rsidRPr="00844885" w:rsidRDefault="000617B6" w:rsidP="009E14E7">
            <w:pPr>
              <w:contextualSpacing/>
            </w:pPr>
          </w:p>
        </w:tc>
        <w:tc>
          <w:tcPr>
            <w:tcW w:w="3826" w:type="dxa"/>
          </w:tcPr>
          <w:p w:rsidR="000617B6" w:rsidRPr="00844885" w:rsidRDefault="000617B6" w:rsidP="009E14E7">
            <w:pPr>
              <w:contextualSpacing/>
            </w:pPr>
          </w:p>
        </w:tc>
      </w:tr>
      <w:tr w:rsidR="000617B6" w:rsidRPr="00844885" w:rsidTr="009E14E7">
        <w:tc>
          <w:tcPr>
            <w:tcW w:w="2392" w:type="dxa"/>
          </w:tcPr>
          <w:p w:rsidR="000617B6" w:rsidRPr="00844885" w:rsidRDefault="000617B6" w:rsidP="009E14E7">
            <w:pPr>
              <w:contextualSpacing/>
            </w:pPr>
          </w:p>
        </w:tc>
        <w:tc>
          <w:tcPr>
            <w:tcW w:w="1593" w:type="dxa"/>
          </w:tcPr>
          <w:p w:rsidR="000617B6" w:rsidRPr="00844885" w:rsidRDefault="000617B6" w:rsidP="009E14E7">
            <w:pPr>
              <w:contextualSpacing/>
            </w:pPr>
          </w:p>
        </w:tc>
        <w:tc>
          <w:tcPr>
            <w:tcW w:w="1828" w:type="dxa"/>
          </w:tcPr>
          <w:p w:rsidR="000617B6" w:rsidRPr="00844885" w:rsidRDefault="000617B6" w:rsidP="009E14E7">
            <w:pPr>
              <w:contextualSpacing/>
            </w:pPr>
          </w:p>
        </w:tc>
        <w:tc>
          <w:tcPr>
            <w:tcW w:w="3826" w:type="dxa"/>
          </w:tcPr>
          <w:p w:rsidR="000617B6" w:rsidRPr="00844885" w:rsidRDefault="000617B6" w:rsidP="009E14E7">
            <w:pPr>
              <w:contextualSpacing/>
            </w:pPr>
          </w:p>
        </w:tc>
      </w:tr>
    </w:tbl>
    <w:p w:rsidR="000617B6" w:rsidRPr="00844885" w:rsidRDefault="000617B6" w:rsidP="000617B6">
      <w:pPr>
        <w:spacing w:line="240" w:lineRule="atLeast"/>
      </w:pPr>
      <w:r w:rsidRPr="00844885">
        <w:t>* указываются фактические сроки начала и окончания проекта</w:t>
      </w:r>
    </w:p>
    <w:p w:rsidR="000617B6" w:rsidRPr="00844885" w:rsidRDefault="000617B6" w:rsidP="000617B6">
      <w:pPr>
        <w:spacing w:line="240" w:lineRule="atLeast"/>
      </w:pPr>
      <w:r w:rsidRPr="00844885">
        <w:t>** в случае если этап не окончен на момент представления отчета, указываются текущие результаты работ</w:t>
      </w:r>
    </w:p>
    <w:p w:rsidR="000617B6" w:rsidRPr="00844885" w:rsidRDefault="000617B6" w:rsidP="000617B6">
      <w:pPr>
        <w:spacing w:line="240" w:lineRule="atLeast"/>
      </w:pPr>
    </w:p>
    <w:p w:rsidR="000617B6" w:rsidRPr="00844885" w:rsidRDefault="000617B6" w:rsidP="000617B6">
      <w:pPr>
        <w:spacing w:line="240" w:lineRule="atLeast"/>
        <w:ind w:firstLine="709"/>
      </w:pPr>
      <w:r w:rsidRPr="00844885">
        <w:t xml:space="preserve">Текущее состояние </w:t>
      </w:r>
      <w:proofErr w:type="spellStart"/>
      <w:proofErr w:type="gramStart"/>
      <w:r w:rsidRPr="00844885">
        <w:t>бизнес-проекта</w:t>
      </w:r>
      <w:proofErr w:type="spellEnd"/>
      <w:proofErr w:type="gramEnd"/>
      <w:r w:rsidRPr="00844885">
        <w:t>: ______________________________________________________________________________________________________________________________________________(описательная часть)</w:t>
      </w:r>
    </w:p>
    <w:p w:rsidR="000617B6" w:rsidRPr="00844885" w:rsidRDefault="000617B6" w:rsidP="000617B6">
      <w:pPr>
        <w:spacing w:line="240" w:lineRule="atLeast"/>
      </w:pPr>
    </w:p>
    <w:p w:rsidR="000617B6" w:rsidRPr="00844885" w:rsidRDefault="000617B6" w:rsidP="000617B6">
      <w:pPr>
        <w:spacing w:line="240" w:lineRule="atLeast"/>
        <w:ind w:firstLine="709"/>
        <w:rPr>
          <w:sz w:val="26"/>
          <w:szCs w:val="26"/>
        </w:rPr>
      </w:pPr>
      <w:r w:rsidRPr="00844885">
        <w:rPr>
          <w:sz w:val="26"/>
          <w:szCs w:val="26"/>
        </w:rPr>
        <w:t>2. Отчет о расходовании средств субсидии</w:t>
      </w:r>
    </w:p>
    <w:p w:rsidR="000617B6" w:rsidRPr="00844885" w:rsidRDefault="000617B6" w:rsidP="000617B6">
      <w:pPr>
        <w:spacing w:line="240" w:lineRule="atLeas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295"/>
        <w:gridCol w:w="1763"/>
        <w:gridCol w:w="1762"/>
        <w:gridCol w:w="2039"/>
        <w:gridCol w:w="1240"/>
      </w:tblGrid>
      <w:tr w:rsidR="000617B6" w:rsidRPr="00844885" w:rsidTr="009E14E7">
        <w:tc>
          <w:tcPr>
            <w:tcW w:w="540" w:type="dxa"/>
          </w:tcPr>
          <w:p w:rsidR="000617B6" w:rsidRPr="00844885" w:rsidRDefault="000617B6" w:rsidP="009E14E7">
            <w:pPr>
              <w:spacing w:line="240" w:lineRule="atLeast"/>
              <w:jc w:val="center"/>
            </w:pPr>
            <w:r w:rsidRPr="00844885">
              <w:t xml:space="preserve">№ </w:t>
            </w:r>
            <w:proofErr w:type="spellStart"/>
            <w:proofErr w:type="gramStart"/>
            <w:r w:rsidRPr="00844885">
              <w:t>п</w:t>
            </w:r>
            <w:proofErr w:type="spellEnd"/>
            <w:proofErr w:type="gramEnd"/>
            <w:r w:rsidRPr="00844885">
              <w:t>/</w:t>
            </w:r>
            <w:proofErr w:type="spellStart"/>
            <w:r w:rsidRPr="00844885">
              <w:t>п</w:t>
            </w:r>
            <w:proofErr w:type="spellEnd"/>
          </w:p>
        </w:tc>
        <w:tc>
          <w:tcPr>
            <w:tcW w:w="2295" w:type="dxa"/>
          </w:tcPr>
          <w:p w:rsidR="000617B6" w:rsidRPr="00844885" w:rsidRDefault="000617B6" w:rsidP="009E14E7">
            <w:pPr>
              <w:spacing w:line="240" w:lineRule="atLeast"/>
              <w:jc w:val="center"/>
            </w:pPr>
            <w:r w:rsidRPr="00844885">
              <w:t>Виды расходов</w:t>
            </w:r>
          </w:p>
        </w:tc>
        <w:tc>
          <w:tcPr>
            <w:tcW w:w="1763" w:type="dxa"/>
          </w:tcPr>
          <w:p w:rsidR="000617B6" w:rsidRPr="00844885" w:rsidRDefault="000617B6" w:rsidP="009E14E7">
            <w:pPr>
              <w:spacing w:line="240" w:lineRule="atLeast"/>
              <w:jc w:val="center"/>
            </w:pPr>
            <w:r w:rsidRPr="00844885">
              <w:t>Планируемая сумма (рублей)</w:t>
            </w:r>
          </w:p>
        </w:tc>
        <w:tc>
          <w:tcPr>
            <w:tcW w:w="1762" w:type="dxa"/>
          </w:tcPr>
          <w:p w:rsidR="000617B6" w:rsidRPr="00844885" w:rsidRDefault="000617B6" w:rsidP="009E14E7">
            <w:pPr>
              <w:spacing w:line="240" w:lineRule="atLeast"/>
              <w:jc w:val="center"/>
            </w:pPr>
            <w:r w:rsidRPr="00844885">
              <w:t>Фактическая сумма (рублей)</w:t>
            </w:r>
          </w:p>
        </w:tc>
        <w:tc>
          <w:tcPr>
            <w:tcW w:w="2039" w:type="dxa"/>
          </w:tcPr>
          <w:p w:rsidR="000617B6" w:rsidRPr="00844885" w:rsidRDefault="000617B6" w:rsidP="009E14E7">
            <w:pPr>
              <w:spacing w:line="240" w:lineRule="atLeast"/>
              <w:jc w:val="center"/>
            </w:pPr>
            <w:r w:rsidRPr="00844885">
              <w:t>Реквизиты подтверждающих документов о расходовании средств субсидии</w:t>
            </w:r>
          </w:p>
        </w:tc>
        <w:tc>
          <w:tcPr>
            <w:tcW w:w="1240" w:type="dxa"/>
          </w:tcPr>
          <w:p w:rsidR="000617B6" w:rsidRPr="00844885" w:rsidRDefault="000617B6" w:rsidP="009E14E7">
            <w:pPr>
              <w:spacing w:line="240" w:lineRule="atLeast"/>
              <w:jc w:val="center"/>
            </w:pPr>
            <w:r w:rsidRPr="00844885">
              <w:t>Процент освоения</w:t>
            </w:r>
          </w:p>
        </w:tc>
      </w:tr>
      <w:tr w:rsidR="000617B6" w:rsidRPr="00844885" w:rsidTr="009E14E7">
        <w:tc>
          <w:tcPr>
            <w:tcW w:w="540" w:type="dxa"/>
          </w:tcPr>
          <w:p w:rsidR="000617B6" w:rsidRPr="00844885" w:rsidRDefault="000617B6" w:rsidP="009E14E7">
            <w:pPr>
              <w:spacing w:line="240" w:lineRule="atLeast"/>
            </w:pPr>
          </w:p>
        </w:tc>
        <w:tc>
          <w:tcPr>
            <w:tcW w:w="2295" w:type="dxa"/>
          </w:tcPr>
          <w:p w:rsidR="000617B6" w:rsidRPr="00844885" w:rsidRDefault="000617B6" w:rsidP="009E14E7">
            <w:pPr>
              <w:spacing w:line="240" w:lineRule="atLeast"/>
            </w:pPr>
          </w:p>
        </w:tc>
        <w:tc>
          <w:tcPr>
            <w:tcW w:w="1763" w:type="dxa"/>
          </w:tcPr>
          <w:p w:rsidR="000617B6" w:rsidRPr="00844885" w:rsidRDefault="000617B6" w:rsidP="009E14E7">
            <w:pPr>
              <w:spacing w:line="240" w:lineRule="atLeast"/>
            </w:pPr>
          </w:p>
        </w:tc>
        <w:tc>
          <w:tcPr>
            <w:tcW w:w="1762" w:type="dxa"/>
          </w:tcPr>
          <w:p w:rsidR="000617B6" w:rsidRPr="00844885" w:rsidRDefault="000617B6" w:rsidP="009E14E7">
            <w:pPr>
              <w:spacing w:line="240" w:lineRule="atLeast"/>
            </w:pPr>
          </w:p>
        </w:tc>
        <w:tc>
          <w:tcPr>
            <w:tcW w:w="2039" w:type="dxa"/>
          </w:tcPr>
          <w:p w:rsidR="000617B6" w:rsidRPr="00844885" w:rsidRDefault="000617B6" w:rsidP="009E14E7">
            <w:pPr>
              <w:spacing w:line="240" w:lineRule="atLeast"/>
            </w:pPr>
          </w:p>
        </w:tc>
        <w:tc>
          <w:tcPr>
            <w:tcW w:w="1240" w:type="dxa"/>
          </w:tcPr>
          <w:p w:rsidR="000617B6" w:rsidRPr="00844885" w:rsidRDefault="000617B6" w:rsidP="009E14E7">
            <w:pPr>
              <w:spacing w:line="240" w:lineRule="atLeast"/>
            </w:pPr>
          </w:p>
        </w:tc>
      </w:tr>
      <w:tr w:rsidR="000617B6" w:rsidRPr="00844885" w:rsidTr="009E14E7">
        <w:tc>
          <w:tcPr>
            <w:tcW w:w="540" w:type="dxa"/>
          </w:tcPr>
          <w:p w:rsidR="000617B6" w:rsidRPr="00844885" w:rsidRDefault="000617B6" w:rsidP="009E14E7">
            <w:pPr>
              <w:spacing w:line="240" w:lineRule="atLeast"/>
            </w:pPr>
          </w:p>
        </w:tc>
        <w:tc>
          <w:tcPr>
            <w:tcW w:w="2295" w:type="dxa"/>
          </w:tcPr>
          <w:p w:rsidR="000617B6" w:rsidRPr="00844885" w:rsidRDefault="000617B6" w:rsidP="009E14E7">
            <w:pPr>
              <w:spacing w:line="240" w:lineRule="atLeast"/>
            </w:pPr>
          </w:p>
        </w:tc>
        <w:tc>
          <w:tcPr>
            <w:tcW w:w="1763" w:type="dxa"/>
          </w:tcPr>
          <w:p w:rsidR="000617B6" w:rsidRPr="00844885" w:rsidRDefault="000617B6" w:rsidP="009E14E7">
            <w:pPr>
              <w:spacing w:line="240" w:lineRule="atLeast"/>
            </w:pPr>
          </w:p>
        </w:tc>
        <w:tc>
          <w:tcPr>
            <w:tcW w:w="1762" w:type="dxa"/>
          </w:tcPr>
          <w:p w:rsidR="000617B6" w:rsidRPr="00844885" w:rsidRDefault="000617B6" w:rsidP="009E14E7">
            <w:pPr>
              <w:spacing w:line="240" w:lineRule="atLeast"/>
            </w:pPr>
          </w:p>
        </w:tc>
        <w:tc>
          <w:tcPr>
            <w:tcW w:w="2039" w:type="dxa"/>
          </w:tcPr>
          <w:p w:rsidR="000617B6" w:rsidRPr="00844885" w:rsidRDefault="000617B6" w:rsidP="009E14E7">
            <w:pPr>
              <w:spacing w:line="240" w:lineRule="atLeast"/>
            </w:pPr>
          </w:p>
        </w:tc>
        <w:tc>
          <w:tcPr>
            <w:tcW w:w="1240" w:type="dxa"/>
          </w:tcPr>
          <w:p w:rsidR="000617B6" w:rsidRPr="00844885" w:rsidRDefault="000617B6" w:rsidP="009E14E7">
            <w:pPr>
              <w:spacing w:line="240" w:lineRule="atLeast"/>
            </w:pPr>
          </w:p>
        </w:tc>
      </w:tr>
      <w:tr w:rsidR="000617B6" w:rsidRPr="00844885" w:rsidTr="009E14E7">
        <w:tc>
          <w:tcPr>
            <w:tcW w:w="540" w:type="dxa"/>
          </w:tcPr>
          <w:p w:rsidR="000617B6" w:rsidRPr="00844885" w:rsidRDefault="000617B6" w:rsidP="009E14E7">
            <w:pPr>
              <w:spacing w:line="240" w:lineRule="atLeast"/>
            </w:pPr>
          </w:p>
        </w:tc>
        <w:tc>
          <w:tcPr>
            <w:tcW w:w="2295" w:type="dxa"/>
          </w:tcPr>
          <w:p w:rsidR="000617B6" w:rsidRPr="00844885" w:rsidRDefault="000617B6" w:rsidP="009E14E7">
            <w:pPr>
              <w:spacing w:line="240" w:lineRule="atLeast"/>
            </w:pPr>
            <w:r w:rsidRPr="00844885">
              <w:t>Итого</w:t>
            </w:r>
          </w:p>
        </w:tc>
        <w:tc>
          <w:tcPr>
            <w:tcW w:w="1763" w:type="dxa"/>
          </w:tcPr>
          <w:p w:rsidR="000617B6" w:rsidRPr="00844885" w:rsidRDefault="000617B6" w:rsidP="009E14E7">
            <w:pPr>
              <w:spacing w:line="240" w:lineRule="atLeast"/>
            </w:pPr>
          </w:p>
        </w:tc>
        <w:tc>
          <w:tcPr>
            <w:tcW w:w="1762" w:type="dxa"/>
          </w:tcPr>
          <w:p w:rsidR="000617B6" w:rsidRPr="00844885" w:rsidRDefault="000617B6" w:rsidP="009E14E7">
            <w:pPr>
              <w:spacing w:line="240" w:lineRule="atLeast"/>
            </w:pPr>
          </w:p>
        </w:tc>
        <w:tc>
          <w:tcPr>
            <w:tcW w:w="2039" w:type="dxa"/>
          </w:tcPr>
          <w:p w:rsidR="000617B6" w:rsidRPr="00844885" w:rsidRDefault="000617B6" w:rsidP="009E14E7">
            <w:pPr>
              <w:spacing w:line="240" w:lineRule="atLeast"/>
            </w:pPr>
          </w:p>
        </w:tc>
        <w:tc>
          <w:tcPr>
            <w:tcW w:w="1240" w:type="dxa"/>
          </w:tcPr>
          <w:p w:rsidR="000617B6" w:rsidRPr="00844885" w:rsidRDefault="000617B6" w:rsidP="009E14E7">
            <w:pPr>
              <w:spacing w:line="240" w:lineRule="atLeast"/>
            </w:pPr>
          </w:p>
        </w:tc>
      </w:tr>
    </w:tbl>
    <w:p w:rsidR="000617B6" w:rsidRPr="00844885" w:rsidRDefault="000617B6" w:rsidP="000617B6">
      <w:pPr>
        <w:tabs>
          <w:tab w:val="left" w:pos="1276"/>
        </w:tabs>
        <w:jc w:val="both"/>
        <w:rPr>
          <w:bCs/>
          <w:sz w:val="26"/>
          <w:szCs w:val="26"/>
        </w:rPr>
      </w:pPr>
    </w:p>
    <w:p w:rsidR="000617B6" w:rsidRPr="00844885" w:rsidRDefault="000617B6" w:rsidP="000617B6">
      <w:pPr>
        <w:tabs>
          <w:tab w:val="left" w:pos="1276"/>
        </w:tabs>
        <w:ind w:firstLine="709"/>
        <w:jc w:val="both"/>
        <w:rPr>
          <w:bCs/>
          <w:sz w:val="26"/>
          <w:szCs w:val="26"/>
        </w:rPr>
      </w:pPr>
      <w:r w:rsidRPr="00844885">
        <w:rPr>
          <w:bCs/>
          <w:sz w:val="26"/>
          <w:szCs w:val="26"/>
        </w:rPr>
        <w:t xml:space="preserve">3. Показатели реализации </w:t>
      </w:r>
      <w:proofErr w:type="spellStart"/>
      <w:proofErr w:type="gramStart"/>
      <w:r w:rsidRPr="00844885">
        <w:rPr>
          <w:bCs/>
          <w:sz w:val="26"/>
          <w:szCs w:val="26"/>
        </w:rPr>
        <w:t>бизнес-проекта</w:t>
      </w:r>
      <w:proofErr w:type="spellEnd"/>
      <w:proofErr w:type="gramEnd"/>
      <w:r w:rsidRPr="00844885">
        <w:rPr>
          <w:bCs/>
          <w:sz w:val="26"/>
          <w:szCs w:val="26"/>
        </w:rPr>
        <w:t>, подтвержденные первичными документами</w:t>
      </w:r>
    </w:p>
    <w:p w:rsidR="000617B6" w:rsidRPr="00844885" w:rsidRDefault="000617B6" w:rsidP="000617B6">
      <w:pPr>
        <w:tabs>
          <w:tab w:val="left" w:pos="1276"/>
        </w:tabs>
        <w:rPr>
          <w:b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1083"/>
        <w:gridCol w:w="1469"/>
        <w:gridCol w:w="317"/>
        <w:gridCol w:w="1460"/>
        <w:gridCol w:w="1505"/>
        <w:gridCol w:w="1395"/>
      </w:tblGrid>
      <w:tr w:rsidR="000617B6" w:rsidRPr="00844885" w:rsidTr="009E14E7">
        <w:trPr>
          <w:trHeight w:val="828"/>
          <w:tblHeader/>
        </w:trPr>
        <w:tc>
          <w:tcPr>
            <w:tcW w:w="2410" w:type="dxa"/>
            <w:shd w:val="clear" w:color="auto" w:fill="auto"/>
            <w:hideMark/>
          </w:tcPr>
          <w:p w:rsidR="000617B6" w:rsidRPr="00844885" w:rsidRDefault="000617B6" w:rsidP="009E14E7">
            <w:pPr>
              <w:contextualSpacing/>
              <w:jc w:val="center"/>
              <w:rPr>
                <w:color w:val="000000"/>
              </w:rPr>
            </w:pPr>
            <w:r w:rsidRPr="00844885">
              <w:rPr>
                <w:color w:val="000000"/>
              </w:rPr>
              <w:t>Наименование показателя</w:t>
            </w:r>
          </w:p>
        </w:tc>
        <w:tc>
          <w:tcPr>
            <w:tcW w:w="1083" w:type="dxa"/>
            <w:shd w:val="clear" w:color="auto" w:fill="auto"/>
            <w:hideMark/>
          </w:tcPr>
          <w:p w:rsidR="000617B6" w:rsidRPr="00844885" w:rsidRDefault="000617B6" w:rsidP="009E14E7">
            <w:pPr>
              <w:contextualSpacing/>
              <w:jc w:val="center"/>
              <w:rPr>
                <w:bCs/>
                <w:color w:val="000000"/>
              </w:rPr>
            </w:pPr>
            <w:r w:rsidRPr="00844885">
              <w:rPr>
                <w:bCs/>
                <w:color w:val="000000"/>
              </w:rPr>
              <w:t>Един.</w:t>
            </w:r>
          </w:p>
          <w:p w:rsidR="000617B6" w:rsidRPr="00844885" w:rsidRDefault="000617B6" w:rsidP="009E14E7">
            <w:pPr>
              <w:contextualSpacing/>
              <w:jc w:val="center"/>
              <w:rPr>
                <w:bCs/>
                <w:color w:val="000000"/>
              </w:rPr>
            </w:pPr>
            <w:proofErr w:type="spellStart"/>
            <w:r w:rsidRPr="00844885">
              <w:rPr>
                <w:bCs/>
                <w:color w:val="000000"/>
              </w:rPr>
              <w:t>измер</w:t>
            </w:r>
            <w:proofErr w:type="spellEnd"/>
            <w:r w:rsidRPr="00844885">
              <w:rPr>
                <w:bCs/>
                <w:color w:val="000000"/>
              </w:rPr>
              <w:t>.</w:t>
            </w:r>
          </w:p>
        </w:tc>
        <w:tc>
          <w:tcPr>
            <w:tcW w:w="1786" w:type="dxa"/>
            <w:gridSpan w:val="2"/>
            <w:shd w:val="clear" w:color="auto" w:fill="auto"/>
          </w:tcPr>
          <w:p w:rsidR="000617B6" w:rsidRPr="00844885" w:rsidRDefault="000617B6" w:rsidP="009E14E7">
            <w:pPr>
              <w:contextualSpacing/>
              <w:jc w:val="center"/>
              <w:rPr>
                <w:bCs/>
                <w:color w:val="000000"/>
              </w:rPr>
            </w:pPr>
            <w:r w:rsidRPr="00844885">
              <w:rPr>
                <w:bCs/>
                <w:color w:val="000000"/>
              </w:rPr>
              <w:t>Плановое значение показателя</w:t>
            </w:r>
          </w:p>
        </w:tc>
        <w:tc>
          <w:tcPr>
            <w:tcW w:w="1460" w:type="dxa"/>
            <w:shd w:val="clear" w:color="auto" w:fill="auto"/>
          </w:tcPr>
          <w:p w:rsidR="000617B6" w:rsidRPr="00844885" w:rsidRDefault="000617B6" w:rsidP="009E14E7">
            <w:pPr>
              <w:contextualSpacing/>
              <w:jc w:val="center"/>
              <w:rPr>
                <w:bCs/>
                <w:color w:val="000000"/>
              </w:rPr>
            </w:pPr>
            <w:r w:rsidRPr="00844885">
              <w:rPr>
                <w:bCs/>
                <w:color w:val="000000"/>
              </w:rPr>
              <w:t>Достигнутое значение показателя</w:t>
            </w:r>
          </w:p>
        </w:tc>
        <w:tc>
          <w:tcPr>
            <w:tcW w:w="1505" w:type="dxa"/>
            <w:shd w:val="clear" w:color="auto" w:fill="auto"/>
          </w:tcPr>
          <w:p w:rsidR="000617B6" w:rsidRPr="00844885" w:rsidRDefault="000617B6" w:rsidP="009E14E7">
            <w:pPr>
              <w:contextualSpacing/>
              <w:jc w:val="center"/>
              <w:rPr>
                <w:bCs/>
                <w:color w:val="000000"/>
              </w:rPr>
            </w:pPr>
            <w:r w:rsidRPr="00844885">
              <w:rPr>
                <w:bCs/>
                <w:color w:val="000000"/>
              </w:rPr>
              <w:t>Процент выполнения плана</w:t>
            </w:r>
          </w:p>
        </w:tc>
        <w:tc>
          <w:tcPr>
            <w:tcW w:w="1395" w:type="dxa"/>
            <w:shd w:val="clear" w:color="auto" w:fill="auto"/>
          </w:tcPr>
          <w:p w:rsidR="000617B6" w:rsidRPr="00844885" w:rsidRDefault="000617B6" w:rsidP="009E14E7">
            <w:pPr>
              <w:contextualSpacing/>
              <w:jc w:val="center"/>
              <w:rPr>
                <w:bCs/>
                <w:color w:val="000000"/>
              </w:rPr>
            </w:pPr>
            <w:r w:rsidRPr="00844885">
              <w:rPr>
                <w:bCs/>
                <w:color w:val="000000"/>
              </w:rPr>
              <w:t>Причина отклонения</w:t>
            </w:r>
          </w:p>
        </w:tc>
      </w:tr>
      <w:tr w:rsidR="000617B6" w:rsidRPr="00844885" w:rsidTr="009E14E7">
        <w:trPr>
          <w:trHeight w:val="196"/>
        </w:trPr>
        <w:tc>
          <w:tcPr>
            <w:tcW w:w="2410" w:type="dxa"/>
            <w:shd w:val="clear" w:color="auto" w:fill="auto"/>
          </w:tcPr>
          <w:p w:rsidR="000617B6" w:rsidRPr="00844885" w:rsidRDefault="000617B6" w:rsidP="009E14E7">
            <w:pPr>
              <w:contextualSpacing/>
              <w:jc w:val="center"/>
              <w:rPr>
                <w:color w:val="000000"/>
              </w:rPr>
            </w:pPr>
            <w:r w:rsidRPr="00844885">
              <w:rPr>
                <w:color w:val="000000"/>
              </w:rPr>
              <w:t>1</w:t>
            </w:r>
          </w:p>
        </w:tc>
        <w:tc>
          <w:tcPr>
            <w:tcW w:w="1083" w:type="dxa"/>
            <w:shd w:val="clear" w:color="auto" w:fill="auto"/>
          </w:tcPr>
          <w:p w:rsidR="000617B6" w:rsidRPr="00844885" w:rsidRDefault="000617B6" w:rsidP="009E14E7">
            <w:pPr>
              <w:contextualSpacing/>
              <w:jc w:val="center"/>
              <w:rPr>
                <w:color w:val="000000"/>
              </w:rPr>
            </w:pPr>
            <w:r w:rsidRPr="00844885">
              <w:rPr>
                <w:color w:val="000000"/>
              </w:rPr>
              <w:t>2</w:t>
            </w:r>
          </w:p>
        </w:tc>
        <w:tc>
          <w:tcPr>
            <w:tcW w:w="1786" w:type="dxa"/>
            <w:gridSpan w:val="2"/>
            <w:shd w:val="clear" w:color="auto" w:fill="auto"/>
          </w:tcPr>
          <w:p w:rsidR="000617B6" w:rsidRPr="00844885" w:rsidRDefault="000617B6" w:rsidP="009E14E7">
            <w:pPr>
              <w:contextualSpacing/>
              <w:jc w:val="center"/>
              <w:rPr>
                <w:color w:val="000000"/>
              </w:rPr>
            </w:pPr>
            <w:r w:rsidRPr="00844885">
              <w:rPr>
                <w:color w:val="000000"/>
              </w:rPr>
              <w:t>3</w:t>
            </w:r>
          </w:p>
        </w:tc>
        <w:tc>
          <w:tcPr>
            <w:tcW w:w="1460" w:type="dxa"/>
            <w:shd w:val="clear" w:color="auto" w:fill="auto"/>
          </w:tcPr>
          <w:p w:rsidR="000617B6" w:rsidRPr="00844885" w:rsidRDefault="000617B6" w:rsidP="009E14E7">
            <w:pPr>
              <w:contextualSpacing/>
              <w:jc w:val="center"/>
              <w:rPr>
                <w:color w:val="000000"/>
              </w:rPr>
            </w:pPr>
            <w:r w:rsidRPr="00844885">
              <w:rPr>
                <w:color w:val="000000"/>
              </w:rPr>
              <w:t>4</w:t>
            </w:r>
          </w:p>
        </w:tc>
        <w:tc>
          <w:tcPr>
            <w:tcW w:w="1505" w:type="dxa"/>
            <w:shd w:val="clear" w:color="auto" w:fill="auto"/>
          </w:tcPr>
          <w:p w:rsidR="000617B6" w:rsidRPr="00844885" w:rsidRDefault="000617B6" w:rsidP="009E14E7">
            <w:pPr>
              <w:contextualSpacing/>
              <w:jc w:val="center"/>
              <w:rPr>
                <w:color w:val="000000"/>
              </w:rPr>
            </w:pPr>
            <w:r w:rsidRPr="00844885">
              <w:rPr>
                <w:color w:val="000000"/>
              </w:rPr>
              <w:t>5</w:t>
            </w:r>
          </w:p>
        </w:tc>
        <w:tc>
          <w:tcPr>
            <w:tcW w:w="1395" w:type="dxa"/>
            <w:shd w:val="clear" w:color="auto" w:fill="auto"/>
          </w:tcPr>
          <w:p w:rsidR="000617B6" w:rsidRPr="00844885" w:rsidRDefault="000617B6" w:rsidP="009E14E7">
            <w:pPr>
              <w:contextualSpacing/>
              <w:jc w:val="center"/>
              <w:rPr>
                <w:color w:val="000000"/>
              </w:rPr>
            </w:pPr>
            <w:r w:rsidRPr="00844885">
              <w:rPr>
                <w:color w:val="000000"/>
              </w:rPr>
              <w:t>7</w:t>
            </w:r>
          </w:p>
        </w:tc>
      </w:tr>
      <w:tr w:rsidR="000617B6" w:rsidRPr="00844885" w:rsidTr="009E14E7">
        <w:trPr>
          <w:trHeight w:val="510"/>
        </w:trPr>
        <w:tc>
          <w:tcPr>
            <w:tcW w:w="2410" w:type="dxa"/>
            <w:shd w:val="clear" w:color="auto" w:fill="auto"/>
            <w:hideMark/>
          </w:tcPr>
          <w:p w:rsidR="000617B6" w:rsidRPr="00844885" w:rsidRDefault="000617B6" w:rsidP="009E14E7">
            <w:pPr>
              <w:contextualSpacing/>
              <w:rPr>
                <w:color w:val="000000"/>
              </w:rPr>
            </w:pPr>
            <w:r w:rsidRPr="00844885">
              <w:rPr>
                <w:color w:val="000000"/>
              </w:rPr>
              <w:t>Выручка от реализации товаров (работ, услуг) без учета НДС</w:t>
            </w:r>
          </w:p>
        </w:tc>
        <w:tc>
          <w:tcPr>
            <w:tcW w:w="1083" w:type="dxa"/>
            <w:shd w:val="clear" w:color="auto" w:fill="auto"/>
            <w:hideMark/>
          </w:tcPr>
          <w:p w:rsidR="000617B6" w:rsidRPr="00844885" w:rsidRDefault="000617B6" w:rsidP="009E14E7">
            <w:pPr>
              <w:contextualSpacing/>
              <w:jc w:val="center"/>
              <w:rPr>
                <w:color w:val="000000"/>
              </w:rPr>
            </w:pPr>
            <w:r w:rsidRPr="00844885">
              <w:rPr>
                <w:color w:val="000000"/>
              </w:rPr>
              <w:t>тыс. руб.</w:t>
            </w:r>
          </w:p>
        </w:tc>
        <w:tc>
          <w:tcPr>
            <w:tcW w:w="1786" w:type="dxa"/>
            <w:gridSpan w:val="2"/>
            <w:shd w:val="clear" w:color="auto" w:fill="auto"/>
            <w:hideMark/>
          </w:tcPr>
          <w:p w:rsidR="000617B6" w:rsidRPr="00844885" w:rsidRDefault="000617B6" w:rsidP="009E14E7">
            <w:pPr>
              <w:contextualSpacing/>
              <w:jc w:val="center"/>
              <w:rPr>
                <w:color w:val="000000"/>
              </w:rPr>
            </w:pPr>
          </w:p>
        </w:tc>
        <w:tc>
          <w:tcPr>
            <w:tcW w:w="1460" w:type="dxa"/>
            <w:shd w:val="clear" w:color="auto" w:fill="auto"/>
            <w:hideMark/>
          </w:tcPr>
          <w:p w:rsidR="000617B6" w:rsidRPr="00844885" w:rsidRDefault="000617B6" w:rsidP="009E14E7">
            <w:pPr>
              <w:contextualSpacing/>
              <w:jc w:val="center"/>
              <w:rPr>
                <w:color w:val="000000"/>
              </w:rPr>
            </w:pPr>
          </w:p>
        </w:tc>
        <w:tc>
          <w:tcPr>
            <w:tcW w:w="1505" w:type="dxa"/>
            <w:shd w:val="clear" w:color="auto" w:fill="auto"/>
            <w:hideMark/>
          </w:tcPr>
          <w:p w:rsidR="000617B6" w:rsidRPr="00844885" w:rsidRDefault="000617B6" w:rsidP="009E14E7">
            <w:pPr>
              <w:contextualSpacing/>
              <w:jc w:val="center"/>
              <w:rPr>
                <w:color w:val="000000"/>
              </w:rPr>
            </w:pPr>
          </w:p>
        </w:tc>
        <w:tc>
          <w:tcPr>
            <w:tcW w:w="1395" w:type="dxa"/>
            <w:shd w:val="clear" w:color="auto" w:fill="auto"/>
            <w:hideMark/>
          </w:tcPr>
          <w:p w:rsidR="000617B6" w:rsidRPr="00844885" w:rsidRDefault="000617B6" w:rsidP="009E14E7">
            <w:pPr>
              <w:contextualSpacing/>
              <w:jc w:val="center"/>
              <w:rPr>
                <w:color w:val="000000"/>
              </w:rPr>
            </w:pPr>
          </w:p>
        </w:tc>
      </w:tr>
      <w:tr w:rsidR="000617B6" w:rsidRPr="00844885" w:rsidTr="009E14E7">
        <w:trPr>
          <w:trHeight w:val="330"/>
        </w:trPr>
        <w:tc>
          <w:tcPr>
            <w:tcW w:w="2410" w:type="dxa"/>
            <w:shd w:val="clear" w:color="auto" w:fill="auto"/>
          </w:tcPr>
          <w:p w:rsidR="000617B6" w:rsidRPr="00844885" w:rsidRDefault="000617B6" w:rsidP="009E14E7">
            <w:pPr>
              <w:contextualSpacing/>
              <w:rPr>
                <w:color w:val="000000"/>
              </w:rPr>
            </w:pPr>
            <w:r w:rsidRPr="00844885">
              <w:rPr>
                <w:color w:val="000000"/>
              </w:rPr>
              <w:t>Затраты</w:t>
            </w:r>
          </w:p>
        </w:tc>
        <w:tc>
          <w:tcPr>
            <w:tcW w:w="1083" w:type="dxa"/>
            <w:shd w:val="clear" w:color="auto" w:fill="auto"/>
          </w:tcPr>
          <w:p w:rsidR="000617B6" w:rsidRPr="00844885" w:rsidRDefault="000617B6" w:rsidP="009E14E7">
            <w:pPr>
              <w:contextualSpacing/>
              <w:jc w:val="center"/>
              <w:rPr>
                <w:color w:val="000000"/>
              </w:rPr>
            </w:pPr>
            <w:r w:rsidRPr="00844885">
              <w:rPr>
                <w:color w:val="000000"/>
              </w:rPr>
              <w:t>тыс. руб.</w:t>
            </w:r>
          </w:p>
        </w:tc>
        <w:tc>
          <w:tcPr>
            <w:tcW w:w="1786" w:type="dxa"/>
            <w:gridSpan w:val="2"/>
            <w:shd w:val="clear" w:color="auto" w:fill="auto"/>
          </w:tcPr>
          <w:p w:rsidR="000617B6" w:rsidRPr="00844885" w:rsidRDefault="000617B6" w:rsidP="009E14E7">
            <w:pPr>
              <w:contextualSpacing/>
              <w:jc w:val="center"/>
              <w:rPr>
                <w:color w:val="000000"/>
              </w:rPr>
            </w:pPr>
          </w:p>
        </w:tc>
        <w:tc>
          <w:tcPr>
            <w:tcW w:w="1460" w:type="dxa"/>
            <w:shd w:val="clear" w:color="auto" w:fill="auto"/>
          </w:tcPr>
          <w:p w:rsidR="000617B6" w:rsidRPr="00844885" w:rsidRDefault="000617B6" w:rsidP="009E14E7">
            <w:pPr>
              <w:contextualSpacing/>
              <w:jc w:val="center"/>
              <w:rPr>
                <w:color w:val="000000"/>
              </w:rPr>
            </w:pPr>
          </w:p>
        </w:tc>
        <w:tc>
          <w:tcPr>
            <w:tcW w:w="1505" w:type="dxa"/>
            <w:shd w:val="clear" w:color="auto" w:fill="auto"/>
          </w:tcPr>
          <w:p w:rsidR="000617B6" w:rsidRPr="00844885" w:rsidRDefault="000617B6" w:rsidP="009E14E7">
            <w:pPr>
              <w:contextualSpacing/>
              <w:jc w:val="center"/>
              <w:rPr>
                <w:color w:val="000000"/>
              </w:rPr>
            </w:pPr>
          </w:p>
        </w:tc>
        <w:tc>
          <w:tcPr>
            <w:tcW w:w="1395" w:type="dxa"/>
            <w:shd w:val="clear" w:color="auto" w:fill="auto"/>
          </w:tcPr>
          <w:p w:rsidR="000617B6" w:rsidRPr="00844885" w:rsidRDefault="000617B6" w:rsidP="009E14E7">
            <w:pPr>
              <w:contextualSpacing/>
              <w:jc w:val="center"/>
              <w:rPr>
                <w:color w:val="000000"/>
              </w:rPr>
            </w:pPr>
          </w:p>
        </w:tc>
      </w:tr>
      <w:tr w:rsidR="000617B6" w:rsidRPr="00844885" w:rsidTr="009E14E7">
        <w:trPr>
          <w:trHeight w:val="330"/>
        </w:trPr>
        <w:tc>
          <w:tcPr>
            <w:tcW w:w="2410" w:type="dxa"/>
            <w:shd w:val="clear" w:color="auto" w:fill="auto"/>
            <w:hideMark/>
          </w:tcPr>
          <w:p w:rsidR="000617B6" w:rsidRPr="00844885" w:rsidRDefault="000617B6" w:rsidP="009E14E7">
            <w:pPr>
              <w:contextualSpacing/>
              <w:rPr>
                <w:color w:val="000000"/>
              </w:rPr>
            </w:pPr>
            <w:r w:rsidRPr="00844885">
              <w:rPr>
                <w:color w:val="000000"/>
              </w:rPr>
              <w:t>Чистая прибыль</w:t>
            </w:r>
          </w:p>
        </w:tc>
        <w:tc>
          <w:tcPr>
            <w:tcW w:w="1083" w:type="dxa"/>
            <w:shd w:val="clear" w:color="auto" w:fill="auto"/>
            <w:hideMark/>
          </w:tcPr>
          <w:p w:rsidR="000617B6" w:rsidRPr="00844885" w:rsidRDefault="000617B6" w:rsidP="009E14E7">
            <w:pPr>
              <w:contextualSpacing/>
              <w:jc w:val="center"/>
              <w:rPr>
                <w:color w:val="000000"/>
              </w:rPr>
            </w:pPr>
            <w:r w:rsidRPr="00844885">
              <w:rPr>
                <w:color w:val="000000"/>
              </w:rPr>
              <w:t>тыс. руб.</w:t>
            </w:r>
          </w:p>
        </w:tc>
        <w:tc>
          <w:tcPr>
            <w:tcW w:w="1786" w:type="dxa"/>
            <w:gridSpan w:val="2"/>
            <w:shd w:val="clear" w:color="auto" w:fill="auto"/>
            <w:hideMark/>
          </w:tcPr>
          <w:p w:rsidR="000617B6" w:rsidRPr="00844885" w:rsidRDefault="000617B6" w:rsidP="009E14E7">
            <w:pPr>
              <w:contextualSpacing/>
              <w:jc w:val="center"/>
              <w:rPr>
                <w:color w:val="000000"/>
              </w:rPr>
            </w:pPr>
          </w:p>
        </w:tc>
        <w:tc>
          <w:tcPr>
            <w:tcW w:w="1460" w:type="dxa"/>
            <w:shd w:val="clear" w:color="auto" w:fill="auto"/>
            <w:hideMark/>
          </w:tcPr>
          <w:p w:rsidR="000617B6" w:rsidRPr="00844885" w:rsidRDefault="000617B6" w:rsidP="009E14E7">
            <w:pPr>
              <w:contextualSpacing/>
              <w:jc w:val="center"/>
              <w:rPr>
                <w:color w:val="000000"/>
              </w:rPr>
            </w:pPr>
          </w:p>
        </w:tc>
        <w:tc>
          <w:tcPr>
            <w:tcW w:w="1505" w:type="dxa"/>
            <w:shd w:val="clear" w:color="auto" w:fill="auto"/>
            <w:hideMark/>
          </w:tcPr>
          <w:p w:rsidR="000617B6" w:rsidRPr="00844885" w:rsidRDefault="000617B6" w:rsidP="009E14E7">
            <w:pPr>
              <w:contextualSpacing/>
              <w:jc w:val="center"/>
              <w:rPr>
                <w:color w:val="000000"/>
              </w:rPr>
            </w:pPr>
          </w:p>
        </w:tc>
        <w:tc>
          <w:tcPr>
            <w:tcW w:w="1395" w:type="dxa"/>
            <w:shd w:val="clear" w:color="auto" w:fill="auto"/>
            <w:hideMark/>
          </w:tcPr>
          <w:p w:rsidR="000617B6" w:rsidRPr="00844885" w:rsidRDefault="000617B6" w:rsidP="009E14E7">
            <w:pPr>
              <w:contextualSpacing/>
              <w:jc w:val="center"/>
              <w:rPr>
                <w:color w:val="000000"/>
              </w:rPr>
            </w:pPr>
          </w:p>
        </w:tc>
      </w:tr>
      <w:tr w:rsidR="000617B6" w:rsidRPr="00844885" w:rsidTr="009E14E7">
        <w:trPr>
          <w:trHeight w:val="510"/>
        </w:trPr>
        <w:tc>
          <w:tcPr>
            <w:tcW w:w="2410" w:type="dxa"/>
            <w:shd w:val="clear" w:color="auto" w:fill="auto"/>
            <w:hideMark/>
          </w:tcPr>
          <w:p w:rsidR="000617B6" w:rsidRPr="00844885" w:rsidRDefault="000617B6" w:rsidP="009E14E7">
            <w:pPr>
              <w:contextualSpacing/>
              <w:rPr>
                <w:color w:val="000000"/>
              </w:rPr>
            </w:pPr>
            <w:r w:rsidRPr="00844885">
              <w:rPr>
                <w:color w:val="000000"/>
              </w:rPr>
              <w:t xml:space="preserve">Объем налогов, сборов, страховых взносов, уплаченных в бюджетную систему РФ </w:t>
            </w:r>
            <w:r w:rsidRPr="00844885">
              <w:rPr>
                <w:color w:val="000000"/>
              </w:rPr>
              <w:lastRenderedPageBreak/>
              <w:t>(без учета НДС и акцизов)</w:t>
            </w:r>
          </w:p>
        </w:tc>
        <w:tc>
          <w:tcPr>
            <w:tcW w:w="1083" w:type="dxa"/>
            <w:shd w:val="clear" w:color="auto" w:fill="auto"/>
            <w:hideMark/>
          </w:tcPr>
          <w:p w:rsidR="000617B6" w:rsidRPr="00844885" w:rsidRDefault="000617B6" w:rsidP="009E14E7">
            <w:pPr>
              <w:contextualSpacing/>
              <w:jc w:val="center"/>
              <w:rPr>
                <w:color w:val="000000"/>
              </w:rPr>
            </w:pPr>
            <w:r w:rsidRPr="00844885">
              <w:rPr>
                <w:color w:val="000000"/>
              </w:rPr>
              <w:lastRenderedPageBreak/>
              <w:t>тыс. руб.</w:t>
            </w:r>
          </w:p>
        </w:tc>
        <w:tc>
          <w:tcPr>
            <w:tcW w:w="1786" w:type="dxa"/>
            <w:gridSpan w:val="2"/>
            <w:shd w:val="clear" w:color="auto" w:fill="auto"/>
            <w:hideMark/>
          </w:tcPr>
          <w:p w:rsidR="000617B6" w:rsidRPr="00844885" w:rsidRDefault="000617B6" w:rsidP="009E14E7">
            <w:pPr>
              <w:contextualSpacing/>
              <w:jc w:val="center"/>
              <w:rPr>
                <w:color w:val="000000"/>
              </w:rPr>
            </w:pPr>
          </w:p>
        </w:tc>
        <w:tc>
          <w:tcPr>
            <w:tcW w:w="1460" w:type="dxa"/>
            <w:shd w:val="clear" w:color="auto" w:fill="auto"/>
            <w:hideMark/>
          </w:tcPr>
          <w:p w:rsidR="000617B6" w:rsidRPr="00844885" w:rsidRDefault="000617B6" w:rsidP="009E14E7">
            <w:pPr>
              <w:contextualSpacing/>
              <w:jc w:val="center"/>
              <w:rPr>
                <w:color w:val="000000"/>
              </w:rPr>
            </w:pPr>
          </w:p>
        </w:tc>
        <w:tc>
          <w:tcPr>
            <w:tcW w:w="1505" w:type="dxa"/>
            <w:shd w:val="clear" w:color="auto" w:fill="auto"/>
            <w:hideMark/>
          </w:tcPr>
          <w:p w:rsidR="000617B6" w:rsidRPr="00844885" w:rsidRDefault="000617B6" w:rsidP="009E14E7">
            <w:pPr>
              <w:contextualSpacing/>
              <w:jc w:val="center"/>
              <w:rPr>
                <w:color w:val="000000"/>
              </w:rPr>
            </w:pPr>
          </w:p>
        </w:tc>
        <w:tc>
          <w:tcPr>
            <w:tcW w:w="1395" w:type="dxa"/>
            <w:shd w:val="clear" w:color="auto" w:fill="auto"/>
            <w:hideMark/>
          </w:tcPr>
          <w:p w:rsidR="000617B6" w:rsidRPr="00844885" w:rsidRDefault="000617B6" w:rsidP="009E14E7">
            <w:pPr>
              <w:contextualSpacing/>
              <w:jc w:val="center"/>
              <w:rPr>
                <w:color w:val="000000"/>
              </w:rPr>
            </w:pPr>
          </w:p>
        </w:tc>
      </w:tr>
      <w:tr w:rsidR="000617B6" w:rsidRPr="00844885" w:rsidTr="009E14E7">
        <w:trPr>
          <w:trHeight w:val="510"/>
        </w:trPr>
        <w:tc>
          <w:tcPr>
            <w:tcW w:w="2410" w:type="dxa"/>
            <w:shd w:val="clear" w:color="auto" w:fill="auto"/>
            <w:hideMark/>
          </w:tcPr>
          <w:p w:rsidR="000617B6" w:rsidRPr="00844885" w:rsidRDefault="000617B6" w:rsidP="009E14E7">
            <w:pPr>
              <w:contextualSpacing/>
              <w:rPr>
                <w:color w:val="000000"/>
              </w:rPr>
            </w:pPr>
            <w:r w:rsidRPr="00844885">
              <w:rPr>
                <w:color w:val="000000"/>
              </w:rPr>
              <w:lastRenderedPageBreak/>
              <w:t xml:space="preserve">Среднемесячная начисленная заработная плата всех работников </w:t>
            </w:r>
          </w:p>
        </w:tc>
        <w:tc>
          <w:tcPr>
            <w:tcW w:w="1083" w:type="dxa"/>
            <w:shd w:val="clear" w:color="auto" w:fill="auto"/>
            <w:hideMark/>
          </w:tcPr>
          <w:p w:rsidR="000617B6" w:rsidRPr="00844885" w:rsidRDefault="000617B6" w:rsidP="009E14E7">
            <w:pPr>
              <w:contextualSpacing/>
              <w:jc w:val="center"/>
              <w:rPr>
                <w:color w:val="000000"/>
              </w:rPr>
            </w:pPr>
            <w:r w:rsidRPr="00844885">
              <w:rPr>
                <w:color w:val="000000"/>
              </w:rPr>
              <w:t>тыс. руб.</w:t>
            </w:r>
          </w:p>
        </w:tc>
        <w:tc>
          <w:tcPr>
            <w:tcW w:w="1786" w:type="dxa"/>
            <w:gridSpan w:val="2"/>
            <w:shd w:val="clear" w:color="auto" w:fill="auto"/>
            <w:hideMark/>
          </w:tcPr>
          <w:p w:rsidR="000617B6" w:rsidRPr="00844885" w:rsidRDefault="000617B6" w:rsidP="009E14E7">
            <w:pPr>
              <w:contextualSpacing/>
              <w:jc w:val="center"/>
              <w:rPr>
                <w:color w:val="000000"/>
              </w:rPr>
            </w:pPr>
          </w:p>
        </w:tc>
        <w:tc>
          <w:tcPr>
            <w:tcW w:w="1460" w:type="dxa"/>
            <w:shd w:val="clear" w:color="auto" w:fill="auto"/>
            <w:hideMark/>
          </w:tcPr>
          <w:p w:rsidR="000617B6" w:rsidRPr="00844885" w:rsidRDefault="000617B6" w:rsidP="009E14E7">
            <w:pPr>
              <w:contextualSpacing/>
              <w:jc w:val="center"/>
              <w:rPr>
                <w:color w:val="000000"/>
              </w:rPr>
            </w:pPr>
          </w:p>
        </w:tc>
        <w:tc>
          <w:tcPr>
            <w:tcW w:w="1505" w:type="dxa"/>
            <w:shd w:val="clear" w:color="auto" w:fill="auto"/>
            <w:hideMark/>
          </w:tcPr>
          <w:p w:rsidR="000617B6" w:rsidRPr="00844885" w:rsidRDefault="000617B6" w:rsidP="009E14E7">
            <w:pPr>
              <w:contextualSpacing/>
              <w:jc w:val="center"/>
              <w:rPr>
                <w:color w:val="000000"/>
              </w:rPr>
            </w:pPr>
          </w:p>
        </w:tc>
        <w:tc>
          <w:tcPr>
            <w:tcW w:w="1395" w:type="dxa"/>
            <w:shd w:val="clear" w:color="auto" w:fill="auto"/>
            <w:hideMark/>
          </w:tcPr>
          <w:p w:rsidR="000617B6" w:rsidRPr="00844885" w:rsidRDefault="000617B6" w:rsidP="009E14E7">
            <w:pPr>
              <w:contextualSpacing/>
              <w:jc w:val="center"/>
              <w:rPr>
                <w:color w:val="000000"/>
              </w:rPr>
            </w:pPr>
          </w:p>
        </w:tc>
      </w:tr>
      <w:tr w:rsidR="000617B6" w:rsidRPr="00844885" w:rsidTr="009E14E7">
        <w:trPr>
          <w:trHeight w:val="765"/>
        </w:trPr>
        <w:tc>
          <w:tcPr>
            <w:tcW w:w="2410" w:type="dxa"/>
            <w:shd w:val="clear" w:color="auto" w:fill="auto"/>
          </w:tcPr>
          <w:p w:rsidR="000617B6" w:rsidRPr="00844885" w:rsidRDefault="000617B6" w:rsidP="009E14E7">
            <w:pPr>
              <w:contextualSpacing/>
              <w:rPr>
                <w:color w:val="000000"/>
              </w:rPr>
            </w:pPr>
            <w:r w:rsidRPr="00844885">
              <w:rPr>
                <w:color w:val="000000"/>
              </w:rPr>
              <w:t>Среднесписочная численность работников (без внешних совместителей)</w:t>
            </w:r>
          </w:p>
        </w:tc>
        <w:tc>
          <w:tcPr>
            <w:tcW w:w="1083" w:type="dxa"/>
            <w:shd w:val="clear" w:color="auto" w:fill="auto"/>
          </w:tcPr>
          <w:p w:rsidR="000617B6" w:rsidRPr="00844885" w:rsidRDefault="000617B6" w:rsidP="009E14E7">
            <w:pPr>
              <w:contextualSpacing/>
              <w:jc w:val="center"/>
              <w:rPr>
                <w:color w:val="000000"/>
              </w:rPr>
            </w:pPr>
            <w:r w:rsidRPr="00844885">
              <w:rPr>
                <w:color w:val="000000"/>
              </w:rPr>
              <w:t>чел.</w:t>
            </w:r>
          </w:p>
        </w:tc>
        <w:tc>
          <w:tcPr>
            <w:tcW w:w="1786" w:type="dxa"/>
            <w:gridSpan w:val="2"/>
            <w:shd w:val="clear" w:color="auto" w:fill="auto"/>
          </w:tcPr>
          <w:p w:rsidR="000617B6" w:rsidRPr="00844885" w:rsidRDefault="000617B6" w:rsidP="009E14E7">
            <w:pPr>
              <w:contextualSpacing/>
              <w:jc w:val="center"/>
              <w:rPr>
                <w:color w:val="000000"/>
              </w:rPr>
            </w:pPr>
          </w:p>
        </w:tc>
        <w:tc>
          <w:tcPr>
            <w:tcW w:w="1460" w:type="dxa"/>
            <w:shd w:val="clear" w:color="auto" w:fill="auto"/>
          </w:tcPr>
          <w:p w:rsidR="000617B6" w:rsidRPr="00844885" w:rsidRDefault="000617B6" w:rsidP="009E14E7">
            <w:pPr>
              <w:contextualSpacing/>
              <w:jc w:val="center"/>
              <w:rPr>
                <w:color w:val="000000"/>
              </w:rPr>
            </w:pPr>
          </w:p>
        </w:tc>
        <w:tc>
          <w:tcPr>
            <w:tcW w:w="1505" w:type="dxa"/>
            <w:shd w:val="clear" w:color="auto" w:fill="auto"/>
          </w:tcPr>
          <w:p w:rsidR="000617B6" w:rsidRPr="00844885" w:rsidRDefault="000617B6" w:rsidP="009E14E7">
            <w:pPr>
              <w:contextualSpacing/>
              <w:jc w:val="center"/>
              <w:rPr>
                <w:color w:val="000000"/>
              </w:rPr>
            </w:pPr>
          </w:p>
        </w:tc>
        <w:tc>
          <w:tcPr>
            <w:tcW w:w="1395" w:type="dxa"/>
            <w:shd w:val="clear" w:color="auto" w:fill="auto"/>
          </w:tcPr>
          <w:p w:rsidR="000617B6" w:rsidRPr="00844885" w:rsidRDefault="000617B6" w:rsidP="009E14E7">
            <w:pPr>
              <w:contextualSpacing/>
              <w:jc w:val="center"/>
              <w:rPr>
                <w:color w:val="000000"/>
              </w:rPr>
            </w:pPr>
          </w:p>
        </w:tc>
      </w:tr>
      <w:tr w:rsidR="000617B6" w:rsidRPr="00844885" w:rsidTr="009E14E7">
        <w:trPr>
          <w:trHeight w:val="510"/>
        </w:trPr>
        <w:tc>
          <w:tcPr>
            <w:tcW w:w="2410" w:type="dxa"/>
            <w:shd w:val="clear" w:color="auto" w:fill="auto"/>
          </w:tcPr>
          <w:p w:rsidR="000617B6" w:rsidRPr="00844885" w:rsidRDefault="000617B6" w:rsidP="009E14E7">
            <w:pPr>
              <w:contextualSpacing/>
              <w:rPr>
                <w:color w:val="000000"/>
              </w:rPr>
            </w:pPr>
            <w:r w:rsidRPr="00844885">
              <w:rPr>
                <w:color w:val="000000"/>
              </w:rPr>
              <w:t xml:space="preserve">Размер выработки на 1 </w:t>
            </w:r>
            <w:proofErr w:type="gramStart"/>
            <w:r w:rsidRPr="00844885">
              <w:rPr>
                <w:color w:val="000000"/>
              </w:rPr>
              <w:t>работающего</w:t>
            </w:r>
            <w:proofErr w:type="gramEnd"/>
          </w:p>
        </w:tc>
        <w:tc>
          <w:tcPr>
            <w:tcW w:w="1083" w:type="dxa"/>
            <w:shd w:val="clear" w:color="auto" w:fill="auto"/>
          </w:tcPr>
          <w:p w:rsidR="000617B6" w:rsidRPr="00844885" w:rsidRDefault="000617B6" w:rsidP="009E14E7">
            <w:pPr>
              <w:contextualSpacing/>
              <w:jc w:val="center"/>
              <w:rPr>
                <w:color w:val="000000"/>
              </w:rPr>
            </w:pPr>
            <w:r w:rsidRPr="00844885">
              <w:rPr>
                <w:color w:val="000000"/>
              </w:rPr>
              <w:t>тыс. руб.</w:t>
            </w:r>
          </w:p>
        </w:tc>
        <w:tc>
          <w:tcPr>
            <w:tcW w:w="1786" w:type="dxa"/>
            <w:gridSpan w:val="2"/>
            <w:shd w:val="clear" w:color="auto" w:fill="auto"/>
          </w:tcPr>
          <w:p w:rsidR="000617B6" w:rsidRPr="00844885" w:rsidRDefault="000617B6" w:rsidP="009E14E7">
            <w:pPr>
              <w:contextualSpacing/>
              <w:jc w:val="center"/>
              <w:rPr>
                <w:color w:val="000000"/>
              </w:rPr>
            </w:pPr>
          </w:p>
        </w:tc>
        <w:tc>
          <w:tcPr>
            <w:tcW w:w="1460" w:type="dxa"/>
            <w:shd w:val="clear" w:color="auto" w:fill="auto"/>
          </w:tcPr>
          <w:p w:rsidR="000617B6" w:rsidRPr="00844885" w:rsidRDefault="000617B6" w:rsidP="009E14E7">
            <w:pPr>
              <w:contextualSpacing/>
              <w:jc w:val="center"/>
              <w:rPr>
                <w:color w:val="000000"/>
              </w:rPr>
            </w:pPr>
          </w:p>
        </w:tc>
        <w:tc>
          <w:tcPr>
            <w:tcW w:w="1505" w:type="dxa"/>
            <w:shd w:val="clear" w:color="auto" w:fill="auto"/>
          </w:tcPr>
          <w:p w:rsidR="000617B6" w:rsidRPr="00844885" w:rsidRDefault="000617B6" w:rsidP="009E14E7">
            <w:pPr>
              <w:contextualSpacing/>
              <w:jc w:val="center"/>
              <w:rPr>
                <w:color w:val="000000"/>
              </w:rPr>
            </w:pPr>
          </w:p>
        </w:tc>
        <w:tc>
          <w:tcPr>
            <w:tcW w:w="1395" w:type="dxa"/>
            <w:shd w:val="clear" w:color="auto" w:fill="auto"/>
          </w:tcPr>
          <w:p w:rsidR="000617B6" w:rsidRPr="00844885" w:rsidRDefault="000617B6" w:rsidP="009E14E7">
            <w:pPr>
              <w:contextualSpacing/>
              <w:jc w:val="center"/>
              <w:rPr>
                <w:color w:val="000000"/>
              </w:rPr>
            </w:pPr>
          </w:p>
        </w:tc>
      </w:tr>
      <w:tr w:rsidR="000617B6" w:rsidRPr="00844885" w:rsidTr="009E1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962" w:type="dxa"/>
            <w:gridSpan w:val="3"/>
          </w:tcPr>
          <w:p w:rsidR="000617B6" w:rsidRPr="00844885" w:rsidRDefault="000617B6" w:rsidP="009E14E7"/>
          <w:p w:rsidR="000617B6" w:rsidRPr="00844885" w:rsidRDefault="000617B6" w:rsidP="009E14E7">
            <w:r w:rsidRPr="00844885">
              <w:t>______________________________________</w:t>
            </w:r>
          </w:p>
          <w:p w:rsidR="000617B6" w:rsidRPr="00844885" w:rsidRDefault="000617B6" w:rsidP="009E14E7">
            <w:r w:rsidRPr="00844885">
              <w:t>(Должность руководителя юридического лица или индивидуального предпринимателя)</w:t>
            </w:r>
          </w:p>
          <w:p w:rsidR="000617B6" w:rsidRPr="00844885" w:rsidRDefault="000617B6" w:rsidP="009E14E7"/>
        </w:tc>
        <w:tc>
          <w:tcPr>
            <w:tcW w:w="4677" w:type="dxa"/>
            <w:gridSpan w:val="4"/>
          </w:tcPr>
          <w:p w:rsidR="000617B6" w:rsidRPr="00844885" w:rsidRDefault="000617B6" w:rsidP="009E14E7"/>
          <w:p w:rsidR="000617B6" w:rsidRPr="00844885" w:rsidRDefault="000617B6" w:rsidP="009E14E7">
            <w:r w:rsidRPr="00844885">
              <w:t>_____________________________________</w:t>
            </w:r>
          </w:p>
          <w:p w:rsidR="000617B6" w:rsidRPr="00844885" w:rsidRDefault="000617B6" w:rsidP="009E14E7">
            <w:r w:rsidRPr="00844885">
              <w:t>(Ф.И.О. руководителя юридического лица или индивидуального предпринимателя, подпись)</w:t>
            </w:r>
          </w:p>
        </w:tc>
      </w:tr>
      <w:tr w:rsidR="000617B6" w:rsidRPr="00844885" w:rsidTr="009E1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962" w:type="dxa"/>
            <w:gridSpan w:val="3"/>
          </w:tcPr>
          <w:p w:rsidR="000617B6" w:rsidRPr="00844885" w:rsidRDefault="000617B6" w:rsidP="009E14E7">
            <w:r w:rsidRPr="00844885">
              <w:t>Главный бухгалтер</w:t>
            </w:r>
          </w:p>
        </w:tc>
        <w:tc>
          <w:tcPr>
            <w:tcW w:w="4677" w:type="dxa"/>
            <w:gridSpan w:val="4"/>
          </w:tcPr>
          <w:p w:rsidR="000617B6" w:rsidRPr="00844885" w:rsidRDefault="000617B6" w:rsidP="009E14E7">
            <w:r w:rsidRPr="00844885">
              <w:t>_____________________________________</w:t>
            </w:r>
          </w:p>
          <w:p w:rsidR="000617B6" w:rsidRPr="00844885" w:rsidRDefault="000617B6" w:rsidP="009E14E7">
            <w:r w:rsidRPr="00844885">
              <w:t>(Ф.И.О. главного бухгалтера, подпись)</w:t>
            </w:r>
          </w:p>
        </w:tc>
      </w:tr>
      <w:tr w:rsidR="000617B6" w:rsidRPr="00844885" w:rsidTr="009E1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962" w:type="dxa"/>
            <w:gridSpan w:val="3"/>
          </w:tcPr>
          <w:p w:rsidR="000617B6" w:rsidRPr="00844885" w:rsidRDefault="000617B6" w:rsidP="009E14E7">
            <w:r w:rsidRPr="00844885">
              <w:t>Контактный телефон</w:t>
            </w:r>
          </w:p>
        </w:tc>
        <w:tc>
          <w:tcPr>
            <w:tcW w:w="4677" w:type="dxa"/>
            <w:gridSpan w:val="4"/>
          </w:tcPr>
          <w:p w:rsidR="000617B6" w:rsidRPr="00844885" w:rsidRDefault="000617B6" w:rsidP="009E14E7"/>
        </w:tc>
      </w:tr>
      <w:tr w:rsidR="000617B6" w:rsidRPr="00844885" w:rsidTr="009E1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962" w:type="dxa"/>
            <w:gridSpan w:val="3"/>
          </w:tcPr>
          <w:p w:rsidR="000617B6" w:rsidRPr="00844885" w:rsidRDefault="000617B6" w:rsidP="009E14E7">
            <w:r w:rsidRPr="00844885">
              <w:t>Адрес электронной почты</w:t>
            </w:r>
          </w:p>
        </w:tc>
        <w:tc>
          <w:tcPr>
            <w:tcW w:w="4677" w:type="dxa"/>
            <w:gridSpan w:val="4"/>
          </w:tcPr>
          <w:p w:rsidR="000617B6" w:rsidRPr="00844885" w:rsidRDefault="000617B6" w:rsidP="009E14E7"/>
        </w:tc>
      </w:tr>
      <w:tr w:rsidR="000617B6" w:rsidRPr="00844885" w:rsidTr="009E1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962" w:type="dxa"/>
            <w:gridSpan w:val="3"/>
          </w:tcPr>
          <w:p w:rsidR="000617B6" w:rsidRPr="00844885" w:rsidRDefault="000617B6" w:rsidP="009E14E7"/>
          <w:p w:rsidR="000617B6" w:rsidRPr="00844885" w:rsidRDefault="000617B6" w:rsidP="009E14E7">
            <w:r w:rsidRPr="00844885">
              <w:t>Дата</w:t>
            </w:r>
          </w:p>
        </w:tc>
        <w:tc>
          <w:tcPr>
            <w:tcW w:w="4677" w:type="dxa"/>
            <w:gridSpan w:val="4"/>
          </w:tcPr>
          <w:p w:rsidR="000617B6" w:rsidRPr="00844885" w:rsidRDefault="000617B6" w:rsidP="009E14E7"/>
          <w:p w:rsidR="000617B6" w:rsidRPr="00844885" w:rsidRDefault="000617B6" w:rsidP="009E14E7">
            <w:pPr>
              <w:jc w:val="center"/>
            </w:pPr>
            <w:r w:rsidRPr="00844885">
              <w:t>М. П. (при наличии)</w:t>
            </w:r>
          </w:p>
        </w:tc>
      </w:tr>
    </w:tbl>
    <w:p w:rsidR="005338B1" w:rsidRDefault="005338B1">
      <w:pPr>
        <w:overflowPunct/>
        <w:autoSpaceDE/>
        <w:autoSpaceDN/>
        <w:adjustRightInd/>
        <w:textAlignment w:val="auto"/>
        <w:rPr>
          <w:b/>
          <w:sz w:val="28"/>
          <w:szCs w:val="28"/>
        </w:rPr>
        <w:sectPr w:rsidR="005338B1" w:rsidSect="005338B1">
          <w:headerReference w:type="default" r:id="rId14"/>
          <w:footerReference w:type="first" r:id="rId15"/>
          <w:type w:val="continuous"/>
          <w:pgSz w:w="11909" w:h="16834"/>
          <w:pgMar w:top="1134" w:right="567" w:bottom="1134" w:left="1701" w:header="720" w:footer="720" w:gutter="0"/>
          <w:cols w:space="720"/>
          <w:titlePg/>
          <w:docGrid w:linePitch="272"/>
        </w:sectPr>
      </w:pPr>
    </w:p>
    <w:p w:rsidR="005338B1" w:rsidRPr="005338B1" w:rsidRDefault="005338B1" w:rsidP="005338B1">
      <w:pPr>
        <w:ind w:left="8505"/>
        <w:rPr>
          <w:b/>
          <w:sz w:val="28"/>
          <w:szCs w:val="24"/>
        </w:rPr>
      </w:pPr>
      <w:r w:rsidRPr="005338B1">
        <w:rPr>
          <w:b/>
          <w:sz w:val="28"/>
          <w:szCs w:val="24"/>
        </w:rPr>
        <w:lastRenderedPageBreak/>
        <w:t>Приложение № 5</w:t>
      </w:r>
    </w:p>
    <w:p w:rsidR="005338B1" w:rsidRPr="005338B1" w:rsidRDefault="005338B1" w:rsidP="005338B1">
      <w:pPr>
        <w:ind w:left="8505"/>
        <w:rPr>
          <w:sz w:val="24"/>
          <w:szCs w:val="24"/>
        </w:rPr>
      </w:pPr>
      <w:r w:rsidRPr="005338B1">
        <w:rPr>
          <w:sz w:val="24"/>
          <w:szCs w:val="24"/>
        </w:rPr>
        <w:t xml:space="preserve">к порядку предоставления субсидий </w:t>
      </w:r>
      <w:r w:rsidRPr="005338B1">
        <w:rPr>
          <w:bCs/>
          <w:color w:val="000000"/>
          <w:sz w:val="24"/>
          <w:szCs w:val="24"/>
        </w:rPr>
        <w:t xml:space="preserve">субъектам малого </w:t>
      </w:r>
      <w:r w:rsidR="001471B5">
        <w:rPr>
          <w:bCs/>
          <w:color w:val="000000"/>
          <w:sz w:val="24"/>
          <w:szCs w:val="24"/>
          <w:lang w:val="en-US"/>
        </w:rPr>
        <w:br/>
      </w:r>
      <w:r w:rsidRPr="005338B1">
        <w:rPr>
          <w:bCs/>
          <w:color w:val="000000"/>
          <w:sz w:val="24"/>
          <w:szCs w:val="24"/>
        </w:rPr>
        <w:t xml:space="preserve">и среднего предпринимательства, занимающихся социально значимыми видами деятельности, </w:t>
      </w:r>
      <w:r w:rsidRPr="005338B1">
        <w:rPr>
          <w:sz w:val="24"/>
          <w:szCs w:val="24"/>
        </w:rPr>
        <w:t>в городском округе Краснотурьинск в 2018 году</w:t>
      </w:r>
    </w:p>
    <w:p w:rsidR="005338B1" w:rsidRDefault="005338B1" w:rsidP="005338B1"/>
    <w:p w:rsidR="005338B1" w:rsidRPr="00C67D56" w:rsidRDefault="005338B1" w:rsidP="005338B1">
      <w:pPr>
        <w:jc w:val="right"/>
        <w:rPr>
          <w:sz w:val="27"/>
          <w:szCs w:val="27"/>
        </w:rPr>
      </w:pPr>
      <w:r w:rsidRPr="00C67D56">
        <w:rPr>
          <w:sz w:val="27"/>
          <w:szCs w:val="27"/>
        </w:rPr>
        <w:t>Форма</w:t>
      </w:r>
    </w:p>
    <w:p w:rsidR="005338B1" w:rsidRPr="00844885" w:rsidRDefault="005338B1" w:rsidP="005338B1">
      <w:pPr>
        <w:ind w:left="10773"/>
        <w:jc w:val="center"/>
        <w:rPr>
          <w:sz w:val="28"/>
          <w:highlight w:val="yellow"/>
        </w:rPr>
      </w:pPr>
    </w:p>
    <w:p w:rsidR="005338B1" w:rsidRPr="000D353D" w:rsidRDefault="005338B1" w:rsidP="005338B1">
      <w:pPr>
        <w:jc w:val="center"/>
        <w:rPr>
          <w:b/>
          <w:sz w:val="27"/>
          <w:szCs w:val="27"/>
        </w:rPr>
      </w:pPr>
      <w:r w:rsidRPr="000D353D">
        <w:rPr>
          <w:b/>
          <w:sz w:val="27"/>
          <w:szCs w:val="27"/>
        </w:rPr>
        <w:t>Анкета получателя поддержки</w:t>
      </w:r>
    </w:p>
    <w:tbl>
      <w:tblPr>
        <w:tblW w:w="14560" w:type="dxa"/>
        <w:tblInd w:w="93" w:type="dxa"/>
        <w:tblLook w:val="04A0"/>
      </w:tblPr>
      <w:tblGrid>
        <w:gridCol w:w="340"/>
        <w:gridCol w:w="2420"/>
        <w:gridCol w:w="1260"/>
        <w:gridCol w:w="1360"/>
        <w:gridCol w:w="1620"/>
        <w:gridCol w:w="1460"/>
        <w:gridCol w:w="1120"/>
        <w:gridCol w:w="1040"/>
        <w:gridCol w:w="700"/>
        <w:gridCol w:w="760"/>
        <w:gridCol w:w="660"/>
        <w:gridCol w:w="760"/>
        <w:gridCol w:w="1060"/>
      </w:tblGrid>
      <w:tr w:rsidR="005338B1" w:rsidRPr="00844885" w:rsidTr="009E14E7">
        <w:trPr>
          <w:trHeight w:val="225"/>
        </w:trPr>
        <w:tc>
          <w:tcPr>
            <w:tcW w:w="34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24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2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3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6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4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1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04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70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7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6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7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0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r>
      <w:tr w:rsidR="005338B1" w:rsidRPr="00844885" w:rsidTr="009E14E7">
        <w:trPr>
          <w:trHeight w:val="225"/>
        </w:trPr>
        <w:tc>
          <w:tcPr>
            <w:tcW w:w="10620" w:type="dxa"/>
            <w:gridSpan w:val="8"/>
            <w:tcBorders>
              <w:top w:val="nil"/>
              <w:left w:val="nil"/>
              <w:bottom w:val="nil"/>
              <w:right w:val="nil"/>
            </w:tcBorders>
            <w:shd w:val="clear" w:color="auto" w:fill="auto"/>
            <w:noWrap/>
            <w:vAlign w:val="bottom"/>
          </w:tcPr>
          <w:p w:rsidR="005338B1" w:rsidRPr="00844885" w:rsidRDefault="005338B1" w:rsidP="009E14E7">
            <w:pPr>
              <w:rPr>
                <w:b/>
                <w:bCs/>
                <w:color w:val="000000"/>
              </w:rPr>
            </w:pPr>
            <w:r w:rsidRPr="00844885">
              <w:rPr>
                <w:b/>
                <w:bCs/>
                <w:color w:val="000000"/>
              </w:rPr>
              <w:t>1. Общая информация о субъекте малого или среднего предпринимательства – получателе поддержки</w:t>
            </w:r>
          </w:p>
        </w:tc>
        <w:tc>
          <w:tcPr>
            <w:tcW w:w="70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7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6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7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0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r>
      <w:tr w:rsidR="005338B1" w:rsidRPr="00844885" w:rsidTr="009E14E7">
        <w:trPr>
          <w:trHeight w:val="225"/>
        </w:trPr>
        <w:tc>
          <w:tcPr>
            <w:tcW w:w="34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24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u w:val="single"/>
              </w:rPr>
            </w:pPr>
          </w:p>
        </w:tc>
        <w:tc>
          <w:tcPr>
            <w:tcW w:w="12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u w:val="single"/>
              </w:rPr>
            </w:pPr>
          </w:p>
        </w:tc>
        <w:tc>
          <w:tcPr>
            <w:tcW w:w="13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u w:val="single"/>
              </w:rPr>
            </w:pPr>
          </w:p>
        </w:tc>
        <w:tc>
          <w:tcPr>
            <w:tcW w:w="16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u w:val="single"/>
              </w:rPr>
            </w:pPr>
          </w:p>
        </w:tc>
        <w:tc>
          <w:tcPr>
            <w:tcW w:w="14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u w:val="single"/>
              </w:rPr>
            </w:pPr>
          </w:p>
        </w:tc>
        <w:tc>
          <w:tcPr>
            <w:tcW w:w="11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u w:val="single"/>
              </w:rPr>
            </w:pPr>
          </w:p>
        </w:tc>
        <w:tc>
          <w:tcPr>
            <w:tcW w:w="104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70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u w:val="single"/>
              </w:rPr>
            </w:pPr>
          </w:p>
        </w:tc>
        <w:tc>
          <w:tcPr>
            <w:tcW w:w="7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u w:val="single"/>
              </w:rPr>
            </w:pPr>
          </w:p>
        </w:tc>
        <w:tc>
          <w:tcPr>
            <w:tcW w:w="660" w:type="dxa"/>
            <w:tcBorders>
              <w:top w:val="nil"/>
              <w:left w:val="nil"/>
              <w:bottom w:val="single" w:sz="4" w:space="0" w:color="auto"/>
              <w:right w:val="nil"/>
            </w:tcBorders>
            <w:shd w:val="clear" w:color="auto" w:fill="auto"/>
            <w:noWrap/>
            <w:vAlign w:val="bottom"/>
          </w:tcPr>
          <w:p w:rsidR="005338B1" w:rsidRPr="00844885" w:rsidRDefault="005338B1" w:rsidP="009E14E7">
            <w:pPr>
              <w:rPr>
                <w:color w:val="000000"/>
                <w:sz w:val="16"/>
                <w:szCs w:val="16"/>
              </w:rPr>
            </w:pPr>
            <w:r w:rsidRPr="00844885">
              <w:rPr>
                <w:color w:val="000000"/>
                <w:sz w:val="16"/>
                <w:szCs w:val="16"/>
              </w:rPr>
              <w:t> </w:t>
            </w:r>
          </w:p>
        </w:tc>
        <w:tc>
          <w:tcPr>
            <w:tcW w:w="7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0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r>
      <w:tr w:rsidR="005338B1" w:rsidRPr="00844885" w:rsidTr="009E14E7">
        <w:trPr>
          <w:trHeight w:val="225"/>
        </w:trPr>
        <w:tc>
          <w:tcPr>
            <w:tcW w:w="34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6660" w:type="dxa"/>
            <w:gridSpan w:val="4"/>
            <w:tcBorders>
              <w:top w:val="single" w:sz="4" w:space="0" w:color="auto"/>
              <w:left w:val="nil"/>
              <w:bottom w:val="nil"/>
              <w:right w:val="nil"/>
            </w:tcBorders>
            <w:shd w:val="clear" w:color="auto" w:fill="auto"/>
            <w:noWrap/>
            <w:vAlign w:val="bottom"/>
          </w:tcPr>
          <w:p w:rsidR="005338B1" w:rsidRPr="00844885" w:rsidRDefault="005338B1" w:rsidP="009E14E7">
            <w:pPr>
              <w:rPr>
                <w:color w:val="000000"/>
                <w:sz w:val="16"/>
                <w:szCs w:val="16"/>
              </w:rPr>
            </w:pPr>
            <w:r w:rsidRPr="00844885">
              <w:rPr>
                <w:color w:val="000000"/>
                <w:sz w:val="16"/>
                <w:szCs w:val="16"/>
              </w:rPr>
              <w:t>(полное наименование субъекта малого или среднего предпринимательства)</w:t>
            </w:r>
          </w:p>
        </w:tc>
        <w:tc>
          <w:tcPr>
            <w:tcW w:w="1460" w:type="dxa"/>
            <w:tcBorders>
              <w:top w:val="nil"/>
              <w:left w:val="nil"/>
              <w:bottom w:val="nil"/>
              <w:right w:val="nil"/>
            </w:tcBorders>
            <w:shd w:val="clear" w:color="auto" w:fill="auto"/>
            <w:noWrap/>
            <w:vAlign w:val="center"/>
          </w:tcPr>
          <w:p w:rsidR="005338B1" w:rsidRPr="00844885" w:rsidRDefault="005338B1" w:rsidP="009E14E7">
            <w:pPr>
              <w:rPr>
                <w:color w:val="000000"/>
                <w:sz w:val="16"/>
                <w:szCs w:val="16"/>
              </w:rPr>
            </w:pPr>
          </w:p>
        </w:tc>
        <w:tc>
          <w:tcPr>
            <w:tcW w:w="1120" w:type="dxa"/>
            <w:tcBorders>
              <w:top w:val="nil"/>
              <w:left w:val="nil"/>
              <w:bottom w:val="nil"/>
              <w:right w:val="nil"/>
            </w:tcBorders>
            <w:shd w:val="clear" w:color="auto" w:fill="auto"/>
            <w:noWrap/>
            <w:vAlign w:val="center"/>
          </w:tcPr>
          <w:p w:rsidR="005338B1" w:rsidRPr="00844885" w:rsidRDefault="005338B1" w:rsidP="009E14E7">
            <w:pPr>
              <w:rPr>
                <w:color w:val="000000"/>
                <w:sz w:val="16"/>
                <w:szCs w:val="16"/>
              </w:rPr>
            </w:pPr>
          </w:p>
        </w:tc>
        <w:tc>
          <w:tcPr>
            <w:tcW w:w="1040" w:type="dxa"/>
            <w:tcBorders>
              <w:top w:val="nil"/>
              <w:left w:val="nil"/>
              <w:bottom w:val="nil"/>
              <w:right w:val="nil"/>
            </w:tcBorders>
            <w:shd w:val="clear" w:color="auto" w:fill="auto"/>
            <w:noWrap/>
            <w:vAlign w:val="center"/>
          </w:tcPr>
          <w:p w:rsidR="005338B1" w:rsidRPr="00844885" w:rsidRDefault="005338B1" w:rsidP="009E14E7">
            <w:pPr>
              <w:rPr>
                <w:color w:val="000000"/>
                <w:sz w:val="16"/>
                <w:szCs w:val="16"/>
              </w:rPr>
            </w:pPr>
          </w:p>
        </w:tc>
        <w:tc>
          <w:tcPr>
            <w:tcW w:w="3940" w:type="dxa"/>
            <w:gridSpan w:val="5"/>
            <w:tcBorders>
              <w:top w:val="single" w:sz="4" w:space="0" w:color="auto"/>
              <w:left w:val="nil"/>
              <w:bottom w:val="nil"/>
              <w:right w:val="nil"/>
            </w:tcBorders>
            <w:shd w:val="clear" w:color="auto" w:fill="auto"/>
            <w:noWrap/>
            <w:vAlign w:val="center"/>
          </w:tcPr>
          <w:p w:rsidR="005338B1" w:rsidRPr="00844885" w:rsidRDefault="005338B1" w:rsidP="009E14E7">
            <w:pPr>
              <w:jc w:val="center"/>
              <w:rPr>
                <w:color w:val="000000"/>
                <w:sz w:val="16"/>
                <w:szCs w:val="16"/>
              </w:rPr>
            </w:pPr>
            <w:r w:rsidRPr="00844885">
              <w:rPr>
                <w:color w:val="000000"/>
                <w:sz w:val="16"/>
                <w:szCs w:val="16"/>
              </w:rPr>
              <w:t>(дата оказания поддержки)</w:t>
            </w:r>
          </w:p>
        </w:tc>
      </w:tr>
      <w:tr w:rsidR="005338B1" w:rsidRPr="00844885" w:rsidTr="009E14E7">
        <w:trPr>
          <w:trHeight w:val="225"/>
        </w:trPr>
        <w:tc>
          <w:tcPr>
            <w:tcW w:w="34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24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2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3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6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4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1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04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700" w:type="dxa"/>
            <w:tcBorders>
              <w:top w:val="nil"/>
              <w:left w:val="nil"/>
              <w:bottom w:val="single" w:sz="4" w:space="0" w:color="auto"/>
              <w:right w:val="nil"/>
            </w:tcBorders>
            <w:shd w:val="clear" w:color="auto" w:fill="auto"/>
            <w:noWrap/>
            <w:vAlign w:val="bottom"/>
          </w:tcPr>
          <w:p w:rsidR="005338B1" w:rsidRPr="00844885" w:rsidRDefault="005338B1" w:rsidP="009E14E7">
            <w:pPr>
              <w:rPr>
                <w:color w:val="000000"/>
                <w:sz w:val="16"/>
                <w:szCs w:val="16"/>
              </w:rPr>
            </w:pPr>
            <w:r w:rsidRPr="00844885">
              <w:rPr>
                <w:color w:val="000000"/>
                <w:sz w:val="16"/>
                <w:szCs w:val="16"/>
              </w:rPr>
              <w:t> </w:t>
            </w:r>
          </w:p>
        </w:tc>
        <w:tc>
          <w:tcPr>
            <w:tcW w:w="760" w:type="dxa"/>
            <w:tcBorders>
              <w:top w:val="nil"/>
              <w:left w:val="nil"/>
              <w:bottom w:val="single" w:sz="4" w:space="0" w:color="auto"/>
              <w:right w:val="nil"/>
            </w:tcBorders>
            <w:shd w:val="clear" w:color="auto" w:fill="auto"/>
            <w:noWrap/>
            <w:vAlign w:val="bottom"/>
          </w:tcPr>
          <w:p w:rsidR="005338B1" w:rsidRPr="00844885" w:rsidRDefault="005338B1" w:rsidP="009E14E7">
            <w:pPr>
              <w:rPr>
                <w:color w:val="000000"/>
                <w:sz w:val="16"/>
                <w:szCs w:val="16"/>
              </w:rPr>
            </w:pPr>
            <w:r w:rsidRPr="00844885">
              <w:rPr>
                <w:color w:val="000000"/>
                <w:sz w:val="16"/>
                <w:szCs w:val="16"/>
              </w:rPr>
              <w:t> </w:t>
            </w:r>
          </w:p>
        </w:tc>
        <w:tc>
          <w:tcPr>
            <w:tcW w:w="660" w:type="dxa"/>
            <w:tcBorders>
              <w:top w:val="nil"/>
              <w:left w:val="nil"/>
              <w:bottom w:val="single" w:sz="4" w:space="0" w:color="auto"/>
              <w:right w:val="nil"/>
            </w:tcBorders>
            <w:shd w:val="clear" w:color="auto" w:fill="auto"/>
            <w:noWrap/>
            <w:vAlign w:val="bottom"/>
          </w:tcPr>
          <w:p w:rsidR="005338B1" w:rsidRPr="00844885" w:rsidRDefault="005338B1" w:rsidP="009E14E7">
            <w:pPr>
              <w:rPr>
                <w:color w:val="000000"/>
                <w:sz w:val="16"/>
                <w:szCs w:val="16"/>
              </w:rPr>
            </w:pPr>
            <w:r w:rsidRPr="00844885">
              <w:rPr>
                <w:color w:val="000000"/>
                <w:sz w:val="16"/>
                <w:szCs w:val="16"/>
              </w:rPr>
              <w:t> </w:t>
            </w:r>
          </w:p>
        </w:tc>
        <w:tc>
          <w:tcPr>
            <w:tcW w:w="760" w:type="dxa"/>
            <w:tcBorders>
              <w:top w:val="nil"/>
              <w:left w:val="nil"/>
              <w:bottom w:val="single" w:sz="4" w:space="0" w:color="auto"/>
              <w:right w:val="nil"/>
            </w:tcBorders>
            <w:shd w:val="clear" w:color="auto" w:fill="auto"/>
            <w:noWrap/>
            <w:vAlign w:val="bottom"/>
          </w:tcPr>
          <w:p w:rsidR="005338B1" w:rsidRPr="00844885" w:rsidRDefault="005338B1" w:rsidP="009E14E7">
            <w:pPr>
              <w:rPr>
                <w:color w:val="000000"/>
                <w:sz w:val="16"/>
                <w:szCs w:val="16"/>
              </w:rPr>
            </w:pPr>
            <w:r w:rsidRPr="00844885">
              <w:rPr>
                <w:color w:val="000000"/>
                <w:sz w:val="16"/>
                <w:szCs w:val="16"/>
              </w:rPr>
              <w:t> </w:t>
            </w:r>
          </w:p>
        </w:tc>
        <w:tc>
          <w:tcPr>
            <w:tcW w:w="1060" w:type="dxa"/>
            <w:tcBorders>
              <w:top w:val="nil"/>
              <w:left w:val="nil"/>
              <w:bottom w:val="single" w:sz="4" w:space="0" w:color="auto"/>
              <w:right w:val="nil"/>
            </w:tcBorders>
            <w:shd w:val="clear" w:color="auto" w:fill="auto"/>
            <w:noWrap/>
            <w:vAlign w:val="bottom"/>
          </w:tcPr>
          <w:p w:rsidR="005338B1" w:rsidRPr="00844885" w:rsidRDefault="005338B1" w:rsidP="009E14E7">
            <w:pPr>
              <w:rPr>
                <w:color w:val="000000"/>
                <w:sz w:val="16"/>
                <w:szCs w:val="16"/>
              </w:rPr>
            </w:pPr>
            <w:r w:rsidRPr="00844885">
              <w:rPr>
                <w:color w:val="000000"/>
                <w:sz w:val="16"/>
                <w:szCs w:val="16"/>
              </w:rPr>
              <w:t> </w:t>
            </w:r>
          </w:p>
        </w:tc>
      </w:tr>
      <w:tr w:rsidR="005338B1" w:rsidRPr="00844885" w:rsidTr="009E14E7">
        <w:trPr>
          <w:trHeight w:val="225"/>
        </w:trPr>
        <w:tc>
          <w:tcPr>
            <w:tcW w:w="34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5040" w:type="dxa"/>
            <w:gridSpan w:val="3"/>
            <w:tcBorders>
              <w:top w:val="single" w:sz="4" w:space="0" w:color="auto"/>
              <w:left w:val="nil"/>
              <w:bottom w:val="nil"/>
              <w:right w:val="nil"/>
            </w:tcBorders>
            <w:shd w:val="clear" w:color="auto" w:fill="auto"/>
            <w:noWrap/>
            <w:vAlign w:val="bottom"/>
          </w:tcPr>
          <w:p w:rsidR="005338B1" w:rsidRPr="00844885" w:rsidRDefault="005338B1" w:rsidP="009E14E7">
            <w:pPr>
              <w:jc w:val="center"/>
              <w:rPr>
                <w:color w:val="000000"/>
                <w:sz w:val="16"/>
                <w:szCs w:val="16"/>
              </w:rPr>
            </w:pPr>
            <w:r w:rsidRPr="00844885">
              <w:rPr>
                <w:color w:val="000000"/>
                <w:sz w:val="16"/>
                <w:szCs w:val="16"/>
              </w:rPr>
              <w:t>(ИНН получателя поддержки)</w:t>
            </w:r>
          </w:p>
        </w:tc>
        <w:tc>
          <w:tcPr>
            <w:tcW w:w="1620" w:type="dxa"/>
            <w:tcBorders>
              <w:top w:val="single" w:sz="4" w:space="0" w:color="auto"/>
              <w:left w:val="nil"/>
              <w:bottom w:val="nil"/>
              <w:right w:val="nil"/>
            </w:tcBorders>
            <w:shd w:val="clear" w:color="auto" w:fill="auto"/>
            <w:noWrap/>
            <w:vAlign w:val="bottom"/>
          </w:tcPr>
          <w:p w:rsidR="005338B1" w:rsidRPr="00844885" w:rsidRDefault="005338B1" w:rsidP="009E14E7">
            <w:pPr>
              <w:rPr>
                <w:color w:val="000000"/>
                <w:sz w:val="16"/>
                <w:szCs w:val="16"/>
              </w:rPr>
            </w:pPr>
            <w:r w:rsidRPr="00844885">
              <w:rPr>
                <w:color w:val="000000"/>
                <w:sz w:val="16"/>
                <w:szCs w:val="16"/>
              </w:rPr>
              <w:t> </w:t>
            </w:r>
          </w:p>
        </w:tc>
        <w:tc>
          <w:tcPr>
            <w:tcW w:w="14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1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04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3940" w:type="dxa"/>
            <w:gridSpan w:val="5"/>
            <w:tcBorders>
              <w:top w:val="single" w:sz="4" w:space="0" w:color="auto"/>
              <w:left w:val="nil"/>
              <w:bottom w:val="nil"/>
              <w:right w:val="nil"/>
            </w:tcBorders>
            <w:shd w:val="clear" w:color="auto" w:fill="auto"/>
            <w:noWrap/>
            <w:vAlign w:val="bottom"/>
          </w:tcPr>
          <w:p w:rsidR="005338B1" w:rsidRPr="00844885" w:rsidRDefault="005338B1" w:rsidP="009E14E7">
            <w:pPr>
              <w:jc w:val="center"/>
              <w:rPr>
                <w:color w:val="000000"/>
                <w:sz w:val="16"/>
                <w:szCs w:val="16"/>
              </w:rPr>
            </w:pPr>
            <w:r w:rsidRPr="00844885">
              <w:rPr>
                <w:color w:val="000000"/>
                <w:sz w:val="16"/>
                <w:szCs w:val="16"/>
              </w:rPr>
              <w:t>(отчетный год)</w:t>
            </w:r>
          </w:p>
        </w:tc>
      </w:tr>
      <w:tr w:rsidR="005338B1" w:rsidRPr="00844885" w:rsidTr="009E14E7">
        <w:trPr>
          <w:trHeight w:val="225"/>
        </w:trPr>
        <w:tc>
          <w:tcPr>
            <w:tcW w:w="34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24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2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3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6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4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1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04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700" w:type="dxa"/>
            <w:tcBorders>
              <w:top w:val="nil"/>
              <w:left w:val="nil"/>
              <w:bottom w:val="single" w:sz="4" w:space="0" w:color="auto"/>
              <w:right w:val="nil"/>
            </w:tcBorders>
            <w:shd w:val="clear" w:color="auto" w:fill="auto"/>
            <w:noWrap/>
            <w:vAlign w:val="bottom"/>
          </w:tcPr>
          <w:p w:rsidR="005338B1" w:rsidRPr="00844885" w:rsidRDefault="005338B1" w:rsidP="009E14E7">
            <w:pPr>
              <w:rPr>
                <w:color w:val="000000"/>
                <w:sz w:val="16"/>
                <w:szCs w:val="16"/>
              </w:rPr>
            </w:pPr>
            <w:r w:rsidRPr="00844885">
              <w:rPr>
                <w:color w:val="000000"/>
                <w:sz w:val="16"/>
                <w:szCs w:val="16"/>
              </w:rPr>
              <w:t> </w:t>
            </w:r>
          </w:p>
        </w:tc>
        <w:tc>
          <w:tcPr>
            <w:tcW w:w="760" w:type="dxa"/>
            <w:tcBorders>
              <w:top w:val="nil"/>
              <w:left w:val="nil"/>
              <w:bottom w:val="single" w:sz="4" w:space="0" w:color="auto"/>
              <w:right w:val="nil"/>
            </w:tcBorders>
            <w:shd w:val="clear" w:color="auto" w:fill="auto"/>
            <w:noWrap/>
            <w:vAlign w:val="bottom"/>
          </w:tcPr>
          <w:p w:rsidR="005338B1" w:rsidRPr="00844885" w:rsidRDefault="005338B1" w:rsidP="009E14E7">
            <w:pPr>
              <w:rPr>
                <w:color w:val="000000"/>
                <w:sz w:val="16"/>
                <w:szCs w:val="16"/>
              </w:rPr>
            </w:pPr>
            <w:r w:rsidRPr="00844885">
              <w:rPr>
                <w:color w:val="000000"/>
                <w:sz w:val="16"/>
                <w:szCs w:val="16"/>
              </w:rPr>
              <w:t> </w:t>
            </w:r>
          </w:p>
        </w:tc>
        <w:tc>
          <w:tcPr>
            <w:tcW w:w="660" w:type="dxa"/>
            <w:tcBorders>
              <w:top w:val="nil"/>
              <w:left w:val="nil"/>
              <w:bottom w:val="single" w:sz="4" w:space="0" w:color="auto"/>
              <w:right w:val="nil"/>
            </w:tcBorders>
            <w:shd w:val="clear" w:color="auto" w:fill="auto"/>
            <w:noWrap/>
            <w:vAlign w:val="bottom"/>
          </w:tcPr>
          <w:p w:rsidR="005338B1" w:rsidRPr="00844885" w:rsidRDefault="005338B1" w:rsidP="009E14E7">
            <w:pPr>
              <w:rPr>
                <w:color w:val="000000"/>
                <w:sz w:val="16"/>
                <w:szCs w:val="16"/>
              </w:rPr>
            </w:pPr>
            <w:r w:rsidRPr="00844885">
              <w:rPr>
                <w:color w:val="000000"/>
                <w:sz w:val="16"/>
                <w:szCs w:val="16"/>
              </w:rPr>
              <w:t> </w:t>
            </w:r>
          </w:p>
        </w:tc>
        <w:tc>
          <w:tcPr>
            <w:tcW w:w="760" w:type="dxa"/>
            <w:tcBorders>
              <w:top w:val="nil"/>
              <w:left w:val="nil"/>
              <w:bottom w:val="single" w:sz="4" w:space="0" w:color="auto"/>
              <w:right w:val="nil"/>
            </w:tcBorders>
            <w:shd w:val="clear" w:color="auto" w:fill="auto"/>
            <w:noWrap/>
            <w:vAlign w:val="bottom"/>
          </w:tcPr>
          <w:p w:rsidR="005338B1" w:rsidRPr="00844885" w:rsidRDefault="005338B1" w:rsidP="009E14E7">
            <w:pPr>
              <w:rPr>
                <w:color w:val="000000"/>
                <w:sz w:val="16"/>
                <w:szCs w:val="16"/>
              </w:rPr>
            </w:pPr>
            <w:r w:rsidRPr="00844885">
              <w:rPr>
                <w:color w:val="000000"/>
                <w:sz w:val="16"/>
                <w:szCs w:val="16"/>
              </w:rPr>
              <w:t> </w:t>
            </w:r>
          </w:p>
        </w:tc>
        <w:tc>
          <w:tcPr>
            <w:tcW w:w="1060" w:type="dxa"/>
            <w:tcBorders>
              <w:top w:val="nil"/>
              <w:left w:val="nil"/>
              <w:bottom w:val="single" w:sz="4" w:space="0" w:color="auto"/>
              <w:right w:val="nil"/>
            </w:tcBorders>
            <w:shd w:val="clear" w:color="auto" w:fill="auto"/>
            <w:noWrap/>
            <w:vAlign w:val="bottom"/>
          </w:tcPr>
          <w:p w:rsidR="005338B1" w:rsidRPr="00844885" w:rsidRDefault="005338B1" w:rsidP="009E14E7">
            <w:pPr>
              <w:rPr>
                <w:color w:val="000000"/>
                <w:sz w:val="16"/>
                <w:szCs w:val="16"/>
              </w:rPr>
            </w:pPr>
            <w:r w:rsidRPr="00844885">
              <w:rPr>
                <w:color w:val="000000"/>
                <w:sz w:val="16"/>
                <w:szCs w:val="16"/>
              </w:rPr>
              <w:t> </w:t>
            </w:r>
          </w:p>
        </w:tc>
      </w:tr>
      <w:tr w:rsidR="005338B1" w:rsidRPr="00844885" w:rsidTr="009E14E7">
        <w:trPr>
          <w:trHeight w:val="225"/>
        </w:trPr>
        <w:tc>
          <w:tcPr>
            <w:tcW w:w="34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5040" w:type="dxa"/>
            <w:gridSpan w:val="3"/>
            <w:tcBorders>
              <w:top w:val="single" w:sz="4" w:space="0" w:color="auto"/>
              <w:left w:val="nil"/>
              <w:bottom w:val="nil"/>
              <w:right w:val="nil"/>
            </w:tcBorders>
            <w:shd w:val="clear" w:color="auto" w:fill="auto"/>
            <w:noWrap/>
            <w:vAlign w:val="bottom"/>
          </w:tcPr>
          <w:p w:rsidR="005338B1" w:rsidRPr="00844885" w:rsidRDefault="005338B1" w:rsidP="009E14E7">
            <w:pPr>
              <w:jc w:val="center"/>
              <w:rPr>
                <w:color w:val="000000"/>
                <w:sz w:val="16"/>
                <w:szCs w:val="16"/>
              </w:rPr>
            </w:pPr>
            <w:r w:rsidRPr="00844885">
              <w:rPr>
                <w:color w:val="000000"/>
                <w:sz w:val="16"/>
                <w:szCs w:val="16"/>
              </w:rPr>
              <w:t>(система налогообложения получателя поддержки)</w:t>
            </w:r>
          </w:p>
        </w:tc>
        <w:tc>
          <w:tcPr>
            <w:tcW w:w="1620" w:type="dxa"/>
            <w:tcBorders>
              <w:top w:val="single" w:sz="4" w:space="0" w:color="auto"/>
              <w:left w:val="nil"/>
              <w:bottom w:val="nil"/>
              <w:right w:val="nil"/>
            </w:tcBorders>
            <w:shd w:val="clear" w:color="auto" w:fill="auto"/>
            <w:noWrap/>
            <w:vAlign w:val="bottom"/>
          </w:tcPr>
          <w:p w:rsidR="005338B1" w:rsidRPr="00844885" w:rsidRDefault="005338B1" w:rsidP="009E14E7">
            <w:pPr>
              <w:rPr>
                <w:color w:val="000000"/>
                <w:sz w:val="16"/>
                <w:szCs w:val="16"/>
              </w:rPr>
            </w:pPr>
            <w:r w:rsidRPr="00844885">
              <w:rPr>
                <w:color w:val="000000"/>
                <w:sz w:val="16"/>
                <w:szCs w:val="16"/>
              </w:rPr>
              <w:t> </w:t>
            </w:r>
          </w:p>
        </w:tc>
        <w:tc>
          <w:tcPr>
            <w:tcW w:w="14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1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04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3940" w:type="dxa"/>
            <w:gridSpan w:val="5"/>
            <w:tcBorders>
              <w:top w:val="single" w:sz="4" w:space="0" w:color="auto"/>
              <w:left w:val="nil"/>
              <w:bottom w:val="nil"/>
              <w:right w:val="nil"/>
            </w:tcBorders>
            <w:shd w:val="clear" w:color="auto" w:fill="auto"/>
            <w:noWrap/>
            <w:vAlign w:val="bottom"/>
          </w:tcPr>
          <w:p w:rsidR="005338B1" w:rsidRPr="00844885" w:rsidRDefault="005338B1" w:rsidP="009E14E7">
            <w:pPr>
              <w:jc w:val="center"/>
              <w:rPr>
                <w:color w:val="000000"/>
                <w:sz w:val="16"/>
                <w:szCs w:val="16"/>
              </w:rPr>
            </w:pPr>
            <w:r w:rsidRPr="00844885">
              <w:rPr>
                <w:color w:val="000000"/>
                <w:sz w:val="16"/>
                <w:szCs w:val="16"/>
              </w:rPr>
              <w:t>(сумма оказанной поддержки, тыс</w:t>
            </w:r>
            <w:proofErr w:type="gramStart"/>
            <w:r w:rsidRPr="00844885">
              <w:rPr>
                <w:color w:val="000000"/>
                <w:sz w:val="16"/>
                <w:szCs w:val="16"/>
              </w:rPr>
              <w:t>.р</w:t>
            </w:r>
            <w:proofErr w:type="gramEnd"/>
            <w:r w:rsidRPr="00844885">
              <w:rPr>
                <w:color w:val="000000"/>
                <w:sz w:val="16"/>
                <w:szCs w:val="16"/>
              </w:rPr>
              <w:t>уб.)</w:t>
            </w:r>
          </w:p>
        </w:tc>
      </w:tr>
      <w:tr w:rsidR="005338B1" w:rsidRPr="00844885" w:rsidTr="009E14E7">
        <w:trPr>
          <w:trHeight w:val="225"/>
        </w:trPr>
        <w:tc>
          <w:tcPr>
            <w:tcW w:w="34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24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2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3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6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4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1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04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700" w:type="dxa"/>
            <w:tcBorders>
              <w:top w:val="nil"/>
              <w:left w:val="nil"/>
              <w:bottom w:val="single" w:sz="4" w:space="0" w:color="auto"/>
              <w:right w:val="nil"/>
            </w:tcBorders>
            <w:shd w:val="clear" w:color="auto" w:fill="auto"/>
            <w:noWrap/>
            <w:vAlign w:val="bottom"/>
          </w:tcPr>
          <w:p w:rsidR="005338B1" w:rsidRPr="00844885" w:rsidRDefault="005338B1" w:rsidP="009E14E7">
            <w:pPr>
              <w:rPr>
                <w:color w:val="000000"/>
                <w:sz w:val="16"/>
                <w:szCs w:val="16"/>
              </w:rPr>
            </w:pPr>
            <w:r w:rsidRPr="00844885">
              <w:rPr>
                <w:color w:val="000000"/>
                <w:sz w:val="16"/>
                <w:szCs w:val="16"/>
              </w:rPr>
              <w:t> </w:t>
            </w:r>
          </w:p>
        </w:tc>
        <w:tc>
          <w:tcPr>
            <w:tcW w:w="760" w:type="dxa"/>
            <w:tcBorders>
              <w:top w:val="nil"/>
              <w:left w:val="nil"/>
              <w:bottom w:val="single" w:sz="4" w:space="0" w:color="auto"/>
              <w:right w:val="nil"/>
            </w:tcBorders>
            <w:shd w:val="clear" w:color="auto" w:fill="auto"/>
            <w:noWrap/>
            <w:vAlign w:val="bottom"/>
          </w:tcPr>
          <w:p w:rsidR="005338B1" w:rsidRPr="00844885" w:rsidRDefault="005338B1" w:rsidP="009E14E7">
            <w:pPr>
              <w:rPr>
                <w:color w:val="000000"/>
                <w:sz w:val="16"/>
                <w:szCs w:val="16"/>
              </w:rPr>
            </w:pPr>
            <w:r w:rsidRPr="00844885">
              <w:rPr>
                <w:color w:val="000000"/>
                <w:sz w:val="16"/>
                <w:szCs w:val="16"/>
              </w:rPr>
              <w:t> </w:t>
            </w:r>
          </w:p>
        </w:tc>
        <w:tc>
          <w:tcPr>
            <w:tcW w:w="660" w:type="dxa"/>
            <w:tcBorders>
              <w:top w:val="nil"/>
              <w:left w:val="nil"/>
              <w:bottom w:val="single" w:sz="4" w:space="0" w:color="auto"/>
              <w:right w:val="nil"/>
            </w:tcBorders>
            <w:shd w:val="clear" w:color="auto" w:fill="auto"/>
            <w:noWrap/>
            <w:vAlign w:val="bottom"/>
          </w:tcPr>
          <w:p w:rsidR="005338B1" w:rsidRPr="00844885" w:rsidRDefault="005338B1" w:rsidP="009E14E7">
            <w:pPr>
              <w:rPr>
                <w:color w:val="000000"/>
                <w:sz w:val="16"/>
                <w:szCs w:val="16"/>
              </w:rPr>
            </w:pPr>
            <w:r w:rsidRPr="00844885">
              <w:rPr>
                <w:color w:val="000000"/>
                <w:sz w:val="16"/>
                <w:szCs w:val="16"/>
              </w:rPr>
              <w:t> </w:t>
            </w:r>
          </w:p>
        </w:tc>
        <w:tc>
          <w:tcPr>
            <w:tcW w:w="760" w:type="dxa"/>
            <w:tcBorders>
              <w:top w:val="nil"/>
              <w:left w:val="nil"/>
              <w:bottom w:val="single" w:sz="4" w:space="0" w:color="auto"/>
              <w:right w:val="nil"/>
            </w:tcBorders>
            <w:shd w:val="clear" w:color="auto" w:fill="auto"/>
            <w:noWrap/>
            <w:vAlign w:val="bottom"/>
          </w:tcPr>
          <w:p w:rsidR="005338B1" w:rsidRPr="00844885" w:rsidRDefault="005338B1" w:rsidP="009E14E7">
            <w:pPr>
              <w:rPr>
                <w:color w:val="000000"/>
                <w:sz w:val="16"/>
                <w:szCs w:val="16"/>
              </w:rPr>
            </w:pPr>
            <w:r w:rsidRPr="00844885">
              <w:rPr>
                <w:color w:val="000000"/>
                <w:sz w:val="16"/>
                <w:szCs w:val="16"/>
              </w:rPr>
              <w:t> </w:t>
            </w:r>
          </w:p>
        </w:tc>
        <w:tc>
          <w:tcPr>
            <w:tcW w:w="1060" w:type="dxa"/>
            <w:tcBorders>
              <w:top w:val="nil"/>
              <w:left w:val="nil"/>
              <w:bottom w:val="single" w:sz="4" w:space="0" w:color="auto"/>
              <w:right w:val="nil"/>
            </w:tcBorders>
            <w:shd w:val="clear" w:color="auto" w:fill="auto"/>
            <w:noWrap/>
            <w:vAlign w:val="bottom"/>
          </w:tcPr>
          <w:p w:rsidR="005338B1" w:rsidRPr="00844885" w:rsidRDefault="005338B1" w:rsidP="009E14E7">
            <w:pPr>
              <w:rPr>
                <w:color w:val="000000"/>
                <w:sz w:val="16"/>
                <w:szCs w:val="16"/>
              </w:rPr>
            </w:pPr>
            <w:r w:rsidRPr="00844885">
              <w:rPr>
                <w:color w:val="000000"/>
                <w:sz w:val="16"/>
                <w:szCs w:val="16"/>
              </w:rPr>
              <w:t> </w:t>
            </w:r>
          </w:p>
        </w:tc>
      </w:tr>
      <w:tr w:rsidR="005338B1" w:rsidRPr="00844885" w:rsidTr="009E14E7">
        <w:trPr>
          <w:trHeight w:val="225"/>
        </w:trPr>
        <w:tc>
          <w:tcPr>
            <w:tcW w:w="34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5040" w:type="dxa"/>
            <w:gridSpan w:val="3"/>
            <w:tcBorders>
              <w:top w:val="single" w:sz="4" w:space="0" w:color="auto"/>
              <w:left w:val="nil"/>
              <w:bottom w:val="nil"/>
              <w:right w:val="nil"/>
            </w:tcBorders>
            <w:shd w:val="clear" w:color="auto" w:fill="auto"/>
            <w:noWrap/>
            <w:vAlign w:val="bottom"/>
          </w:tcPr>
          <w:p w:rsidR="005338B1" w:rsidRPr="00844885" w:rsidRDefault="005338B1" w:rsidP="009E14E7">
            <w:pPr>
              <w:jc w:val="center"/>
              <w:rPr>
                <w:color w:val="000000"/>
                <w:sz w:val="16"/>
                <w:szCs w:val="16"/>
              </w:rPr>
            </w:pPr>
            <w:r w:rsidRPr="00844885">
              <w:rPr>
                <w:color w:val="000000"/>
                <w:sz w:val="16"/>
                <w:szCs w:val="16"/>
              </w:rPr>
              <w:t>(субъект Российской Федерации, в котором оказана поддержка)</w:t>
            </w:r>
          </w:p>
        </w:tc>
        <w:tc>
          <w:tcPr>
            <w:tcW w:w="1620" w:type="dxa"/>
            <w:tcBorders>
              <w:top w:val="single" w:sz="4" w:space="0" w:color="auto"/>
              <w:left w:val="nil"/>
              <w:bottom w:val="nil"/>
              <w:right w:val="nil"/>
            </w:tcBorders>
            <w:shd w:val="clear" w:color="auto" w:fill="auto"/>
            <w:noWrap/>
            <w:vAlign w:val="bottom"/>
          </w:tcPr>
          <w:p w:rsidR="005338B1" w:rsidRPr="00844885" w:rsidRDefault="005338B1" w:rsidP="009E14E7">
            <w:pPr>
              <w:rPr>
                <w:color w:val="000000"/>
                <w:sz w:val="16"/>
                <w:szCs w:val="16"/>
              </w:rPr>
            </w:pPr>
            <w:r w:rsidRPr="00844885">
              <w:rPr>
                <w:color w:val="000000"/>
                <w:sz w:val="16"/>
                <w:szCs w:val="16"/>
              </w:rPr>
              <w:t> </w:t>
            </w:r>
          </w:p>
        </w:tc>
        <w:tc>
          <w:tcPr>
            <w:tcW w:w="14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1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04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3940" w:type="dxa"/>
            <w:gridSpan w:val="5"/>
            <w:tcBorders>
              <w:top w:val="single" w:sz="4" w:space="0" w:color="auto"/>
              <w:left w:val="nil"/>
              <w:bottom w:val="nil"/>
              <w:right w:val="nil"/>
            </w:tcBorders>
            <w:shd w:val="clear" w:color="auto" w:fill="auto"/>
            <w:noWrap/>
            <w:vAlign w:val="bottom"/>
          </w:tcPr>
          <w:p w:rsidR="005338B1" w:rsidRPr="00844885" w:rsidRDefault="005338B1" w:rsidP="009E14E7">
            <w:pPr>
              <w:jc w:val="center"/>
              <w:rPr>
                <w:color w:val="000000"/>
                <w:sz w:val="16"/>
                <w:szCs w:val="16"/>
              </w:rPr>
            </w:pPr>
            <w:r w:rsidRPr="00844885">
              <w:rPr>
                <w:color w:val="000000"/>
                <w:sz w:val="16"/>
                <w:szCs w:val="16"/>
              </w:rPr>
              <w:t>(основной вид деятельности по ОКВЭД)</w:t>
            </w:r>
          </w:p>
        </w:tc>
      </w:tr>
      <w:tr w:rsidR="005338B1" w:rsidRPr="00844885" w:rsidTr="009E14E7">
        <w:trPr>
          <w:trHeight w:val="115"/>
        </w:trPr>
        <w:tc>
          <w:tcPr>
            <w:tcW w:w="34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24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2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3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6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4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1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04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70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7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6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7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0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r>
      <w:tr w:rsidR="005338B1" w:rsidRPr="00844885" w:rsidTr="009E14E7">
        <w:trPr>
          <w:trHeight w:val="225"/>
        </w:trPr>
        <w:tc>
          <w:tcPr>
            <w:tcW w:w="5380" w:type="dxa"/>
            <w:gridSpan w:val="4"/>
            <w:tcBorders>
              <w:top w:val="nil"/>
              <w:left w:val="nil"/>
              <w:bottom w:val="nil"/>
              <w:right w:val="nil"/>
            </w:tcBorders>
            <w:shd w:val="clear" w:color="auto" w:fill="auto"/>
            <w:noWrap/>
            <w:vAlign w:val="bottom"/>
          </w:tcPr>
          <w:p w:rsidR="005338B1" w:rsidRPr="00844885" w:rsidRDefault="005338B1" w:rsidP="009E14E7">
            <w:pPr>
              <w:rPr>
                <w:b/>
                <w:bCs/>
                <w:color w:val="000000"/>
              </w:rPr>
            </w:pPr>
            <w:r w:rsidRPr="00844885">
              <w:rPr>
                <w:b/>
                <w:bCs/>
                <w:color w:val="000000"/>
              </w:rPr>
              <w:t>2. Вид оказываемой поддержки:</w:t>
            </w:r>
          </w:p>
        </w:tc>
        <w:tc>
          <w:tcPr>
            <w:tcW w:w="16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4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12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04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70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7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6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7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c>
          <w:tcPr>
            <w:tcW w:w="1060" w:type="dxa"/>
            <w:tcBorders>
              <w:top w:val="nil"/>
              <w:left w:val="nil"/>
              <w:bottom w:val="nil"/>
              <w:right w:val="nil"/>
            </w:tcBorders>
            <w:shd w:val="clear" w:color="auto" w:fill="auto"/>
            <w:noWrap/>
            <w:vAlign w:val="bottom"/>
          </w:tcPr>
          <w:p w:rsidR="005338B1" w:rsidRPr="00844885" w:rsidRDefault="005338B1" w:rsidP="009E14E7">
            <w:pPr>
              <w:rPr>
                <w:color w:val="000000"/>
                <w:sz w:val="16"/>
                <w:szCs w:val="16"/>
              </w:rPr>
            </w:pPr>
          </w:p>
        </w:tc>
      </w:tr>
    </w:tbl>
    <w:p w:rsidR="005338B1" w:rsidRPr="00844885" w:rsidRDefault="005338B1" w:rsidP="005338B1">
      <w:pPr>
        <w:rPr>
          <w:sz w:val="16"/>
          <w:szCs w:val="1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0"/>
        <w:gridCol w:w="100"/>
        <w:gridCol w:w="2860"/>
        <w:gridCol w:w="308"/>
        <w:gridCol w:w="697"/>
        <w:gridCol w:w="58"/>
        <w:gridCol w:w="654"/>
        <w:gridCol w:w="8"/>
        <w:gridCol w:w="274"/>
        <w:gridCol w:w="127"/>
        <w:gridCol w:w="721"/>
        <w:gridCol w:w="146"/>
        <w:gridCol w:w="14"/>
        <w:gridCol w:w="1120"/>
        <w:gridCol w:w="10"/>
        <w:gridCol w:w="122"/>
        <w:gridCol w:w="992"/>
        <w:gridCol w:w="8"/>
        <w:gridCol w:w="851"/>
        <w:gridCol w:w="297"/>
        <w:gridCol w:w="144"/>
        <w:gridCol w:w="801"/>
        <w:gridCol w:w="43"/>
        <w:gridCol w:w="6"/>
        <w:gridCol w:w="897"/>
        <w:gridCol w:w="17"/>
        <w:gridCol w:w="646"/>
        <w:gridCol w:w="135"/>
        <w:gridCol w:w="140"/>
        <w:gridCol w:w="8"/>
        <w:gridCol w:w="851"/>
        <w:gridCol w:w="1134"/>
      </w:tblGrid>
      <w:tr w:rsidR="005338B1" w:rsidRPr="000D353D" w:rsidTr="00001129">
        <w:tc>
          <w:tcPr>
            <w:tcW w:w="620" w:type="dxa"/>
            <w:gridSpan w:val="2"/>
          </w:tcPr>
          <w:p w:rsidR="005338B1" w:rsidRPr="000D353D" w:rsidRDefault="005338B1" w:rsidP="009E14E7">
            <w:pPr>
              <w:jc w:val="center"/>
              <w:rPr>
                <w:b/>
              </w:rPr>
            </w:pPr>
            <w:r w:rsidRPr="000D353D">
              <w:rPr>
                <w:b/>
              </w:rPr>
              <w:t xml:space="preserve">№ </w:t>
            </w:r>
            <w:proofErr w:type="spellStart"/>
            <w:proofErr w:type="gramStart"/>
            <w:r w:rsidRPr="000D353D">
              <w:rPr>
                <w:b/>
              </w:rPr>
              <w:t>п</w:t>
            </w:r>
            <w:proofErr w:type="spellEnd"/>
            <w:proofErr w:type="gramEnd"/>
            <w:r w:rsidRPr="000D353D">
              <w:rPr>
                <w:b/>
              </w:rPr>
              <w:t>/</w:t>
            </w:r>
            <w:proofErr w:type="spellStart"/>
            <w:r w:rsidRPr="000D353D">
              <w:rPr>
                <w:b/>
              </w:rPr>
              <w:t>п</w:t>
            </w:r>
            <w:proofErr w:type="spellEnd"/>
          </w:p>
        </w:tc>
        <w:tc>
          <w:tcPr>
            <w:tcW w:w="2860" w:type="dxa"/>
          </w:tcPr>
          <w:p w:rsidR="005338B1" w:rsidRPr="000D353D" w:rsidRDefault="005338B1" w:rsidP="009E14E7">
            <w:pPr>
              <w:jc w:val="center"/>
              <w:rPr>
                <w:b/>
              </w:rPr>
            </w:pPr>
            <w:r w:rsidRPr="000D353D">
              <w:rPr>
                <w:b/>
              </w:rPr>
              <w:t>Федеральный орган</w:t>
            </w:r>
          </w:p>
          <w:p w:rsidR="005338B1" w:rsidRPr="000D353D" w:rsidRDefault="005338B1" w:rsidP="009E14E7">
            <w:pPr>
              <w:jc w:val="center"/>
              <w:rPr>
                <w:b/>
              </w:rPr>
            </w:pPr>
            <w:r w:rsidRPr="000D353D">
              <w:rPr>
                <w:b/>
              </w:rPr>
              <w:t>исполнительной власти,</w:t>
            </w:r>
          </w:p>
          <w:p w:rsidR="005338B1" w:rsidRPr="000D353D" w:rsidRDefault="005338B1" w:rsidP="009E14E7">
            <w:pPr>
              <w:jc w:val="center"/>
              <w:rPr>
                <w:b/>
              </w:rPr>
            </w:pPr>
            <w:proofErr w:type="gramStart"/>
            <w:r w:rsidRPr="000D353D">
              <w:rPr>
                <w:b/>
              </w:rPr>
              <w:t>реализующий</w:t>
            </w:r>
            <w:proofErr w:type="gramEnd"/>
            <w:r w:rsidRPr="000D353D">
              <w:rPr>
                <w:b/>
              </w:rPr>
              <w:t xml:space="preserve"> программу</w:t>
            </w:r>
          </w:p>
          <w:p w:rsidR="005338B1" w:rsidRPr="000D353D" w:rsidRDefault="005338B1" w:rsidP="009E14E7">
            <w:pPr>
              <w:jc w:val="center"/>
              <w:rPr>
                <w:b/>
              </w:rPr>
            </w:pPr>
            <w:r w:rsidRPr="000D353D">
              <w:rPr>
                <w:b/>
              </w:rPr>
              <w:t xml:space="preserve">поддержки / </w:t>
            </w:r>
            <w:proofErr w:type="spellStart"/>
            <w:r w:rsidRPr="000D353D">
              <w:rPr>
                <w:b/>
              </w:rPr>
              <w:t>госкорпорация</w:t>
            </w:r>
            <w:proofErr w:type="spellEnd"/>
          </w:p>
        </w:tc>
        <w:tc>
          <w:tcPr>
            <w:tcW w:w="11229" w:type="dxa"/>
            <w:gridSpan w:val="29"/>
          </w:tcPr>
          <w:p w:rsidR="005338B1" w:rsidRPr="000D353D" w:rsidRDefault="005338B1" w:rsidP="009E14E7">
            <w:pPr>
              <w:jc w:val="center"/>
              <w:rPr>
                <w:b/>
              </w:rPr>
            </w:pPr>
            <w:r w:rsidRPr="000D353D">
              <w:rPr>
                <w:b/>
              </w:rPr>
              <w:t>Мероприятия, реализуемые в рамках программ</w:t>
            </w:r>
          </w:p>
          <w:p w:rsidR="005338B1" w:rsidRPr="000D353D" w:rsidRDefault="005338B1" w:rsidP="009E14E7">
            <w:pPr>
              <w:jc w:val="center"/>
              <w:rPr>
                <w:b/>
              </w:rPr>
            </w:pPr>
            <w:r w:rsidRPr="000D353D">
              <w:rPr>
                <w:b/>
              </w:rPr>
              <w:t>(указывается объем оказанной поддержки, тыс. руб.)</w:t>
            </w:r>
          </w:p>
        </w:tc>
      </w:tr>
      <w:tr w:rsidR="005338B1" w:rsidRPr="000D353D" w:rsidTr="00001129">
        <w:trPr>
          <w:trHeight w:val="1104"/>
        </w:trPr>
        <w:tc>
          <w:tcPr>
            <w:tcW w:w="620" w:type="dxa"/>
            <w:gridSpan w:val="2"/>
          </w:tcPr>
          <w:p w:rsidR="005338B1" w:rsidRPr="000D353D" w:rsidRDefault="005338B1" w:rsidP="009E14E7">
            <w:pPr>
              <w:jc w:val="center"/>
              <w:rPr>
                <w:color w:val="000000"/>
              </w:rPr>
            </w:pPr>
            <w:r w:rsidRPr="000D353D">
              <w:rPr>
                <w:color w:val="000000"/>
              </w:rPr>
              <w:t>1.</w:t>
            </w:r>
          </w:p>
        </w:tc>
        <w:tc>
          <w:tcPr>
            <w:tcW w:w="2860" w:type="dxa"/>
          </w:tcPr>
          <w:p w:rsidR="005338B1" w:rsidRPr="000D353D" w:rsidRDefault="005338B1" w:rsidP="009E14E7">
            <w:pPr>
              <w:jc w:val="center"/>
              <w:rPr>
                <w:color w:val="000000"/>
              </w:rPr>
            </w:pPr>
            <w:r w:rsidRPr="000D353D">
              <w:rPr>
                <w:color w:val="000000"/>
              </w:rPr>
              <w:t>Минэкономразвития России</w:t>
            </w:r>
          </w:p>
        </w:tc>
        <w:tc>
          <w:tcPr>
            <w:tcW w:w="1063" w:type="dxa"/>
            <w:gridSpan w:val="3"/>
          </w:tcPr>
          <w:p w:rsidR="005338B1" w:rsidRPr="000D353D" w:rsidRDefault="005338B1" w:rsidP="009E14E7">
            <w:pPr>
              <w:jc w:val="center"/>
              <w:rPr>
                <w:color w:val="000000"/>
              </w:rPr>
            </w:pPr>
            <w:r w:rsidRPr="000D353D">
              <w:rPr>
                <w:color w:val="000000"/>
              </w:rPr>
              <w:t>Гранты на создание малой инновационной компании</w:t>
            </w:r>
          </w:p>
        </w:tc>
        <w:tc>
          <w:tcPr>
            <w:tcW w:w="1063" w:type="dxa"/>
            <w:gridSpan w:val="4"/>
          </w:tcPr>
          <w:p w:rsidR="005338B1" w:rsidRPr="000D353D" w:rsidRDefault="005338B1" w:rsidP="009E14E7">
            <w:pPr>
              <w:jc w:val="center"/>
            </w:pPr>
            <w:r w:rsidRPr="000D353D">
              <w:t xml:space="preserve">Субсидия </w:t>
            </w:r>
            <w:proofErr w:type="gramStart"/>
            <w:r w:rsidRPr="000D353D">
              <w:t>действующим</w:t>
            </w:r>
            <w:proofErr w:type="gramEnd"/>
            <w:r w:rsidRPr="000D353D">
              <w:t xml:space="preserve"> инновационным </w:t>
            </w:r>
            <w:proofErr w:type="spellStart"/>
            <w:r w:rsidRPr="000D353D">
              <w:t>компани-ям</w:t>
            </w:r>
            <w:proofErr w:type="spellEnd"/>
          </w:p>
        </w:tc>
        <w:tc>
          <w:tcPr>
            <w:tcW w:w="867" w:type="dxa"/>
            <w:gridSpan w:val="2"/>
          </w:tcPr>
          <w:p w:rsidR="005338B1" w:rsidRPr="000D353D" w:rsidRDefault="005338B1" w:rsidP="009E14E7">
            <w:pPr>
              <w:jc w:val="center"/>
            </w:pPr>
            <w:r w:rsidRPr="000D353D">
              <w:t xml:space="preserve">Грант начинающему малому </w:t>
            </w:r>
            <w:proofErr w:type="spellStart"/>
            <w:r w:rsidRPr="000D353D">
              <w:t>пред-прия-тию</w:t>
            </w:r>
            <w:proofErr w:type="spellEnd"/>
          </w:p>
        </w:tc>
        <w:tc>
          <w:tcPr>
            <w:tcW w:w="1266" w:type="dxa"/>
            <w:gridSpan w:val="4"/>
          </w:tcPr>
          <w:p w:rsidR="005338B1" w:rsidRPr="000D353D" w:rsidRDefault="005338B1" w:rsidP="009E14E7">
            <w:pPr>
              <w:jc w:val="center"/>
            </w:pPr>
            <w:proofErr w:type="spellStart"/>
            <w:r w:rsidRPr="000D353D">
              <w:t>Микро-финансо-вый</w:t>
            </w:r>
            <w:proofErr w:type="spellEnd"/>
            <w:r w:rsidRPr="000D353D">
              <w:t xml:space="preserve"> заем</w:t>
            </w:r>
          </w:p>
        </w:tc>
        <w:tc>
          <w:tcPr>
            <w:tcW w:w="992" w:type="dxa"/>
          </w:tcPr>
          <w:p w:rsidR="005338B1" w:rsidRPr="000D353D" w:rsidRDefault="005338B1" w:rsidP="009E14E7">
            <w:pPr>
              <w:jc w:val="center"/>
            </w:pPr>
            <w:proofErr w:type="spellStart"/>
            <w:proofErr w:type="gramStart"/>
            <w:r w:rsidRPr="000D353D">
              <w:t>Поручи-тельство</w:t>
            </w:r>
            <w:proofErr w:type="spellEnd"/>
            <w:proofErr w:type="gramEnd"/>
            <w:r w:rsidRPr="000D353D">
              <w:t xml:space="preserve"> гарантийного фонда</w:t>
            </w:r>
          </w:p>
        </w:tc>
        <w:tc>
          <w:tcPr>
            <w:tcW w:w="859" w:type="dxa"/>
            <w:gridSpan w:val="2"/>
          </w:tcPr>
          <w:p w:rsidR="005338B1" w:rsidRPr="000D353D" w:rsidRDefault="005338B1" w:rsidP="009E14E7">
            <w:pPr>
              <w:jc w:val="center"/>
            </w:pPr>
            <w:r w:rsidRPr="000D353D">
              <w:t xml:space="preserve">Лизинг </w:t>
            </w:r>
            <w:proofErr w:type="spellStart"/>
            <w:r w:rsidRPr="000D353D">
              <w:t>обору-дова-ния</w:t>
            </w:r>
            <w:proofErr w:type="spellEnd"/>
          </w:p>
        </w:tc>
        <w:tc>
          <w:tcPr>
            <w:tcW w:w="1291" w:type="dxa"/>
            <w:gridSpan w:val="5"/>
          </w:tcPr>
          <w:p w:rsidR="005338B1" w:rsidRPr="000D353D" w:rsidRDefault="005338B1" w:rsidP="009E14E7">
            <w:pPr>
              <w:jc w:val="center"/>
            </w:pPr>
            <w:r w:rsidRPr="000D353D">
              <w:t xml:space="preserve">Поддержка </w:t>
            </w:r>
            <w:proofErr w:type="spellStart"/>
            <w:r w:rsidRPr="000D353D">
              <w:t>экспортно-ориентиро-ванных</w:t>
            </w:r>
            <w:proofErr w:type="spellEnd"/>
            <w:r w:rsidRPr="000D353D">
              <w:t xml:space="preserve"> субъектов МСП</w:t>
            </w:r>
          </w:p>
        </w:tc>
        <w:tc>
          <w:tcPr>
            <w:tcW w:w="1560" w:type="dxa"/>
            <w:gridSpan w:val="3"/>
          </w:tcPr>
          <w:p w:rsidR="005338B1" w:rsidRPr="000D353D" w:rsidRDefault="005338B1" w:rsidP="009E14E7">
            <w:pPr>
              <w:jc w:val="center"/>
            </w:pPr>
            <w:r w:rsidRPr="000D353D">
              <w:t xml:space="preserve">Субсидия на повышение </w:t>
            </w:r>
            <w:proofErr w:type="spellStart"/>
            <w:r w:rsidRPr="000D353D">
              <w:t>энергоэффектив-ности</w:t>
            </w:r>
            <w:proofErr w:type="spellEnd"/>
          </w:p>
        </w:tc>
        <w:tc>
          <w:tcPr>
            <w:tcW w:w="2268" w:type="dxa"/>
            <w:gridSpan w:val="5"/>
          </w:tcPr>
          <w:p w:rsidR="005338B1" w:rsidRPr="000D353D" w:rsidRDefault="005338B1" w:rsidP="009E14E7">
            <w:pPr>
              <w:jc w:val="center"/>
            </w:pPr>
            <w:r w:rsidRPr="000D353D">
              <w:t xml:space="preserve">Размещение в </w:t>
            </w:r>
            <w:proofErr w:type="spellStart"/>
            <w:proofErr w:type="gramStart"/>
            <w:r w:rsidRPr="000D353D">
              <w:t>Бизнес-инкубаторе</w:t>
            </w:r>
            <w:proofErr w:type="spellEnd"/>
            <w:proofErr w:type="gramEnd"/>
            <w:r w:rsidRPr="000D353D">
              <w:t xml:space="preserve"> или Технопарке*, кв. м</w:t>
            </w:r>
          </w:p>
        </w:tc>
      </w:tr>
      <w:tr w:rsidR="005338B1" w:rsidRPr="000D353D" w:rsidTr="00001129">
        <w:trPr>
          <w:trHeight w:val="281"/>
        </w:trPr>
        <w:tc>
          <w:tcPr>
            <w:tcW w:w="620" w:type="dxa"/>
            <w:gridSpan w:val="2"/>
          </w:tcPr>
          <w:p w:rsidR="005338B1" w:rsidRPr="000D353D" w:rsidRDefault="005338B1" w:rsidP="009E14E7">
            <w:pPr>
              <w:jc w:val="center"/>
              <w:rPr>
                <w:color w:val="000000"/>
              </w:rPr>
            </w:pPr>
            <w:r w:rsidRPr="000D353D">
              <w:rPr>
                <w:color w:val="000000"/>
              </w:rPr>
              <w:t>2.</w:t>
            </w:r>
          </w:p>
        </w:tc>
        <w:tc>
          <w:tcPr>
            <w:tcW w:w="2860" w:type="dxa"/>
            <w:vAlign w:val="center"/>
          </w:tcPr>
          <w:p w:rsidR="005338B1" w:rsidRPr="000D353D" w:rsidRDefault="005338B1" w:rsidP="009E14E7">
            <w:pPr>
              <w:rPr>
                <w:color w:val="000000"/>
              </w:rPr>
            </w:pPr>
            <w:proofErr w:type="spellStart"/>
            <w:r w:rsidRPr="000D353D">
              <w:rPr>
                <w:color w:val="000000"/>
              </w:rPr>
              <w:t>Минздравсоцразвития</w:t>
            </w:r>
            <w:proofErr w:type="spellEnd"/>
            <w:r w:rsidRPr="000D353D">
              <w:rPr>
                <w:color w:val="000000"/>
              </w:rPr>
              <w:t xml:space="preserve"> России</w:t>
            </w:r>
          </w:p>
        </w:tc>
        <w:tc>
          <w:tcPr>
            <w:tcW w:w="11229" w:type="dxa"/>
            <w:gridSpan w:val="29"/>
          </w:tcPr>
          <w:p w:rsidR="005338B1" w:rsidRPr="000D353D" w:rsidRDefault="005338B1" w:rsidP="009E14E7">
            <w:r w:rsidRPr="000D353D">
              <w:t>Выплата безработным гражданам, открывающим собственное дело (58,8 тыс. руб.)</w:t>
            </w:r>
          </w:p>
        </w:tc>
      </w:tr>
      <w:tr w:rsidR="005338B1" w:rsidRPr="000D353D" w:rsidTr="00001129">
        <w:tc>
          <w:tcPr>
            <w:tcW w:w="620" w:type="dxa"/>
            <w:gridSpan w:val="2"/>
            <w:vMerge w:val="restart"/>
            <w:tcBorders>
              <w:top w:val="single" w:sz="4" w:space="0" w:color="auto"/>
              <w:left w:val="single" w:sz="4" w:space="0" w:color="auto"/>
              <w:bottom w:val="single" w:sz="4" w:space="0" w:color="auto"/>
              <w:right w:val="single" w:sz="4" w:space="0" w:color="auto"/>
            </w:tcBorders>
          </w:tcPr>
          <w:p w:rsidR="005338B1" w:rsidRPr="000D353D" w:rsidRDefault="005338B1" w:rsidP="009E14E7">
            <w:pPr>
              <w:jc w:val="center"/>
            </w:pPr>
            <w:r w:rsidRPr="000D353D">
              <w:t>3.</w:t>
            </w:r>
          </w:p>
        </w:tc>
        <w:tc>
          <w:tcPr>
            <w:tcW w:w="2860" w:type="dxa"/>
            <w:tcBorders>
              <w:left w:val="single" w:sz="4" w:space="0" w:color="auto"/>
            </w:tcBorders>
          </w:tcPr>
          <w:p w:rsidR="005338B1" w:rsidRPr="000D353D" w:rsidRDefault="005338B1" w:rsidP="009E14E7">
            <w:r w:rsidRPr="000D353D">
              <w:t>Минсельхоз России</w:t>
            </w:r>
          </w:p>
        </w:tc>
        <w:tc>
          <w:tcPr>
            <w:tcW w:w="4259" w:type="dxa"/>
            <w:gridSpan w:val="13"/>
          </w:tcPr>
          <w:p w:rsidR="005338B1" w:rsidRPr="000D353D" w:rsidRDefault="005338B1" w:rsidP="009E14E7">
            <w:r w:rsidRPr="000D353D">
              <w:t>Субсидии гражданам, ведущим личное подсобное хозяйство по кредитным договорам, заключенным:</w:t>
            </w:r>
          </w:p>
        </w:tc>
        <w:tc>
          <w:tcPr>
            <w:tcW w:w="3136" w:type="dxa"/>
            <w:gridSpan w:val="7"/>
          </w:tcPr>
          <w:p w:rsidR="005338B1" w:rsidRPr="000D353D" w:rsidRDefault="005338B1" w:rsidP="009E14E7">
            <w:r w:rsidRPr="000D353D">
              <w:t>Субсидии КФХ и ИП по кредитным договорам, заключенным:</w:t>
            </w:r>
          </w:p>
        </w:tc>
        <w:tc>
          <w:tcPr>
            <w:tcW w:w="2700" w:type="dxa"/>
            <w:gridSpan w:val="8"/>
          </w:tcPr>
          <w:p w:rsidR="005338B1" w:rsidRPr="000D353D" w:rsidRDefault="005338B1" w:rsidP="009E14E7">
            <w:r w:rsidRPr="000D353D">
              <w:t>Субсидии с/</w:t>
            </w:r>
            <w:proofErr w:type="spellStart"/>
            <w:r w:rsidRPr="000D353D">
              <w:t>х</w:t>
            </w:r>
            <w:proofErr w:type="spellEnd"/>
            <w:r w:rsidRPr="000D353D">
              <w:t xml:space="preserve"> потребительским кооперативам по кредитным договорам, заключенным:</w:t>
            </w:r>
          </w:p>
        </w:tc>
        <w:tc>
          <w:tcPr>
            <w:tcW w:w="1134" w:type="dxa"/>
          </w:tcPr>
          <w:p w:rsidR="005338B1" w:rsidRPr="000D353D" w:rsidRDefault="005338B1" w:rsidP="009E14E7">
            <w:pPr>
              <w:ind w:right="-108"/>
            </w:pPr>
            <w:r w:rsidRPr="000D353D">
              <w:t xml:space="preserve">Субсидии на поддержку отдельных отраслей сельского </w:t>
            </w:r>
            <w:r w:rsidRPr="000D353D">
              <w:lastRenderedPageBreak/>
              <w:t>хозяйства</w:t>
            </w:r>
          </w:p>
        </w:tc>
      </w:tr>
      <w:tr w:rsidR="005338B1" w:rsidRPr="000D353D" w:rsidTr="00001129">
        <w:trPr>
          <w:trHeight w:val="1798"/>
        </w:trPr>
        <w:tc>
          <w:tcPr>
            <w:tcW w:w="620" w:type="dxa"/>
            <w:gridSpan w:val="2"/>
            <w:vMerge/>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2860" w:type="dxa"/>
            <w:tcBorders>
              <w:left w:val="single" w:sz="4" w:space="0" w:color="auto"/>
              <w:bottom w:val="single" w:sz="4" w:space="0" w:color="auto"/>
            </w:tcBorders>
          </w:tcPr>
          <w:p w:rsidR="005338B1" w:rsidRPr="000D353D" w:rsidRDefault="005338B1" w:rsidP="009E14E7"/>
        </w:tc>
        <w:tc>
          <w:tcPr>
            <w:tcW w:w="1005" w:type="dxa"/>
            <w:gridSpan w:val="2"/>
            <w:tcBorders>
              <w:bottom w:val="single" w:sz="4" w:space="0" w:color="auto"/>
            </w:tcBorders>
          </w:tcPr>
          <w:p w:rsidR="005338B1" w:rsidRPr="000D353D" w:rsidRDefault="005338B1" w:rsidP="009E14E7">
            <w:pPr>
              <w:jc w:val="center"/>
              <w:rPr>
                <w:color w:val="000000"/>
              </w:rPr>
            </w:pPr>
            <w:r w:rsidRPr="000D353D">
              <w:rPr>
                <w:color w:val="000000"/>
              </w:rPr>
              <w:t>на срок до 2-х лет</w:t>
            </w:r>
          </w:p>
        </w:tc>
        <w:tc>
          <w:tcPr>
            <w:tcW w:w="994" w:type="dxa"/>
            <w:gridSpan w:val="4"/>
            <w:tcBorders>
              <w:bottom w:val="single" w:sz="4" w:space="0" w:color="auto"/>
            </w:tcBorders>
          </w:tcPr>
          <w:p w:rsidR="005338B1" w:rsidRPr="000D353D" w:rsidRDefault="005338B1" w:rsidP="009E14E7">
            <w:pPr>
              <w:ind w:left="-90"/>
              <w:jc w:val="center"/>
              <w:rPr>
                <w:color w:val="000000"/>
              </w:rPr>
            </w:pPr>
            <w:r w:rsidRPr="000D353D">
              <w:rPr>
                <w:color w:val="000000"/>
              </w:rPr>
              <w:t>на срок до 5 лет (приобретение с/</w:t>
            </w:r>
            <w:proofErr w:type="spellStart"/>
            <w:r w:rsidRPr="000D353D">
              <w:rPr>
                <w:color w:val="000000"/>
              </w:rPr>
              <w:t>х</w:t>
            </w:r>
            <w:proofErr w:type="spellEnd"/>
            <w:r w:rsidRPr="000D353D">
              <w:rPr>
                <w:color w:val="000000"/>
              </w:rPr>
              <w:t xml:space="preserve"> техники и т.п.)</w:t>
            </w:r>
          </w:p>
        </w:tc>
        <w:tc>
          <w:tcPr>
            <w:tcW w:w="1008" w:type="dxa"/>
            <w:gridSpan w:val="4"/>
            <w:tcBorders>
              <w:bottom w:val="single" w:sz="4" w:space="0" w:color="auto"/>
            </w:tcBorders>
          </w:tcPr>
          <w:p w:rsidR="005338B1" w:rsidRPr="000D353D" w:rsidRDefault="005338B1" w:rsidP="009E14E7">
            <w:pPr>
              <w:jc w:val="center"/>
              <w:rPr>
                <w:color w:val="000000"/>
              </w:rPr>
            </w:pPr>
            <w:r w:rsidRPr="000D353D">
              <w:rPr>
                <w:color w:val="000000"/>
              </w:rPr>
              <w:t>на срок до 5 лет (туризм)</w:t>
            </w:r>
          </w:p>
        </w:tc>
        <w:tc>
          <w:tcPr>
            <w:tcW w:w="1252" w:type="dxa"/>
            <w:gridSpan w:val="3"/>
            <w:tcBorders>
              <w:bottom w:val="single" w:sz="4" w:space="0" w:color="auto"/>
            </w:tcBorders>
          </w:tcPr>
          <w:p w:rsidR="005338B1" w:rsidRPr="000D353D" w:rsidRDefault="005338B1" w:rsidP="009E14E7">
            <w:pPr>
              <w:ind w:left="-94"/>
              <w:jc w:val="center"/>
              <w:rPr>
                <w:color w:val="000000"/>
              </w:rPr>
            </w:pPr>
            <w:r w:rsidRPr="000D353D">
              <w:rPr>
                <w:color w:val="000000"/>
              </w:rPr>
              <w:t>на срок до 5 лет (на приобретение машин, и других устройств, утвержденных Минсельхозом России)</w:t>
            </w:r>
          </w:p>
        </w:tc>
        <w:tc>
          <w:tcPr>
            <w:tcW w:w="1000" w:type="dxa"/>
            <w:gridSpan w:val="2"/>
            <w:tcBorders>
              <w:bottom w:val="single" w:sz="4" w:space="0" w:color="auto"/>
            </w:tcBorders>
          </w:tcPr>
          <w:p w:rsidR="005338B1" w:rsidRPr="000D353D" w:rsidRDefault="005338B1" w:rsidP="009E14E7">
            <w:pPr>
              <w:jc w:val="center"/>
              <w:rPr>
                <w:color w:val="000000"/>
              </w:rPr>
            </w:pPr>
            <w:r w:rsidRPr="000D353D">
              <w:rPr>
                <w:color w:val="000000"/>
              </w:rPr>
              <w:t>на срок до 2 лет</w:t>
            </w:r>
          </w:p>
        </w:tc>
        <w:tc>
          <w:tcPr>
            <w:tcW w:w="1148" w:type="dxa"/>
            <w:gridSpan w:val="2"/>
            <w:tcBorders>
              <w:bottom w:val="single" w:sz="4" w:space="0" w:color="auto"/>
            </w:tcBorders>
          </w:tcPr>
          <w:p w:rsidR="005338B1" w:rsidRPr="000D353D" w:rsidRDefault="005338B1" w:rsidP="009E14E7">
            <w:pPr>
              <w:jc w:val="center"/>
              <w:rPr>
                <w:color w:val="000000"/>
              </w:rPr>
            </w:pPr>
            <w:r w:rsidRPr="000D353D">
              <w:rPr>
                <w:color w:val="000000"/>
              </w:rPr>
              <w:t>на срок до 5 лет</w:t>
            </w:r>
          </w:p>
        </w:tc>
        <w:tc>
          <w:tcPr>
            <w:tcW w:w="988" w:type="dxa"/>
            <w:gridSpan w:val="3"/>
            <w:tcBorders>
              <w:bottom w:val="single" w:sz="4" w:space="0" w:color="auto"/>
            </w:tcBorders>
          </w:tcPr>
          <w:p w:rsidR="005338B1" w:rsidRPr="000D353D" w:rsidRDefault="005338B1" w:rsidP="009E14E7">
            <w:pPr>
              <w:jc w:val="center"/>
              <w:rPr>
                <w:color w:val="000000"/>
              </w:rPr>
            </w:pPr>
            <w:r w:rsidRPr="000D353D">
              <w:rPr>
                <w:color w:val="000000"/>
              </w:rPr>
              <w:t>на срок до 8 лет</w:t>
            </w:r>
          </w:p>
        </w:tc>
        <w:tc>
          <w:tcPr>
            <w:tcW w:w="920" w:type="dxa"/>
            <w:gridSpan w:val="3"/>
            <w:tcBorders>
              <w:bottom w:val="single" w:sz="4" w:space="0" w:color="auto"/>
            </w:tcBorders>
          </w:tcPr>
          <w:p w:rsidR="005338B1" w:rsidRPr="000D353D" w:rsidRDefault="005338B1" w:rsidP="009E14E7">
            <w:pPr>
              <w:jc w:val="center"/>
              <w:rPr>
                <w:color w:val="000000"/>
              </w:rPr>
            </w:pPr>
            <w:r w:rsidRPr="000D353D">
              <w:rPr>
                <w:color w:val="000000"/>
              </w:rPr>
              <w:t>на срок до 2 лет</w:t>
            </w:r>
          </w:p>
        </w:tc>
        <w:tc>
          <w:tcPr>
            <w:tcW w:w="921" w:type="dxa"/>
            <w:gridSpan w:val="3"/>
            <w:tcBorders>
              <w:bottom w:val="single" w:sz="4" w:space="0" w:color="auto"/>
            </w:tcBorders>
          </w:tcPr>
          <w:p w:rsidR="005338B1" w:rsidRPr="000D353D" w:rsidRDefault="005338B1" w:rsidP="009E14E7">
            <w:pPr>
              <w:jc w:val="center"/>
              <w:rPr>
                <w:color w:val="000000"/>
              </w:rPr>
            </w:pPr>
            <w:r w:rsidRPr="000D353D">
              <w:rPr>
                <w:color w:val="000000"/>
              </w:rPr>
              <w:t>на срок до 5 лет</w:t>
            </w:r>
          </w:p>
        </w:tc>
        <w:tc>
          <w:tcPr>
            <w:tcW w:w="859" w:type="dxa"/>
            <w:gridSpan w:val="2"/>
            <w:tcBorders>
              <w:bottom w:val="single" w:sz="4" w:space="0" w:color="auto"/>
            </w:tcBorders>
          </w:tcPr>
          <w:p w:rsidR="005338B1" w:rsidRPr="000D353D" w:rsidRDefault="005338B1" w:rsidP="009E14E7">
            <w:pPr>
              <w:jc w:val="center"/>
              <w:rPr>
                <w:color w:val="000000"/>
              </w:rPr>
            </w:pPr>
            <w:r w:rsidRPr="000D353D">
              <w:rPr>
                <w:color w:val="000000"/>
              </w:rPr>
              <w:t>на срок до 8 лет</w:t>
            </w:r>
          </w:p>
        </w:tc>
        <w:tc>
          <w:tcPr>
            <w:tcW w:w="1134" w:type="dxa"/>
            <w:tcBorders>
              <w:bottom w:val="single" w:sz="4" w:space="0" w:color="auto"/>
            </w:tcBorders>
          </w:tcPr>
          <w:p w:rsidR="005338B1" w:rsidRPr="000D353D" w:rsidRDefault="005338B1" w:rsidP="009E14E7">
            <w:pPr>
              <w:jc w:val="center"/>
            </w:pPr>
          </w:p>
        </w:tc>
      </w:tr>
      <w:tr w:rsidR="005338B1" w:rsidRPr="000D353D" w:rsidTr="00001129">
        <w:tc>
          <w:tcPr>
            <w:tcW w:w="620" w:type="dxa"/>
            <w:gridSpan w:val="2"/>
            <w:tcBorders>
              <w:top w:val="single" w:sz="4" w:space="0" w:color="auto"/>
              <w:bottom w:val="single" w:sz="4" w:space="0" w:color="auto"/>
            </w:tcBorders>
          </w:tcPr>
          <w:p w:rsidR="005338B1" w:rsidRPr="000D353D" w:rsidRDefault="005338B1" w:rsidP="009E14E7">
            <w:pPr>
              <w:jc w:val="center"/>
            </w:pPr>
            <w:r w:rsidRPr="000D353D">
              <w:t>4.</w:t>
            </w:r>
          </w:p>
        </w:tc>
        <w:tc>
          <w:tcPr>
            <w:tcW w:w="2860" w:type="dxa"/>
            <w:tcBorders>
              <w:bottom w:val="single" w:sz="4" w:space="0" w:color="auto"/>
            </w:tcBorders>
          </w:tcPr>
          <w:p w:rsidR="005338B1" w:rsidRPr="000D353D" w:rsidRDefault="005338B1" w:rsidP="009E14E7">
            <w:proofErr w:type="spellStart"/>
            <w:r w:rsidRPr="000D353D">
              <w:t>Минобрнауки</w:t>
            </w:r>
            <w:proofErr w:type="spellEnd"/>
            <w:r w:rsidRPr="000D353D">
              <w:t xml:space="preserve"> России</w:t>
            </w:r>
          </w:p>
        </w:tc>
        <w:tc>
          <w:tcPr>
            <w:tcW w:w="1005" w:type="dxa"/>
            <w:gridSpan w:val="2"/>
            <w:tcBorders>
              <w:bottom w:val="single" w:sz="4" w:space="0" w:color="auto"/>
            </w:tcBorders>
          </w:tcPr>
          <w:p w:rsidR="005338B1" w:rsidRPr="000D353D" w:rsidRDefault="005338B1" w:rsidP="009E14E7">
            <w:pPr>
              <w:ind w:left="-78" w:right="-126"/>
              <w:jc w:val="center"/>
              <w:rPr>
                <w:color w:val="000000"/>
              </w:rPr>
            </w:pPr>
            <w:proofErr w:type="spellStart"/>
            <w:proofErr w:type="gramStart"/>
            <w:r w:rsidRPr="000D353D">
              <w:rPr>
                <w:color w:val="000000"/>
              </w:rPr>
              <w:t>Програм-ма</w:t>
            </w:r>
            <w:proofErr w:type="spellEnd"/>
            <w:proofErr w:type="gramEnd"/>
            <w:r w:rsidRPr="000D353D">
              <w:rPr>
                <w:color w:val="000000"/>
              </w:rPr>
              <w:t xml:space="preserve"> «СТАРТ»</w:t>
            </w:r>
          </w:p>
        </w:tc>
        <w:tc>
          <w:tcPr>
            <w:tcW w:w="994" w:type="dxa"/>
            <w:gridSpan w:val="4"/>
            <w:tcBorders>
              <w:bottom w:val="single" w:sz="4" w:space="0" w:color="auto"/>
            </w:tcBorders>
          </w:tcPr>
          <w:p w:rsidR="005338B1" w:rsidRPr="000D353D" w:rsidRDefault="005338B1" w:rsidP="009E14E7">
            <w:pPr>
              <w:ind w:left="-78" w:right="-126"/>
              <w:jc w:val="center"/>
              <w:rPr>
                <w:color w:val="000000"/>
              </w:rPr>
            </w:pPr>
            <w:proofErr w:type="spellStart"/>
            <w:proofErr w:type="gramStart"/>
            <w:r w:rsidRPr="000D353D">
              <w:rPr>
                <w:color w:val="000000"/>
              </w:rPr>
              <w:t>Програм-ма</w:t>
            </w:r>
            <w:proofErr w:type="spellEnd"/>
            <w:proofErr w:type="gramEnd"/>
            <w:r w:rsidRPr="000D353D">
              <w:rPr>
                <w:color w:val="000000"/>
              </w:rPr>
              <w:t xml:space="preserve"> «УМНИК»</w:t>
            </w:r>
          </w:p>
        </w:tc>
        <w:tc>
          <w:tcPr>
            <w:tcW w:w="1008" w:type="dxa"/>
            <w:gridSpan w:val="4"/>
            <w:tcBorders>
              <w:bottom w:val="single" w:sz="4" w:space="0" w:color="auto"/>
            </w:tcBorders>
          </w:tcPr>
          <w:p w:rsidR="005338B1" w:rsidRPr="000D353D" w:rsidRDefault="005338B1" w:rsidP="009E14E7">
            <w:pPr>
              <w:ind w:left="-78" w:right="-126"/>
              <w:jc w:val="center"/>
              <w:rPr>
                <w:color w:val="000000"/>
              </w:rPr>
            </w:pPr>
            <w:r w:rsidRPr="000D353D">
              <w:rPr>
                <w:color w:val="000000"/>
              </w:rPr>
              <w:t>Программа «Энергосбережение»</w:t>
            </w:r>
          </w:p>
        </w:tc>
        <w:tc>
          <w:tcPr>
            <w:tcW w:w="1252" w:type="dxa"/>
            <w:gridSpan w:val="3"/>
            <w:tcBorders>
              <w:bottom w:val="single" w:sz="4" w:space="0" w:color="auto"/>
            </w:tcBorders>
          </w:tcPr>
          <w:p w:rsidR="005338B1" w:rsidRPr="000D353D" w:rsidRDefault="005338B1" w:rsidP="009E14E7">
            <w:pPr>
              <w:ind w:left="-78" w:right="-126"/>
              <w:jc w:val="center"/>
              <w:rPr>
                <w:color w:val="000000"/>
              </w:rPr>
            </w:pPr>
            <w:r w:rsidRPr="000D353D">
              <w:rPr>
                <w:color w:val="000000"/>
              </w:rPr>
              <w:t>Программа «ФАРМА»</w:t>
            </w:r>
          </w:p>
        </w:tc>
        <w:tc>
          <w:tcPr>
            <w:tcW w:w="992" w:type="dxa"/>
            <w:tcBorders>
              <w:bottom w:val="single" w:sz="4" w:space="0" w:color="auto"/>
            </w:tcBorders>
          </w:tcPr>
          <w:p w:rsidR="005338B1" w:rsidRPr="000D353D" w:rsidRDefault="005338B1" w:rsidP="009E14E7">
            <w:pPr>
              <w:ind w:left="-78" w:right="-126"/>
              <w:jc w:val="center"/>
              <w:rPr>
                <w:color w:val="000000"/>
              </w:rPr>
            </w:pPr>
            <w:r w:rsidRPr="000D353D">
              <w:rPr>
                <w:color w:val="000000"/>
              </w:rPr>
              <w:t>Программа «СОФТ»</w:t>
            </w:r>
          </w:p>
        </w:tc>
        <w:tc>
          <w:tcPr>
            <w:tcW w:w="1156" w:type="dxa"/>
            <w:gridSpan w:val="3"/>
            <w:tcBorders>
              <w:bottom w:val="single" w:sz="4" w:space="0" w:color="auto"/>
            </w:tcBorders>
          </w:tcPr>
          <w:p w:rsidR="005338B1" w:rsidRPr="000D353D" w:rsidRDefault="005338B1" w:rsidP="009E14E7">
            <w:pPr>
              <w:ind w:left="-78" w:right="-126"/>
              <w:jc w:val="center"/>
              <w:rPr>
                <w:color w:val="000000"/>
              </w:rPr>
            </w:pPr>
            <w:proofErr w:type="spellStart"/>
            <w:r w:rsidRPr="000D353D">
              <w:rPr>
                <w:color w:val="000000"/>
              </w:rPr>
              <w:t>Програм</w:t>
            </w:r>
            <w:proofErr w:type="spellEnd"/>
            <w:r w:rsidRPr="000D353D">
              <w:rPr>
                <w:color w:val="000000"/>
              </w:rPr>
              <w:t>-</w:t>
            </w:r>
          </w:p>
          <w:p w:rsidR="005338B1" w:rsidRPr="000D353D" w:rsidRDefault="005338B1" w:rsidP="009E14E7">
            <w:pPr>
              <w:ind w:left="-78" w:right="-126"/>
              <w:jc w:val="center"/>
              <w:rPr>
                <w:color w:val="000000"/>
              </w:rPr>
            </w:pPr>
            <w:proofErr w:type="spellStart"/>
            <w:r w:rsidRPr="000D353D">
              <w:rPr>
                <w:color w:val="000000"/>
              </w:rPr>
              <w:t>ма</w:t>
            </w:r>
            <w:proofErr w:type="spellEnd"/>
            <w:r w:rsidRPr="000D353D">
              <w:rPr>
                <w:color w:val="000000"/>
              </w:rPr>
              <w:t xml:space="preserve"> «ЭКСПОРТ»</w:t>
            </w:r>
          </w:p>
        </w:tc>
        <w:tc>
          <w:tcPr>
            <w:tcW w:w="2829" w:type="dxa"/>
            <w:gridSpan w:val="9"/>
            <w:tcBorders>
              <w:bottom w:val="single" w:sz="4" w:space="0" w:color="auto"/>
            </w:tcBorders>
          </w:tcPr>
          <w:p w:rsidR="005338B1" w:rsidRPr="000D353D" w:rsidRDefault="005338B1" w:rsidP="009E14E7">
            <w:pPr>
              <w:jc w:val="center"/>
              <w:rPr>
                <w:color w:val="000000"/>
              </w:rPr>
            </w:pPr>
            <w:r w:rsidRPr="000D353D">
              <w:rPr>
                <w:color w:val="000000"/>
              </w:rPr>
              <w:t>НИОКР по приоритетным направлениям развития науки и техники, направленных на реализацию антикризисной программы Пр-ва РФ</w:t>
            </w:r>
          </w:p>
        </w:tc>
        <w:tc>
          <w:tcPr>
            <w:tcW w:w="859" w:type="dxa"/>
            <w:gridSpan w:val="2"/>
            <w:tcBorders>
              <w:bottom w:val="single" w:sz="4" w:space="0" w:color="auto"/>
            </w:tcBorders>
          </w:tcPr>
          <w:p w:rsidR="005338B1" w:rsidRPr="000D353D" w:rsidRDefault="005338B1" w:rsidP="009E14E7">
            <w:pPr>
              <w:jc w:val="center"/>
              <w:rPr>
                <w:color w:val="000000"/>
              </w:rPr>
            </w:pPr>
            <w:r w:rsidRPr="000D353D">
              <w:rPr>
                <w:color w:val="000000"/>
              </w:rPr>
              <w:t xml:space="preserve">НИОКР по </w:t>
            </w:r>
            <w:proofErr w:type="spellStart"/>
            <w:proofErr w:type="gramStart"/>
            <w:r w:rsidRPr="000D353D">
              <w:rPr>
                <w:color w:val="000000"/>
              </w:rPr>
              <w:t>практи-ческому</w:t>
            </w:r>
            <w:proofErr w:type="spellEnd"/>
            <w:proofErr w:type="gramEnd"/>
            <w:r w:rsidRPr="000D353D">
              <w:rPr>
                <w:color w:val="000000"/>
              </w:rPr>
              <w:t xml:space="preserve"> </w:t>
            </w:r>
            <w:proofErr w:type="spellStart"/>
            <w:r w:rsidRPr="000D353D">
              <w:rPr>
                <w:color w:val="000000"/>
              </w:rPr>
              <w:t>примене-нию</w:t>
            </w:r>
            <w:proofErr w:type="spellEnd"/>
            <w:r w:rsidRPr="000D353D">
              <w:rPr>
                <w:color w:val="000000"/>
              </w:rPr>
              <w:t xml:space="preserve"> </w:t>
            </w:r>
            <w:proofErr w:type="spellStart"/>
            <w:r w:rsidRPr="000D353D">
              <w:rPr>
                <w:color w:val="000000"/>
              </w:rPr>
              <w:t>раз-работок</w:t>
            </w:r>
            <w:proofErr w:type="spellEnd"/>
            <w:r w:rsidRPr="000D353D">
              <w:rPr>
                <w:color w:val="000000"/>
              </w:rPr>
              <w:t xml:space="preserve">, </w:t>
            </w:r>
            <w:proofErr w:type="spellStart"/>
            <w:r w:rsidRPr="000D353D">
              <w:rPr>
                <w:color w:val="000000"/>
              </w:rPr>
              <w:t>выполня-емых</w:t>
            </w:r>
            <w:proofErr w:type="spellEnd"/>
            <w:r w:rsidRPr="000D353D">
              <w:rPr>
                <w:color w:val="000000"/>
              </w:rPr>
              <w:t xml:space="preserve"> в </w:t>
            </w:r>
            <w:proofErr w:type="spellStart"/>
            <w:r w:rsidRPr="000D353D">
              <w:rPr>
                <w:color w:val="000000"/>
              </w:rPr>
              <w:t>научно-образова-тельных</w:t>
            </w:r>
            <w:proofErr w:type="spellEnd"/>
            <w:r w:rsidRPr="000D353D">
              <w:rPr>
                <w:color w:val="000000"/>
              </w:rPr>
              <w:t xml:space="preserve"> центрах</w:t>
            </w:r>
          </w:p>
        </w:tc>
        <w:tc>
          <w:tcPr>
            <w:tcW w:w="1134" w:type="dxa"/>
            <w:tcBorders>
              <w:bottom w:val="single" w:sz="4" w:space="0" w:color="auto"/>
            </w:tcBorders>
          </w:tcPr>
          <w:p w:rsidR="005338B1" w:rsidRPr="000D353D" w:rsidRDefault="005338B1" w:rsidP="009E14E7">
            <w:pPr>
              <w:jc w:val="center"/>
              <w:rPr>
                <w:color w:val="000000"/>
              </w:rPr>
            </w:pPr>
            <w:proofErr w:type="spellStart"/>
            <w:proofErr w:type="gramStart"/>
            <w:r w:rsidRPr="000D353D">
              <w:rPr>
                <w:color w:val="000000"/>
              </w:rPr>
              <w:t>Выполне-ние</w:t>
            </w:r>
            <w:proofErr w:type="spellEnd"/>
            <w:proofErr w:type="gramEnd"/>
            <w:r w:rsidRPr="000D353D">
              <w:rPr>
                <w:color w:val="000000"/>
              </w:rPr>
              <w:t xml:space="preserve"> НИОКР малыми </w:t>
            </w:r>
            <w:proofErr w:type="spellStart"/>
            <w:r w:rsidRPr="000D353D">
              <w:rPr>
                <w:color w:val="000000"/>
              </w:rPr>
              <w:t>инноваци-онными</w:t>
            </w:r>
            <w:proofErr w:type="spellEnd"/>
            <w:r w:rsidRPr="000D353D">
              <w:rPr>
                <w:color w:val="000000"/>
              </w:rPr>
              <w:t xml:space="preserve"> компаниями в рамках международных программ ЕС</w:t>
            </w:r>
          </w:p>
        </w:tc>
      </w:tr>
      <w:tr w:rsidR="005338B1" w:rsidRPr="000D353D" w:rsidTr="00001129">
        <w:tc>
          <w:tcPr>
            <w:tcW w:w="620" w:type="dxa"/>
            <w:gridSpan w:val="2"/>
            <w:vMerge w:val="restart"/>
            <w:tcBorders>
              <w:top w:val="single" w:sz="4" w:space="0" w:color="auto"/>
              <w:left w:val="single" w:sz="4" w:space="0" w:color="auto"/>
              <w:bottom w:val="single" w:sz="4" w:space="0" w:color="auto"/>
              <w:right w:val="single" w:sz="4" w:space="0" w:color="auto"/>
            </w:tcBorders>
          </w:tcPr>
          <w:p w:rsidR="005338B1" w:rsidRPr="000D353D" w:rsidRDefault="005338B1" w:rsidP="009E14E7">
            <w:pPr>
              <w:jc w:val="center"/>
            </w:pPr>
            <w:r w:rsidRPr="000D353D">
              <w:t>5.</w:t>
            </w:r>
          </w:p>
        </w:tc>
        <w:tc>
          <w:tcPr>
            <w:tcW w:w="2860" w:type="dxa"/>
            <w:vMerge w:val="restart"/>
            <w:tcBorders>
              <w:top w:val="single" w:sz="4" w:space="0" w:color="auto"/>
              <w:left w:val="single" w:sz="4" w:space="0" w:color="auto"/>
              <w:bottom w:val="single" w:sz="4" w:space="0" w:color="auto"/>
              <w:right w:val="single" w:sz="4" w:space="0" w:color="auto"/>
            </w:tcBorders>
          </w:tcPr>
          <w:p w:rsidR="005338B1" w:rsidRPr="000D353D" w:rsidRDefault="005338B1" w:rsidP="009E14E7">
            <w:r w:rsidRPr="000D353D">
              <w:t>ГК Внешэкономбанк (через ОАО "МСП Банк")</w:t>
            </w:r>
          </w:p>
        </w:tc>
        <w:tc>
          <w:tcPr>
            <w:tcW w:w="1999" w:type="dxa"/>
            <w:gridSpan w:val="6"/>
            <w:tcBorders>
              <w:top w:val="single" w:sz="4" w:space="0" w:color="auto"/>
              <w:left w:val="single" w:sz="4" w:space="0" w:color="auto"/>
              <w:bottom w:val="single" w:sz="4" w:space="0" w:color="auto"/>
              <w:right w:val="single" w:sz="4" w:space="0" w:color="auto"/>
            </w:tcBorders>
          </w:tcPr>
          <w:p w:rsidR="005338B1" w:rsidRPr="000D353D" w:rsidRDefault="005338B1" w:rsidP="009E14E7">
            <w:pPr>
              <w:jc w:val="center"/>
              <w:rPr>
                <w:color w:val="000000"/>
              </w:rPr>
            </w:pPr>
            <w:r w:rsidRPr="000D353D">
              <w:rPr>
                <w:color w:val="000000"/>
              </w:rPr>
              <w:t>Цели оказания поддержки / виды поддержки</w:t>
            </w:r>
          </w:p>
        </w:tc>
        <w:tc>
          <w:tcPr>
            <w:tcW w:w="2260" w:type="dxa"/>
            <w:gridSpan w:val="7"/>
            <w:tcBorders>
              <w:top w:val="single" w:sz="4" w:space="0" w:color="auto"/>
              <w:left w:val="single" w:sz="4" w:space="0" w:color="auto"/>
              <w:bottom w:val="single" w:sz="4" w:space="0" w:color="auto"/>
              <w:right w:val="single" w:sz="4" w:space="0" w:color="auto"/>
            </w:tcBorders>
          </w:tcPr>
          <w:p w:rsidR="005338B1" w:rsidRPr="000D353D" w:rsidRDefault="005338B1" w:rsidP="009E14E7">
            <w:pPr>
              <w:jc w:val="center"/>
              <w:rPr>
                <w:color w:val="000000"/>
              </w:rPr>
            </w:pPr>
            <w:r w:rsidRPr="000D353D">
              <w:rPr>
                <w:color w:val="000000"/>
              </w:rPr>
              <w:t>Кредит банка</w:t>
            </w:r>
          </w:p>
        </w:tc>
        <w:tc>
          <w:tcPr>
            <w:tcW w:w="2148" w:type="dxa"/>
            <w:gridSpan w:val="4"/>
            <w:tcBorders>
              <w:top w:val="single" w:sz="4" w:space="0" w:color="auto"/>
              <w:left w:val="single" w:sz="4" w:space="0" w:color="auto"/>
              <w:bottom w:val="single" w:sz="4" w:space="0" w:color="auto"/>
              <w:right w:val="single" w:sz="4" w:space="0" w:color="auto"/>
            </w:tcBorders>
          </w:tcPr>
          <w:p w:rsidR="005338B1" w:rsidRPr="000D353D" w:rsidRDefault="005338B1" w:rsidP="009E14E7">
            <w:pPr>
              <w:jc w:val="center"/>
              <w:rPr>
                <w:color w:val="000000"/>
              </w:rPr>
            </w:pPr>
            <w:proofErr w:type="spellStart"/>
            <w:r w:rsidRPr="000D353D">
              <w:rPr>
                <w:color w:val="000000"/>
              </w:rPr>
              <w:t>Микрозаем</w:t>
            </w:r>
            <w:proofErr w:type="spellEnd"/>
          </w:p>
        </w:tc>
        <w:tc>
          <w:tcPr>
            <w:tcW w:w="2829" w:type="dxa"/>
            <w:gridSpan w:val="9"/>
            <w:tcBorders>
              <w:top w:val="single" w:sz="4" w:space="0" w:color="auto"/>
              <w:left w:val="single" w:sz="4" w:space="0" w:color="auto"/>
              <w:bottom w:val="single" w:sz="4" w:space="0" w:color="auto"/>
              <w:right w:val="single" w:sz="4" w:space="0" w:color="auto"/>
            </w:tcBorders>
          </w:tcPr>
          <w:p w:rsidR="005338B1" w:rsidRPr="000D353D" w:rsidRDefault="005338B1" w:rsidP="009E14E7">
            <w:pPr>
              <w:jc w:val="center"/>
              <w:rPr>
                <w:color w:val="000000"/>
              </w:rPr>
            </w:pPr>
            <w:r w:rsidRPr="000D353D">
              <w:rPr>
                <w:color w:val="000000"/>
              </w:rPr>
              <w:t>Имущество в лизинг</w:t>
            </w:r>
          </w:p>
        </w:tc>
        <w:tc>
          <w:tcPr>
            <w:tcW w:w="859" w:type="dxa"/>
            <w:gridSpan w:val="2"/>
            <w:tcBorders>
              <w:top w:val="single" w:sz="4" w:space="0" w:color="auto"/>
              <w:left w:val="single" w:sz="4" w:space="0" w:color="auto"/>
              <w:bottom w:val="single" w:sz="4" w:space="0" w:color="auto"/>
              <w:right w:val="single" w:sz="4" w:space="0" w:color="auto"/>
            </w:tcBorders>
          </w:tcPr>
          <w:p w:rsidR="005338B1" w:rsidRPr="000D353D" w:rsidRDefault="005338B1" w:rsidP="009E14E7">
            <w:pPr>
              <w:jc w:val="center"/>
              <w:rPr>
                <w:color w:val="000000"/>
              </w:rPr>
            </w:pPr>
            <w:proofErr w:type="spellStart"/>
            <w:r w:rsidRPr="000D353D">
              <w:rPr>
                <w:color w:val="000000"/>
              </w:rPr>
              <w:t>Факторинговые</w:t>
            </w:r>
            <w:proofErr w:type="spellEnd"/>
            <w:r w:rsidRPr="000D353D">
              <w:rPr>
                <w:color w:val="000000"/>
              </w:rPr>
              <w:t xml:space="preserve"> услуги</w:t>
            </w:r>
          </w:p>
        </w:tc>
        <w:tc>
          <w:tcPr>
            <w:tcW w:w="1134" w:type="dxa"/>
            <w:tcBorders>
              <w:top w:val="single" w:sz="4" w:space="0" w:color="auto"/>
              <w:left w:val="single" w:sz="4" w:space="0" w:color="auto"/>
              <w:bottom w:val="single" w:sz="4" w:space="0" w:color="auto"/>
              <w:right w:val="single" w:sz="4" w:space="0" w:color="auto"/>
            </w:tcBorders>
          </w:tcPr>
          <w:p w:rsidR="005338B1" w:rsidRPr="000D353D" w:rsidRDefault="005338B1" w:rsidP="009E14E7">
            <w:pPr>
              <w:jc w:val="center"/>
              <w:rPr>
                <w:color w:val="000000"/>
              </w:rPr>
            </w:pPr>
            <w:r w:rsidRPr="000D353D">
              <w:rPr>
                <w:color w:val="000000"/>
              </w:rPr>
              <w:t>Иное</w:t>
            </w:r>
          </w:p>
        </w:tc>
      </w:tr>
      <w:tr w:rsidR="005338B1" w:rsidRPr="000D353D" w:rsidTr="00001129">
        <w:tc>
          <w:tcPr>
            <w:tcW w:w="620" w:type="dxa"/>
            <w:gridSpan w:val="2"/>
            <w:vMerge/>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2860" w:type="dxa"/>
            <w:vMerge/>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1999" w:type="dxa"/>
            <w:gridSpan w:val="6"/>
            <w:tcBorders>
              <w:top w:val="single" w:sz="4" w:space="0" w:color="auto"/>
              <w:left w:val="single" w:sz="4" w:space="0" w:color="auto"/>
              <w:bottom w:val="single" w:sz="4" w:space="0" w:color="auto"/>
              <w:right w:val="single" w:sz="4" w:space="0" w:color="auto"/>
            </w:tcBorders>
            <w:vAlign w:val="center"/>
          </w:tcPr>
          <w:p w:rsidR="005338B1" w:rsidRPr="000D353D" w:rsidRDefault="005338B1" w:rsidP="009E14E7">
            <w:pPr>
              <w:jc w:val="center"/>
              <w:rPr>
                <w:color w:val="000000"/>
              </w:rPr>
            </w:pPr>
            <w:r w:rsidRPr="000D353D">
              <w:rPr>
                <w:color w:val="000000"/>
              </w:rPr>
              <w:t>Модернизация производства и обновление основных средств</w:t>
            </w:r>
          </w:p>
        </w:tc>
        <w:tc>
          <w:tcPr>
            <w:tcW w:w="848" w:type="dxa"/>
            <w:gridSpan w:val="2"/>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1412" w:type="dxa"/>
            <w:gridSpan w:val="5"/>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992" w:type="dxa"/>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1156" w:type="dxa"/>
            <w:gridSpan w:val="3"/>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945" w:type="dxa"/>
            <w:gridSpan w:val="2"/>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946" w:type="dxa"/>
            <w:gridSpan w:val="3"/>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946" w:type="dxa"/>
            <w:gridSpan w:val="5"/>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851" w:type="dxa"/>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1134" w:type="dxa"/>
            <w:tcBorders>
              <w:top w:val="single" w:sz="4" w:space="0" w:color="auto"/>
              <w:left w:val="single" w:sz="4" w:space="0" w:color="auto"/>
              <w:bottom w:val="single" w:sz="4" w:space="0" w:color="auto"/>
              <w:right w:val="single" w:sz="4" w:space="0" w:color="auto"/>
            </w:tcBorders>
          </w:tcPr>
          <w:p w:rsidR="005338B1" w:rsidRPr="000D353D" w:rsidRDefault="005338B1" w:rsidP="009E14E7"/>
        </w:tc>
      </w:tr>
      <w:tr w:rsidR="005338B1" w:rsidRPr="000D353D" w:rsidTr="00001129">
        <w:tc>
          <w:tcPr>
            <w:tcW w:w="620" w:type="dxa"/>
            <w:gridSpan w:val="2"/>
            <w:vMerge/>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2860" w:type="dxa"/>
            <w:vMerge/>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1999" w:type="dxa"/>
            <w:gridSpan w:val="6"/>
            <w:tcBorders>
              <w:top w:val="single" w:sz="4" w:space="0" w:color="auto"/>
              <w:left w:val="single" w:sz="4" w:space="0" w:color="auto"/>
              <w:bottom w:val="single" w:sz="4" w:space="0" w:color="auto"/>
              <w:right w:val="single" w:sz="4" w:space="0" w:color="auto"/>
            </w:tcBorders>
            <w:vAlign w:val="center"/>
          </w:tcPr>
          <w:p w:rsidR="005338B1" w:rsidRPr="000D353D" w:rsidRDefault="005338B1" w:rsidP="009E14E7">
            <w:pPr>
              <w:jc w:val="center"/>
              <w:rPr>
                <w:color w:val="000000"/>
              </w:rPr>
            </w:pPr>
            <w:r w:rsidRPr="000D353D">
              <w:rPr>
                <w:color w:val="000000"/>
              </w:rPr>
              <w:t>Реализация инновационных проектов</w:t>
            </w:r>
          </w:p>
        </w:tc>
        <w:tc>
          <w:tcPr>
            <w:tcW w:w="848" w:type="dxa"/>
            <w:gridSpan w:val="2"/>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1412" w:type="dxa"/>
            <w:gridSpan w:val="5"/>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992" w:type="dxa"/>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1156" w:type="dxa"/>
            <w:gridSpan w:val="3"/>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945" w:type="dxa"/>
            <w:gridSpan w:val="2"/>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946" w:type="dxa"/>
            <w:gridSpan w:val="3"/>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946" w:type="dxa"/>
            <w:gridSpan w:val="5"/>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851" w:type="dxa"/>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1134" w:type="dxa"/>
            <w:tcBorders>
              <w:top w:val="single" w:sz="4" w:space="0" w:color="auto"/>
              <w:left w:val="single" w:sz="4" w:space="0" w:color="auto"/>
              <w:bottom w:val="single" w:sz="4" w:space="0" w:color="auto"/>
              <w:right w:val="single" w:sz="4" w:space="0" w:color="auto"/>
            </w:tcBorders>
          </w:tcPr>
          <w:p w:rsidR="005338B1" w:rsidRPr="000D353D" w:rsidRDefault="005338B1" w:rsidP="009E14E7"/>
        </w:tc>
      </w:tr>
      <w:tr w:rsidR="005338B1" w:rsidRPr="000D353D" w:rsidTr="00001129">
        <w:tc>
          <w:tcPr>
            <w:tcW w:w="620" w:type="dxa"/>
            <w:gridSpan w:val="2"/>
            <w:vMerge/>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2860" w:type="dxa"/>
            <w:vMerge/>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1999" w:type="dxa"/>
            <w:gridSpan w:val="6"/>
            <w:tcBorders>
              <w:top w:val="single" w:sz="4" w:space="0" w:color="auto"/>
              <w:left w:val="single" w:sz="4" w:space="0" w:color="auto"/>
              <w:bottom w:val="single" w:sz="4" w:space="0" w:color="auto"/>
              <w:right w:val="single" w:sz="4" w:space="0" w:color="auto"/>
            </w:tcBorders>
            <w:vAlign w:val="center"/>
          </w:tcPr>
          <w:p w:rsidR="005338B1" w:rsidRPr="000D353D" w:rsidRDefault="005338B1" w:rsidP="009E14E7">
            <w:pPr>
              <w:jc w:val="center"/>
              <w:rPr>
                <w:color w:val="000000"/>
              </w:rPr>
            </w:pPr>
            <w:r w:rsidRPr="000D353D">
              <w:rPr>
                <w:color w:val="000000"/>
              </w:rPr>
              <w:t xml:space="preserve">Реализация </w:t>
            </w:r>
          </w:p>
          <w:p w:rsidR="005338B1" w:rsidRPr="000D353D" w:rsidRDefault="005338B1" w:rsidP="009E14E7">
            <w:pPr>
              <w:jc w:val="center"/>
              <w:rPr>
                <w:color w:val="000000"/>
              </w:rPr>
            </w:pPr>
            <w:proofErr w:type="spellStart"/>
            <w:r w:rsidRPr="000D353D">
              <w:rPr>
                <w:color w:val="000000"/>
              </w:rPr>
              <w:t>энергоэффективных</w:t>
            </w:r>
            <w:proofErr w:type="spellEnd"/>
            <w:r w:rsidRPr="000D353D">
              <w:rPr>
                <w:color w:val="000000"/>
              </w:rPr>
              <w:t xml:space="preserve"> проектов</w:t>
            </w:r>
          </w:p>
        </w:tc>
        <w:tc>
          <w:tcPr>
            <w:tcW w:w="848" w:type="dxa"/>
            <w:gridSpan w:val="2"/>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1412" w:type="dxa"/>
            <w:gridSpan w:val="5"/>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992" w:type="dxa"/>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1156" w:type="dxa"/>
            <w:gridSpan w:val="3"/>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945" w:type="dxa"/>
            <w:gridSpan w:val="2"/>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946" w:type="dxa"/>
            <w:gridSpan w:val="3"/>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946" w:type="dxa"/>
            <w:gridSpan w:val="5"/>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851" w:type="dxa"/>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1134" w:type="dxa"/>
            <w:tcBorders>
              <w:top w:val="single" w:sz="4" w:space="0" w:color="auto"/>
              <w:left w:val="single" w:sz="4" w:space="0" w:color="auto"/>
              <w:bottom w:val="single" w:sz="4" w:space="0" w:color="auto"/>
              <w:right w:val="single" w:sz="4" w:space="0" w:color="auto"/>
            </w:tcBorders>
          </w:tcPr>
          <w:p w:rsidR="005338B1" w:rsidRPr="000D353D" w:rsidRDefault="005338B1" w:rsidP="009E14E7"/>
        </w:tc>
      </w:tr>
      <w:tr w:rsidR="005338B1" w:rsidRPr="000D353D" w:rsidTr="00001129">
        <w:tc>
          <w:tcPr>
            <w:tcW w:w="620" w:type="dxa"/>
            <w:gridSpan w:val="2"/>
            <w:vMerge/>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2860" w:type="dxa"/>
            <w:vMerge/>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1999" w:type="dxa"/>
            <w:gridSpan w:val="6"/>
            <w:tcBorders>
              <w:top w:val="single" w:sz="4" w:space="0" w:color="auto"/>
              <w:left w:val="single" w:sz="4" w:space="0" w:color="auto"/>
              <w:bottom w:val="single" w:sz="4" w:space="0" w:color="auto"/>
              <w:right w:val="single" w:sz="4" w:space="0" w:color="auto"/>
            </w:tcBorders>
            <w:vAlign w:val="center"/>
          </w:tcPr>
          <w:p w:rsidR="005338B1" w:rsidRPr="000D353D" w:rsidRDefault="005338B1" w:rsidP="009E14E7">
            <w:pPr>
              <w:jc w:val="center"/>
              <w:rPr>
                <w:color w:val="000000"/>
              </w:rPr>
            </w:pPr>
            <w:r w:rsidRPr="000D353D">
              <w:rPr>
                <w:color w:val="000000"/>
              </w:rPr>
              <w:t>Иное</w:t>
            </w:r>
          </w:p>
        </w:tc>
        <w:tc>
          <w:tcPr>
            <w:tcW w:w="848" w:type="dxa"/>
            <w:gridSpan w:val="2"/>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1412" w:type="dxa"/>
            <w:gridSpan w:val="5"/>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992" w:type="dxa"/>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1156" w:type="dxa"/>
            <w:gridSpan w:val="3"/>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945" w:type="dxa"/>
            <w:gridSpan w:val="2"/>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946" w:type="dxa"/>
            <w:gridSpan w:val="3"/>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946" w:type="dxa"/>
            <w:gridSpan w:val="5"/>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851" w:type="dxa"/>
            <w:tcBorders>
              <w:top w:val="single" w:sz="4" w:space="0" w:color="auto"/>
              <w:left w:val="single" w:sz="4" w:space="0" w:color="auto"/>
              <w:bottom w:val="single" w:sz="4" w:space="0" w:color="auto"/>
              <w:right w:val="single" w:sz="4" w:space="0" w:color="auto"/>
            </w:tcBorders>
          </w:tcPr>
          <w:p w:rsidR="005338B1" w:rsidRPr="000D353D" w:rsidRDefault="005338B1" w:rsidP="009E14E7"/>
        </w:tc>
        <w:tc>
          <w:tcPr>
            <w:tcW w:w="1134" w:type="dxa"/>
            <w:tcBorders>
              <w:top w:val="single" w:sz="4" w:space="0" w:color="auto"/>
              <w:left w:val="single" w:sz="4" w:space="0" w:color="auto"/>
              <w:bottom w:val="single" w:sz="4" w:space="0" w:color="auto"/>
              <w:right w:val="single" w:sz="4" w:space="0" w:color="auto"/>
            </w:tcBorders>
          </w:tcPr>
          <w:p w:rsidR="005338B1" w:rsidRPr="000D353D" w:rsidRDefault="005338B1" w:rsidP="009E14E7"/>
        </w:tc>
      </w:tr>
      <w:tr w:rsidR="005338B1" w:rsidRPr="000D353D" w:rsidTr="00001129">
        <w:trPr>
          <w:trHeight w:val="252"/>
        </w:trPr>
        <w:tc>
          <w:tcPr>
            <w:tcW w:w="14709" w:type="dxa"/>
            <w:gridSpan w:val="32"/>
            <w:tcBorders>
              <w:top w:val="single" w:sz="4" w:space="0" w:color="auto"/>
              <w:left w:val="single" w:sz="4" w:space="0" w:color="auto"/>
              <w:bottom w:val="single" w:sz="4" w:space="0" w:color="auto"/>
              <w:right w:val="single" w:sz="4" w:space="0" w:color="auto"/>
            </w:tcBorders>
          </w:tcPr>
          <w:p w:rsidR="005338B1" w:rsidRPr="000D353D" w:rsidRDefault="005338B1" w:rsidP="009E14E7">
            <w:r w:rsidRPr="000D353D">
              <w:t>* указывается площадь помещений, предоставленных в аренду</w:t>
            </w:r>
          </w:p>
          <w:p w:rsidR="005338B1" w:rsidRPr="000D353D" w:rsidRDefault="005338B1" w:rsidP="009E14E7"/>
        </w:tc>
      </w:tr>
      <w:tr w:rsidR="005338B1" w:rsidRPr="000D353D" w:rsidTr="00001129">
        <w:tc>
          <w:tcPr>
            <w:tcW w:w="14709" w:type="dxa"/>
            <w:gridSpan w:val="32"/>
            <w:tcBorders>
              <w:top w:val="single" w:sz="4" w:space="0" w:color="auto"/>
              <w:left w:val="single" w:sz="4" w:space="0" w:color="auto"/>
              <w:bottom w:val="single" w:sz="4" w:space="0" w:color="auto"/>
              <w:right w:val="single" w:sz="4" w:space="0" w:color="auto"/>
            </w:tcBorders>
          </w:tcPr>
          <w:p w:rsidR="005338B1" w:rsidRPr="000D353D" w:rsidRDefault="005338B1" w:rsidP="009E14E7">
            <w:pPr>
              <w:rPr>
                <w:b/>
              </w:rPr>
            </w:pPr>
            <w:r w:rsidRPr="000D353D">
              <w:rPr>
                <w:b/>
              </w:rPr>
              <w:t>3. Основные финансово-экономические показатели субъекта малого и среднего предпринимательства получателя поддержки:</w:t>
            </w:r>
          </w:p>
        </w:tc>
      </w:tr>
      <w:tr w:rsidR="005338B1" w:rsidRPr="000D353D" w:rsidTr="00001129">
        <w:tc>
          <w:tcPr>
            <w:tcW w:w="520" w:type="dxa"/>
            <w:tcBorders>
              <w:top w:val="single" w:sz="4" w:space="0" w:color="auto"/>
            </w:tcBorders>
            <w:vAlign w:val="center"/>
          </w:tcPr>
          <w:p w:rsidR="005338B1" w:rsidRPr="000D353D" w:rsidRDefault="005338B1" w:rsidP="009E14E7">
            <w:pPr>
              <w:jc w:val="center"/>
              <w:rPr>
                <w:b/>
                <w:bCs/>
                <w:color w:val="000000"/>
              </w:rPr>
            </w:pPr>
            <w:r w:rsidRPr="000D353D">
              <w:rPr>
                <w:b/>
                <w:bCs/>
                <w:color w:val="000000"/>
              </w:rPr>
              <w:t>№</w:t>
            </w:r>
          </w:p>
        </w:tc>
        <w:tc>
          <w:tcPr>
            <w:tcW w:w="3268" w:type="dxa"/>
            <w:gridSpan w:val="3"/>
            <w:tcBorders>
              <w:top w:val="single" w:sz="4" w:space="0" w:color="auto"/>
            </w:tcBorders>
            <w:vAlign w:val="center"/>
          </w:tcPr>
          <w:p w:rsidR="005338B1" w:rsidRPr="000D353D" w:rsidRDefault="005338B1" w:rsidP="009E14E7">
            <w:pPr>
              <w:jc w:val="center"/>
              <w:rPr>
                <w:b/>
                <w:bCs/>
                <w:color w:val="000000"/>
              </w:rPr>
            </w:pPr>
            <w:r w:rsidRPr="000D353D">
              <w:rPr>
                <w:b/>
                <w:bCs/>
                <w:color w:val="000000"/>
              </w:rPr>
              <w:t>Наименование показателя</w:t>
            </w:r>
          </w:p>
        </w:tc>
        <w:tc>
          <w:tcPr>
            <w:tcW w:w="1409" w:type="dxa"/>
            <w:gridSpan w:val="3"/>
            <w:tcBorders>
              <w:top w:val="single" w:sz="4" w:space="0" w:color="auto"/>
            </w:tcBorders>
            <w:vAlign w:val="center"/>
          </w:tcPr>
          <w:p w:rsidR="005338B1" w:rsidRPr="000D353D" w:rsidRDefault="005338B1" w:rsidP="009E14E7">
            <w:pPr>
              <w:jc w:val="center"/>
              <w:rPr>
                <w:b/>
                <w:bCs/>
                <w:color w:val="000000"/>
              </w:rPr>
            </w:pPr>
            <w:r w:rsidRPr="000D353D">
              <w:rPr>
                <w:b/>
                <w:bCs/>
                <w:color w:val="000000"/>
              </w:rPr>
              <w:t xml:space="preserve">Ед. </w:t>
            </w:r>
          </w:p>
          <w:p w:rsidR="005338B1" w:rsidRPr="000D353D" w:rsidRDefault="005338B1" w:rsidP="009E14E7">
            <w:pPr>
              <w:jc w:val="center"/>
              <w:rPr>
                <w:b/>
                <w:bCs/>
                <w:color w:val="000000"/>
              </w:rPr>
            </w:pPr>
            <w:r w:rsidRPr="000D353D">
              <w:rPr>
                <w:b/>
                <w:bCs/>
                <w:color w:val="000000"/>
              </w:rPr>
              <w:lastRenderedPageBreak/>
              <w:t>измерения</w:t>
            </w:r>
          </w:p>
        </w:tc>
        <w:tc>
          <w:tcPr>
            <w:tcW w:w="2410" w:type="dxa"/>
            <w:gridSpan w:val="7"/>
            <w:tcBorders>
              <w:top w:val="single" w:sz="4" w:space="0" w:color="auto"/>
            </w:tcBorders>
            <w:vAlign w:val="center"/>
          </w:tcPr>
          <w:p w:rsidR="005338B1" w:rsidRPr="000D353D" w:rsidRDefault="005338B1" w:rsidP="009E14E7">
            <w:pPr>
              <w:jc w:val="center"/>
              <w:rPr>
                <w:b/>
                <w:bCs/>
                <w:color w:val="000000"/>
              </w:rPr>
            </w:pPr>
            <w:r w:rsidRPr="000D353D">
              <w:rPr>
                <w:b/>
                <w:bCs/>
                <w:color w:val="000000"/>
              </w:rPr>
              <w:lastRenderedPageBreak/>
              <w:t xml:space="preserve">на 1 января 2018 года </w:t>
            </w:r>
            <w:r w:rsidRPr="000D353D">
              <w:rPr>
                <w:b/>
                <w:bCs/>
                <w:color w:val="000000"/>
              </w:rPr>
              <w:lastRenderedPageBreak/>
              <w:t>(год, предшествующий оказанию поддержки)</w:t>
            </w:r>
          </w:p>
        </w:tc>
        <w:tc>
          <w:tcPr>
            <w:tcW w:w="2424" w:type="dxa"/>
            <w:gridSpan w:val="7"/>
            <w:tcBorders>
              <w:top w:val="single" w:sz="4" w:space="0" w:color="auto"/>
            </w:tcBorders>
            <w:vAlign w:val="center"/>
          </w:tcPr>
          <w:p w:rsidR="005338B1" w:rsidRPr="000D353D" w:rsidRDefault="005338B1" w:rsidP="009E14E7">
            <w:pPr>
              <w:jc w:val="center"/>
              <w:rPr>
                <w:b/>
                <w:bCs/>
                <w:color w:val="000000"/>
              </w:rPr>
            </w:pPr>
            <w:r w:rsidRPr="000D353D">
              <w:rPr>
                <w:b/>
                <w:bCs/>
                <w:color w:val="000000"/>
              </w:rPr>
              <w:lastRenderedPageBreak/>
              <w:t xml:space="preserve">на 1 января 2019 года </w:t>
            </w:r>
            <w:r w:rsidRPr="000D353D">
              <w:rPr>
                <w:b/>
                <w:bCs/>
                <w:color w:val="000000"/>
              </w:rPr>
              <w:lastRenderedPageBreak/>
              <w:t>(год оказания поддержки)</w:t>
            </w:r>
          </w:p>
        </w:tc>
        <w:tc>
          <w:tcPr>
            <w:tcW w:w="2545" w:type="dxa"/>
            <w:gridSpan w:val="7"/>
            <w:tcBorders>
              <w:top w:val="single" w:sz="4" w:space="0" w:color="auto"/>
            </w:tcBorders>
            <w:vAlign w:val="center"/>
          </w:tcPr>
          <w:p w:rsidR="005338B1" w:rsidRPr="000D353D" w:rsidRDefault="005338B1" w:rsidP="009E14E7">
            <w:pPr>
              <w:jc w:val="center"/>
              <w:rPr>
                <w:b/>
                <w:bCs/>
                <w:color w:val="000000"/>
              </w:rPr>
            </w:pPr>
            <w:r w:rsidRPr="000D353D">
              <w:rPr>
                <w:b/>
                <w:bCs/>
                <w:color w:val="000000"/>
              </w:rPr>
              <w:lastRenderedPageBreak/>
              <w:t xml:space="preserve">на 1 января 2020 года </w:t>
            </w:r>
          </w:p>
          <w:p w:rsidR="005338B1" w:rsidRPr="000D353D" w:rsidRDefault="005338B1" w:rsidP="009E14E7">
            <w:pPr>
              <w:jc w:val="center"/>
              <w:rPr>
                <w:b/>
                <w:bCs/>
                <w:color w:val="000000"/>
              </w:rPr>
            </w:pPr>
            <w:r w:rsidRPr="000D353D">
              <w:rPr>
                <w:b/>
                <w:bCs/>
                <w:color w:val="000000"/>
              </w:rPr>
              <w:lastRenderedPageBreak/>
              <w:t>(первый год после оказания поддержки)</w:t>
            </w:r>
          </w:p>
        </w:tc>
        <w:tc>
          <w:tcPr>
            <w:tcW w:w="2133" w:type="dxa"/>
            <w:gridSpan w:val="4"/>
            <w:tcBorders>
              <w:top w:val="single" w:sz="4" w:space="0" w:color="auto"/>
            </w:tcBorders>
            <w:vAlign w:val="center"/>
          </w:tcPr>
          <w:p w:rsidR="005338B1" w:rsidRPr="000D353D" w:rsidRDefault="005338B1" w:rsidP="009E14E7">
            <w:pPr>
              <w:jc w:val="center"/>
              <w:rPr>
                <w:b/>
                <w:bCs/>
                <w:color w:val="000000"/>
              </w:rPr>
            </w:pPr>
            <w:r w:rsidRPr="000D353D">
              <w:rPr>
                <w:b/>
                <w:bCs/>
                <w:color w:val="000000"/>
              </w:rPr>
              <w:lastRenderedPageBreak/>
              <w:t xml:space="preserve">на 1 января 2021 года </w:t>
            </w:r>
            <w:r w:rsidRPr="000D353D">
              <w:rPr>
                <w:b/>
                <w:bCs/>
                <w:color w:val="000000"/>
              </w:rPr>
              <w:lastRenderedPageBreak/>
              <w:t>(второй год после оказания поддержки)</w:t>
            </w:r>
          </w:p>
        </w:tc>
      </w:tr>
      <w:tr w:rsidR="005338B1" w:rsidRPr="000D353D" w:rsidTr="00001129">
        <w:tc>
          <w:tcPr>
            <w:tcW w:w="520" w:type="dxa"/>
            <w:vAlign w:val="center"/>
          </w:tcPr>
          <w:p w:rsidR="005338B1" w:rsidRPr="000D353D" w:rsidRDefault="005338B1" w:rsidP="009E14E7">
            <w:pPr>
              <w:jc w:val="center"/>
              <w:rPr>
                <w:color w:val="000000"/>
              </w:rPr>
            </w:pPr>
            <w:r w:rsidRPr="000D353D">
              <w:rPr>
                <w:color w:val="000000"/>
              </w:rPr>
              <w:lastRenderedPageBreak/>
              <w:t>1.</w:t>
            </w:r>
          </w:p>
        </w:tc>
        <w:tc>
          <w:tcPr>
            <w:tcW w:w="3268" w:type="dxa"/>
            <w:gridSpan w:val="3"/>
            <w:vAlign w:val="bottom"/>
          </w:tcPr>
          <w:p w:rsidR="005338B1" w:rsidRPr="000D353D" w:rsidRDefault="005338B1" w:rsidP="009E14E7">
            <w:pPr>
              <w:rPr>
                <w:color w:val="000000"/>
              </w:rPr>
            </w:pPr>
            <w:r w:rsidRPr="000D353D">
              <w:rPr>
                <w:color w:val="000000"/>
              </w:rPr>
              <w:t>Выручка от реализации товаров (работ, услуг) без учета НДС</w:t>
            </w:r>
          </w:p>
        </w:tc>
        <w:tc>
          <w:tcPr>
            <w:tcW w:w="1409" w:type="dxa"/>
            <w:gridSpan w:val="3"/>
            <w:vAlign w:val="center"/>
          </w:tcPr>
          <w:p w:rsidR="005338B1" w:rsidRPr="000D353D" w:rsidRDefault="005338B1" w:rsidP="009E14E7">
            <w:pPr>
              <w:jc w:val="center"/>
              <w:rPr>
                <w:color w:val="000000"/>
              </w:rPr>
            </w:pPr>
            <w:r w:rsidRPr="000D353D">
              <w:rPr>
                <w:color w:val="000000"/>
              </w:rPr>
              <w:t>тыс. руб.</w:t>
            </w:r>
          </w:p>
        </w:tc>
        <w:tc>
          <w:tcPr>
            <w:tcW w:w="2410" w:type="dxa"/>
            <w:gridSpan w:val="7"/>
          </w:tcPr>
          <w:p w:rsidR="005338B1" w:rsidRPr="000D353D" w:rsidRDefault="005338B1" w:rsidP="009E14E7"/>
        </w:tc>
        <w:tc>
          <w:tcPr>
            <w:tcW w:w="2424" w:type="dxa"/>
            <w:gridSpan w:val="7"/>
          </w:tcPr>
          <w:p w:rsidR="005338B1" w:rsidRPr="000D353D" w:rsidRDefault="005338B1" w:rsidP="009E14E7"/>
        </w:tc>
        <w:tc>
          <w:tcPr>
            <w:tcW w:w="2545" w:type="dxa"/>
            <w:gridSpan w:val="7"/>
          </w:tcPr>
          <w:p w:rsidR="005338B1" w:rsidRPr="000D353D" w:rsidRDefault="005338B1" w:rsidP="009E14E7"/>
        </w:tc>
        <w:tc>
          <w:tcPr>
            <w:tcW w:w="2133" w:type="dxa"/>
            <w:gridSpan w:val="4"/>
          </w:tcPr>
          <w:p w:rsidR="005338B1" w:rsidRPr="000D353D" w:rsidRDefault="005338B1" w:rsidP="009E14E7"/>
        </w:tc>
      </w:tr>
      <w:tr w:rsidR="005338B1" w:rsidRPr="000D353D" w:rsidTr="00001129">
        <w:tc>
          <w:tcPr>
            <w:tcW w:w="520" w:type="dxa"/>
            <w:vAlign w:val="center"/>
          </w:tcPr>
          <w:p w:rsidR="005338B1" w:rsidRPr="000D353D" w:rsidRDefault="005338B1" w:rsidP="009E14E7">
            <w:pPr>
              <w:jc w:val="center"/>
              <w:rPr>
                <w:color w:val="000000"/>
              </w:rPr>
            </w:pPr>
            <w:r w:rsidRPr="000D353D">
              <w:rPr>
                <w:color w:val="000000"/>
              </w:rPr>
              <w:t>2.</w:t>
            </w:r>
          </w:p>
        </w:tc>
        <w:tc>
          <w:tcPr>
            <w:tcW w:w="3268" w:type="dxa"/>
            <w:gridSpan w:val="3"/>
            <w:vAlign w:val="bottom"/>
          </w:tcPr>
          <w:p w:rsidR="005338B1" w:rsidRPr="000D353D" w:rsidRDefault="005338B1" w:rsidP="009E14E7">
            <w:pPr>
              <w:rPr>
                <w:color w:val="000000"/>
              </w:rPr>
            </w:pPr>
            <w:r w:rsidRPr="000D353D">
              <w:rPr>
                <w:color w:val="000000"/>
              </w:rPr>
              <w:t>Отгружено товаров собственного производства (выполнено работ и услуг собственными силами)</w:t>
            </w:r>
          </w:p>
        </w:tc>
        <w:tc>
          <w:tcPr>
            <w:tcW w:w="1409" w:type="dxa"/>
            <w:gridSpan w:val="3"/>
            <w:vAlign w:val="center"/>
          </w:tcPr>
          <w:p w:rsidR="005338B1" w:rsidRPr="000D353D" w:rsidRDefault="005338B1" w:rsidP="009E14E7">
            <w:pPr>
              <w:jc w:val="center"/>
              <w:rPr>
                <w:color w:val="000000"/>
              </w:rPr>
            </w:pPr>
            <w:r w:rsidRPr="000D353D">
              <w:rPr>
                <w:color w:val="000000"/>
              </w:rPr>
              <w:t>тыс. руб.</w:t>
            </w:r>
          </w:p>
        </w:tc>
        <w:tc>
          <w:tcPr>
            <w:tcW w:w="2410" w:type="dxa"/>
            <w:gridSpan w:val="7"/>
          </w:tcPr>
          <w:p w:rsidR="005338B1" w:rsidRPr="000D353D" w:rsidRDefault="005338B1" w:rsidP="009E14E7"/>
        </w:tc>
        <w:tc>
          <w:tcPr>
            <w:tcW w:w="2424" w:type="dxa"/>
            <w:gridSpan w:val="7"/>
          </w:tcPr>
          <w:p w:rsidR="005338B1" w:rsidRPr="000D353D" w:rsidRDefault="005338B1" w:rsidP="009E14E7"/>
        </w:tc>
        <w:tc>
          <w:tcPr>
            <w:tcW w:w="2545" w:type="dxa"/>
            <w:gridSpan w:val="7"/>
          </w:tcPr>
          <w:p w:rsidR="005338B1" w:rsidRPr="000D353D" w:rsidRDefault="005338B1" w:rsidP="009E14E7"/>
        </w:tc>
        <w:tc>
          <w:tcPr>
            <w:tcW w:w="2133" w:type="dxa"/>
            <w:gridSpan w:val="4"/>
          </w:tcPr>
          <w:p w:rsidR="005338B1" w:rsidRPr="000D353D" w:rsidRDefault="005338B1" w:rsidP="009E14E7"/>
        </w:tc>
      </w:tr>
      <w:tr w:rsidR="005338B1" w:rsidRPr="000D353D" w:rsidTr="00001129">
        <w:tc>
          <w:tcPr>
            <w:tcW w:w="520" w:type="dxa"/>
            <w:vAlign w:val="center"/>
          </w:tcPr>
          <w:p w:rsidR="005338B1" w:rsidRPr="000D353D" w:rsidRDefault="005338B1" w:rsidP="009E14E7">
            <w:pPr>
              <w:jc w:val="center"/>
              <w:rPr>
                <w:color w:val="000000"/>
              </w:rPr>
            </w:pPr>
            <w:r w:rsidRPr="000D353D">
              <w:rPr>
                <w:color w:val="000000"/>
              </w:rPr>
              <w:t>3.</w:t>
            </w:r>
          </w:p>
        </w:tc>
        <w:tc>
          <w:tcPr>
            <w:tcW w:w="3268" w:type="dxa"/>
            <w:gridSpan w:val="3"/>
            <w:vAlign w:val="bottom"/>
          </w:tcPr>
          <w:p w:rsidR="005338B1" w:rsidRPr="000D353D" w:rsidRDefault="005338B1" w:rsidP="009E14E7">
            <w:pPr>
              <w:rPr>
                <w:color w:val="000000"/>
              </w:rPr>
            </w:pPr>
            <w:r w:rsidRPr="000D353D">
              <w:rPr>
                <w:color w:val="000000"/>
              </w:rPr>
              <w:t>География поставок (кол-во субъектов РФ, в которые осуществляются поставки товаров, работ, услуг)</w:t>
            </w:r>
          </w:p>
        </w:tc>
        <w:tc>
          <w:tcPr>
            <w:tcW w:w="1409" w:type="dxa"/>
            <w:gridSpan w:val="3"/>
            <w:vAlign w:val="center"/>
          </w:tcPr>
          <w:p w:rsidR="005338B1" w:rsidRPr="000D353D" w:rsidRDefault="005338B1" w:rsidP="009E14E7">
            <w:pPr>
              <w:jc w:val="center"/>
              <w:rPr>
                <w:color w:val="000000"/>
              </w:rPr>
            </w:pPr>
            <w:r w:rsidRPr="000D353D">
              <w:rPr>
                <w:color w:val="000000"/>
              </w:rPr>
              <w:t>ед.</w:t>
            </w:r>
          </w:p>
        </w:tc>
        <w:tc>
          <w:tcPr>
            <w:tcW w:w="2410" w:type="dxa"/>
            <w:gridSpan w:val="7"/>
          </w:tcPr>
          <w:p w:rsidR="005338B1" w:rsidRPr="000D353D" w:rsidRDefault="005338B1" w:rsidP="009E14E7"/>
        </w:tc>
        <w:tc>
          <w:tcPr>
            <w:tcW w:w="2424" w:type="dxa"/>
            <w:gridSpan w:val="7"/>
          </w:tcPr>
          <w:p w:rsidR="005338B1" w:rsidRPr="000D353D" w:rsidRDefault="005338B1" w:rsidP="009E14E7"/>
        </w:tc>
        <w:tc>
          <w:tcPr>
            <w:tcW w:w="2545" w:type="dxa"/>
            <w:gridSpan w:val="7"/>
          </w:tcPr>
          <w:p w:rsidR="005338B1" w:rsidRPr="000D353D" w:rsidRDefault="005338B1" w:rsidP="009E14E7"/>
        </w:tc>
        <w:tc>
          <w:tcPr>
            <w:tcW w:w="2133" w:type="dxa"/>
            <w:gridSpan w:val="4"/>
          </w:tcPr>
          <w:p w:rsidR="005338B1" w:rsidRPr="000D353D" w:rsidRDefault="005338B1" w:rsidP="009E14E7"/>
        </w:tc>
      </w:tr>
      <w:tr w:rsidR="005338B1" w:rsidRPr="000D353D" w:rsidTr="00001129">
        <w:tc>
          <w:tcPr>
            <w:tcW w:w="520" w:type="dxa"/>
            <w:vAlign w:val="center"/>
          </w:tcPr>
          <w:p w:rsidR="005338B1" w:rsidRPr="000D353D" w:rsidRDefault="005338B1" w:rsidP="009E14E7">
            <w:pPr>
              <w:jc w:val="center"/>
              <w:rPr>
                <w:color w:val="000000"/>
              </w:rPr>
            </w:pPr>
            <w:r w:rsidRPr="000D353D">
              <w:rPr>
                <w:color w:val="000000"/>
              </w:rPr>
              <w:t>4.</w:t>
            </w:r>
          </w:p>
        </w:tc>
        <w:tc>
          <w:tcPr>
            <w:tcW w:w="3268" w:type="dxa"/>
            <w:gridSpan w:val="3"/>
            <w:vAlign w:val="bottom"/>
          </w:tcPr>
          <w:p w:rsidR="005338B1" w:rsidRPr="000D353D" w:rsidRDefault="005338B1" w:rsidP="009E14E7">
            <w:pPr>
              <w:rPr>
                <w:color w:val="000000"/>
              </w:rPr>
            </w:pPr>
            <w:r w:rsidRPr="000D353D">
              <w:rPr>
                <w:color w:val="000000"/>
              </w:rPr>
              <w:t>Номенклатура производимой продукции (работ, услуг)</w:t>
            </w:r>
          </w:p>
        </w:tc>
        <w:tc>
          <w:tcPr>
            <w:tcW w:w="1409" w:type="dxa"/>
            <w:gridSpan w:val="3"/>
            <w:vAlign w:val="center"/>
          </w:tcPr>
          <w:p w:rsidR="005338B1" w:rsidRPr="000D353D" w:rsidRDefault="005338B1" w:rsidP="009E14E7">
            <w:pPr>
              <w:jc w:val="center"/>
              <w:rPr>
                <w:color w:val="000000"/>
              </w:rPr>
            </w:pPr>
            <w:r w:rsidRPr="000D353D">
              <w:rPr>
                <w:color w:val="000000"/>
              </w:rPr>
              <w:t>ед.</w:t>
            </w:r>
          </w:p>
        </w:tc>
        <w:tc>
          <w:tcPr>
            <w:tcW w:w="2410" w:type="dxa"/>
            <w:gridSpan w:val="7"/>
          </w:tcPr>
          <w:p w:rsidR="005338B1" w:rsidRPr="000D353D" w:rsidRDefault="005338B1" w:rsidP="009E14E7"/>
        </w:tc>
        <w:tc>
          <w:tcPr>
            <w:tcW w:w="2424" w:type="dxa"/>
            <w:gridSpan w:val="7"/>
          </w:tcPr>
          <w:p w:rsidR="005338B1" w:rsidRPr="000D353D" w:rsidRDefault="005338B1" w:rsidP="009E14E7"/>
        </w:tc>
        <w:tc>
          <w:tcPr>
            <w:tcW w:w="2545" w:type="dxa"/>
            <w:gridSpan w:val="7"/>
          </w:tcPr>
          <w:p w:rsidR="005338B1" w:rsidRPr="000D353D" w:rsidRDefault="005338B1" w:rsidP="009E14E7"/>
        </w:tc>
        <w:tc>
          <w:tcPr>
            <w:tcW w:w="2133" w:type="dxa"/>
            <w:gridSpan w:val="4"/>
          </w:tcPr>
          <w:p w:rsidR="005338B1" w:rsidRPr="000D353D" w:rsidRDefault="005338B1" w:rsidP="009E14E7"/>
        </w:tc>
      </w:tr>
      <w:tr w:rsidR="005338B1" w:rsidRPr="000D353D" w:rsidTr="00001129">
        <w:tc>
          <w:tcPr>
            <w:tcW w:w="520" w:type="dxa"/>
            <w:vAlign w:val="center"/>
          </w:tcPr>
          <w:p w:rsidR="005338B1" w:rsidRPr="000D353D" w:rsidRDefault="005338B1" w:rsidP="009E14E7">
            <w:pPr>
              <w:jc w:val="center"/>
              <w:rPr>
                <w:color w:val="000000"/>
              </w:rPr>
            </w:pPr>
            <w:r w:rsidRPr="000D353D">
              <w:rPr>
                <w:color w:val="000000"/>
              </w:rPr>
              <w:t>5.</w:t>
            </w:r>
          </w:p>
        </w:tc>
        <w:tc>
          <w:tcPr>
            <w:tcW w:w="3268" w:type="dxa"/>
            <w:gridSpan w:val="3"/>
            <w:vAlign w:val="bottom"/>
          </w:tcPr>
          <w:p w:rsidR="005338B1" w:rsidRPr="000D353D" w:rsidRDefault="005338B1" w:rsidP="009E14E7">
            <w:pPr>
              <w:rPr>
                <w:color w:val="000000"/>
              </w:rPr>
            </w:pPr>
            <w:r w:rsidRPr="000D353D">
              <w:rPr>
                <w:color w:val="000000"/>
              </w:rPr>
              <w:t>Среднесписочная численность работников (без внешних совместителей)</w:t>
            </w:r>
          </w:p>
        </w:tc>
        <w:tc>
          <w:tcPr>
            <w:tcW w:w="1409" w:type="dxa"/>
            <w:gridSpan w:val="3"/>
            <w:vAlign w:val="center"/>
          </w:tcPr>
          <w:p w:rsidR="005338B1" w:rsidRPr="000D353D" w:rsidRDefault="005338B1" w:rsidP="009E14E7">
            <w:pPr>
              <w:jc w:val="center"/>
              <w:rPr>
                <w:color w:val="000000"/>
              </w:rPr>
            </w:pPr>
            <w:r w:rsidRPr="000D353D">
              <w:rPr>
                <w:color w:val="000000"/>
              </w:rPr>
              <w:t>чел.</w:t>
            </w:r>
          </w:p>
        </w:tc>
        <w:tc>
          <w:tcPr>
            <w:tcW w:w="2410" w:type="dxa"/>
            <w:gridSpan w:val="7"/>
          </w:tcPr>
          <w:p w:rsidR="005338B1" w:rsidRPr="000D353D" w:rsidRDefault="005338B1" w:rsidP="009E14E7"/>
        </w:tc>
        <w:tc>
          <w:tcPr>
            <w:tcW w:w="2424" w:type="dxa"/>
            <w:gridSpan w:val="7"/>
          </w:tcPr>
          <w:p w:rsidR="005338B1" w:rsidRPr="000D353D" w:rsidRDefault="005338B1" w:rsidP="009E14E7"/>
        </w:tc>
        <w:tc>
          <w:tcPr>
            <w:tcW w:w="2545" w:type="dxa"/>
            <w:gridSpan w:val="7"/>
          </w:tcPr>
          <w:p w:rsidR="005338B1" w:rsidRPr="000D353D" w:rsidRDefault="005338B1" w:rsidP="009E14E7"/>
        </w:tc>
        <w:tc>
          <w:tcPr>
            <w:tcW w:w="2133" w:type="dxa"/>
            <w:gridSpan w:val="4"/>
          </w:tcPr>
          <w:p w:rsidR="005338B1" w:rsidRPr="000D353D" w:rsidRDefault="005338B1" w:rsidP="009E14E7"/>
        </w:tc>
      </w:tr>
      <w:tr w:rsidR="005338B1" w:rsidRPr="000D353D" w:rsidTr="00001129">
        <w:tc>
          <w:tcPr>
            <w:tcW w:w="520" w:type="dxa"/>
            <w:vAlign w:val="center"/>
          </w:tcPr>
          <w:p w:rsidR="005338B1" w:rsidRPr="000D353D" w:rsidRDefault="005338B1" w:rsidP="009E14E7">
            <w:pPr>
              <w:jc w:val="center"/>
              <w:rPr>
                <w:color w:val="000000"/>
              </w:rPr>
            </w:pPr>
            <w:r w:rsidRPr="000D353D">
              <w:rPr>
                <w:color w:val="000000"/>
              </w:rPr>
              <w:t>6.</w:t>
            </w:r>
          </w:p>
        </w:tc>
        <w:tc>
          <w:tcPr>
            <w:tcW w:w="3268" w:type="dxa"/>
            <w:gridSpan w:val="3"/>
            <w:vAlign w:val="bottom"/>
          </w:tcPr>
          <w:p w:rsidR="005338B1" w:rsidRPr="000D353D" w:rsidRDefault="005338B1" w:rsidP="009E14E7">
            <w:pPr>
              <w:rPr>
                <w:color w:val="000000"/>
              </w:rPr>
            </w:pPr>
            <w:r w:rsidRPr="000D353D">
              <w:rPr>
                <w:color w:val="000000"/>
              </w:rPr>
              <w:t>Среднемесячная начисленная заработная плата работников</w:t>
            </w:r>
          </w:p>
        </w:tc>
        <w:tc>
          <w:tcPr>
            <w:tcW w:w="1409" w:type="dxa"/>
            <w:gridSpan w:val="3"/>
            <w:vAlign w:val="center"/>
          </w:tcPr>
          <w:p w:rsidR="005338B1" w:rsidRPr="000D353D" w:rsidRDefault="005338B1" w:rsidP="009E14E7">
            <w:pPr>
              <w:jc w:val="center"/>
              <w:rPr>
                <w:color w:val="000000"/>
              </w:rPr>
            </w:pPr>
            <w:r w:rsidRPr="000D353D">
              <w:rPr>
                <w:color w:val="000000"/>
              </w:rPr>
              <w:t>тыс. руб.</w:t>
            </w:r>
          </w:p>
        </w:tc>
        <w:tc>
          <w:tcPr>
            <w:tcW w:w="2410" w:type="dxa"/>
            <w:gridSpan w:val="7"/>
          </w:tcPr>
          <w:p w:rsidR="005338B1" w:rsidRPr="000D353D" w:rsidRDefault="005338B1" w:rsidP="009E14E7"/>
        </w:tc>
        <w:tc>
          <w:tcPr>
            <w:tcW w:w="2424" w:type="dxa"/>
            <w:gridSpan w:val="7"/>
          </w:tcPr>
          <w:p w:rsidR="005338B1" w:rsidRPr="000D353D" w:rsidRDefault="005338B1" w:rsidP="009E14E7"/>
        </w:tc>
        <w:tc>
          <w:tcPr>
            <w:tcW w:w="2545" w:type="dxa"/>
            <w:gridSpan w:val="7"/>
          </w:tcPr>
          <w:p w:rsidR="005338B1" w:rsidRPr="000D353D" w:rsidRDefault="005338B1" w:rsidP="009E14E7"/>
        </w:tc>
        <w:tc>
          <w:tcPr>
            <w:tcW w:w="2133" w:type="dxa"/>
            <w:gridSpan w:val="4"/>
          </w:tcPr>
          <w:p w:rsidR="005338B1" w:rsidRPr="000D353D" w:rsidRDefault="005338B1" w:rsidP="009E14E7"/>
        </w:tc>
      </w:tr>
      <w:tr w:rsidR="005338B1" w:rsidRPr="000D353D" w:rsidTr="00001129">
        <w:tc>
          <w:tcPr>
            <w:tcW w:w="520" w:type="dxa"/>
            <w:vAlign w:val="center"/>
          </w:tcPr>
          <w:p w:rsidR="005338B1" w:rsidRPr="000D353D" w:rsidRDefault="005338B1" w:rsidP="009E14E7">
            <w:pPr>
              <w:jc w:val="center"/>
              <w:rPr>
                <w:color w:val="000000"/>
              </w:rPr>
            </w:pPr>
            <w:r w:rsidRPr="000D353D">
              <w:rPr>
                <w:color w:val="000000"/>
              </w:rPr>
              <w:t>7.</w:t>
            </w:r>
          </w:p>
        </w:tc>
        <w:tc>
          <w:tcPr>
            <w:tcW w:w="3268" w:type="dxa"/>
            <w:gridSpan w:val="3"/>
            <w:vAlign w:val="bottom"/>
          </w:tcPr>
          <w:p w:rsidR="005338B1" w:rsidRPr="000D353D" w:rsidRDefault="005338B1" w:rsidP="009E14E7">
            <w:pPr>
              <w:rPr>
                <w:color w:val="000000"/>
              </w:rPr>
            </w:pPr>
            <w:r w:rsidRPr="000D353D">
              <w:rPr>
                <w:color w:val="000000"/>
              </w:rPr>
              <w:t>Объем налогов, сборов, страховых взносов, уплаченных в бюджетную систему Российской Федерации (без учета налогов на добавленную стоимость и акцизов)</w:t>
            </w:r>
          </w:p>
        </w:tc>
        <w:tc>
          <w:tcPr>
            <w:tcW w:w="1409" w:type="dxa"/>
            <w:gridSpan w:val="3"/>
            <w:vAlign w:val="center"/>
          </w:tcPr>
          <w:p w:rsidR="005338B1" w:rsidRPr="000D353D" w:rsidRDefault="005338B1" w:rsidP="009E14E7">
            <w:pPr>
              <w:jc w:val="center"/>
              <w:rPr>
                <w:color w:val="000000"/>
              </w:rPr>
            </w:pPr>
            <w:r w:rsidRPr="000D353D">
              <w:rPr>
                <w:color w:val="000000"/>
              </w:rPr>
              <w:t>тыс. руб.</w:t>
            </w:r>
          </w:p>
        </w:tc>
        <w:tc>
          <w:tcPr>
            <w:tcW w:w="2410" w:type="dxa"/>
            <w:gridSpan w:val="7"/>
          </w:tcPr>
          <w:p w:rsidR="005338B1" w:rsidRPr="000D353D" w:rsidRDefault="005338B1" w:rsidP="009E14E7"/>
        </w:tc>
        <w:tc>
          <w:tcPr>
            <w:tcW w:w="2424" w:type="dxa"/>
            <w:gridSpan w:val="7"/>
          </w:tcPr>
          <w:p w:rsidR="005338B1" w:rsidRPr="000D353D" w:rsidRDefault="005338B1" w:rsidP="009E14E7"/>
        </w:tc>
        <w:tc>
          <w:tcPr>
            <w:tcW w:w="2545" w:type="dxa"/>
            <w:gridSpan w:val="7"/>
          </w:tcPr>
          <w:p w:rsidR="005338B1" w:rsidRPr="000D353D" w:rsidRDefault="005338B1" w:rsidP="009E14E7"/>
        </w:tc>
        <w:tc>
          <w:tcPr>
            <w:tcW w:w="2133" w:type="dxa"/>
            <w:gridSpan w:val="4"/>
          </w:tcPr>
          <w:p w:rsidR="005338B1" w:rsidRPr="000D353D" w:rsidRDefault="005338B1" w:rsidP="009E14E7"/>
        </w:tc>
      </w:tr>
      <w:tr w:rsidR="005338B1" w:rsidRPr="000D353D" w:rsidTr="00001129">
        <w:tc>
          <w:tcPr>
            <w:tcW w:w="520" w:type="dxa"/>
            <w:vAlign w:val="center"/>
          </w:tcPr>
          <w:p w:rsidR="005338B1" w:rsidRPr="000D353D" w:rsidRDefault="005338B1" w:rsidP="009E14E7">
            <w:pPr>
              <w:ind w:left="-142" w:right="-122"/>
              <w:jc w:val="center"/>
              <w:rPr>
                <w:color w:val="000000"/>
              </w:rPr>
            </w:pPr>
            <w:r w:rsidRPr="000D353D">
              <w:rPr>
                <w:color w:val="000000"/>
              </w:rPr>
              <w:t>8.</w:t>
            </w:r>
          </w:p>
        </w:tc>
        <w:tc>
          <w:tcPr>
            <w:tcW w:w="3268" w:type="dxa"/>
            <w:gridSpan w:val="3"/>
            <w:vAlign w:val="bottom"/>
          </w:tcPr>
          <w:p w:rsidR="005338B1" w:rsidRPr="000D353D" w:rsidRDefault="005338B1" w:rsidP="009E14E7">
            <w:pPr>
              <w:rPr>
                <w:color w:val="000000"/>
              </w:rPr>
            </w:pPr>
            <w:r w:rsidRPr="000D353D">
              <w:rPr>
                <w:color w:val="000000"/>
              </w:rPr>
              <w:t>Инвестиции в основной капитал, всего:</w:t>
            </w:r>
          </w:p>
        </w:tc>
        <w:tc>
          <w:tcPr>
            <w:tcW w:w="1409" w:type="dxa"/>
            <w:gridSpan w:val="3"/>
            <w:vAlign w:val="center"/>
          </w:tcPr>
          <w:p w:rsidR="005338B1" w:rsidRPr="000D353D" w:rsidRDefault="005338B1" w:rsidP="009E14E7">
            <w:pPr>
              <w:jc w:val="center"/>
              <w:rPr>
                <w:color w:val="000000"/>
              </w:rPr>
            </w:pPr>
            <w:r w:rsidRPr="000D353D">
              <w:rPr>
                <w:color w:val="000000"/>
              </w:rPr>
              <w:t>тыс. руб.</w:t>
            </w:r>
          </w:p>
        </w:tc>
        <w:tc>
          <w:tcPr>
            <w:tcW w:w="2410" w:type="dxa"/>
            <w:gridSpan w:val="7"/>
          </w:tcPr>
          <w:p w:rsidR="005338B1" w:rsidRPr="000D353D" w:rsidRDefault="005338B1" w:rsidP="009E14E7"/>
        </w:tc>
        <w:tc>
          <w:tcPr>
            <w:tcW w:w="2424" w:type="dxa"/>
            <w:gridSpan w:val="7"/>
          </w:tcPr>
          <w:p w:rsidR="005338B1" w:rsidRPr="000D353D" w:rsidRDefault="005338B1" w:rsidP="009E14E7"/>
        </w:tc>
        <w:tc>
          <w:tcPr>
            <w:tcW w:w="2545" w:type="dxa"/>
            <w:gridSpan w:val="7"/>
          </w:tcPr>
          <w:p w:rsidR="005338B1" w:rsidRPr="000D353D" w:rsidRDefault="005338B1" w:rsidP="009E14E7"/>
        </w:tc>
        <w:tc>
          <w:tcPr>
            <w:tcW w:w="2133" w:type="dxa"/>
            <w:gridSpan w:val="4"/>
          </w:tcPr>
          <w:p w:rsidR="005338B1" w:rsidRPr="000D353D" w:rsidRDefault="005338B1" w:rsidP="009E14E7"/>
        </w:tc>
      </w:tr>
      <w:tr w:rsidR="005338B1" w:rsidRPr="000D353D" w:rsidTr="00001129">
        <w:trPr>
          <w:trHeight w:val="403"/>
        </w:trPr>
        <w:tc>
          <w:tcPr>
            <w:tcW w:w="520" w:type="dxa"/>
            <w:vAlign w:val="center"/>
          </w:tcPr>
          <w:p w:rsidR="005338B1" w:rsidRPr="000D353D" w:rsidRDefault="005338B1" w:rsidP="009E14E7">
            <w:pPr>
              <w:ind w:left="-142" w:right="-122"/>
              <w:jc w:val="center"/>
              <w:rPr>
                <w:color w:val="000000"/>
              </w:rPr>
            </w:pPr>
            <w:r w:rsidRPr="000D353D">
              <w:rPr>
                <w:color w:val="000000"/>
              </w:rPr>
              <w:t>9.</w:t>
            </w:r>
          </w:p>
        </w:tc>
        <w:tc>
          <w:tcPr>
            <w:tcW w:w="3268" w:type="dxa"/>
            <w:gridSpan w:val="3"/>
            <w:vAlign w:val="bottom"/>
          </w:tcPr>
          <w:p w:rsidR="005338B1" w:rsidRPr="000D353D" w:rsidRDefault="005338B1" w:rsidP="009E14E7">
            <w:pPr>
              <w:rPr>
                <w:color w:val="000000"/>
              </w:rPr>
            </w:pPr>
            <w:r w:rsidRPr="000D353D">
              <w:rPr>
                <w:color w:val="000000"/>
              </w:rPr>
              <w:t>привлеченные заемные (кредитные) средства</w:t>
            </w:r>
          </w:p>
        </w:tc>
        <w:tc>
          <w:tcPr>
            <w:tcW w:w="1409" w:type="dxa"/>
            <w:gridSpan w:val="3"/>
            <w:vAlign w:val="center"/>
          </w:tcPr>
          <w:p w:rsidR="005338B1" w:rsidRPr="000D353D" w:rsidRDefault="005338B1" w:rsidP="009E14E7">
            <w:pPr>
              <w:jc w:val="center"/>
              <w:rPr>
                <w:color w:val="000000"/>
              </w:rPr>
            </w:pPr>
            <w:r w:rsidRPr="000D353D">
              <w:rPr>
                <w:color w:val="000000"/>
              </w:rPr>
              <w:t>тыс. руб.</w:t>
            </w:r>
          </w:p>
        </w:tc>
        <w:tc>
          <w:tcPr>
            <w:tcW w:w="2410" w:type="dxa"/>
            <w:gridSpan w:val="7"/>
          </w:tcPr>
          <w:p w:rsidR="005338B1" w:rsidRPr="000D353D" w:rsidRDefault="005338B1" w:rsidP="009E14E7"/>
        </w:tc>
        <w:tc>
          <w:tcPr>
            <w:tcW w:w="2424" w:type="dxa"/>
            <w:gridSpan w:val="7"/>
          </w:tcPr>
          <w:p w:rsidR="005338B1" w:rsidRPr="000D353D" w:rsidRDefault="005338B1" w:rsidP="009E14E7"/>
        </w:tc>
        <w:tc>
          <w:tcPr>
            <w:tcW w:w="2545" w:type="dxa"/>
            <w:gridSpan w:val="7"/>
          </w:tcPr>
          <w:p w:rsidR="005338B1" w:rsidRPr="000D353D" w:rsidRDefault="005338B1" w:rsidP="009E14E7"/>
        </w:tc>
        <w:tc>
          <w:tcPr>
            <w:tcW w:w="2133" w:type="dxa"/>
            <w:gridSpan w:val="4"/>
          </w:tcPr>
          <w:p w:rsidR="005338B1" w:rsidRPr="000D353D" w:rsidRDefault="005338B1" w:rsidP="009E14E7"/>
        </w:tc>
      </w:tr>
      <w:tr w:rsidR="005338B1" w:rsidRPr="000D353D" w:rsidTr="00001129">
        <w:tc>
          <w:tcPr>
            <w:tcW w:w="520" w:type="dxa"/>
            <w:vAlign w:val="center"/>
          </w:tcPr>
          <w:p w:rsidR="005338B1" w:rsidRPr="000D353D" w:rsidRDefault="005338B1" w:rsidP="009E14E7">
            <w:pPr>
              <w:ind w:left="-142" w:right="-122"/>
              <w:jc w:val="center"/>
              <w:rPr>
                <w:color w:val="000000"/>
              </w:rPr>
            </w:pPr>
            <w:r w:rsidRPr="000D353D">
              <w:rPr>
                <w:color w:val="000000"/>
              </w:rPr>
              <w:t>9.1.</w:t>
            </w:r>
          </w:p>
        </w:tc>
        <w:tc>
          <w:tcPr>
            <w:tcW w:w="3268" w:type="dxa"/>
            <w:gridSpan w:val="3"/>
            <w:vAlign w:val="bottom"/>
          </w:tcPr>
          <w:p w:rsidR="005338B1" w:rsidRPr="000D353D" w:rsidRDefault="005338B1" w:rsidP="009E14E7">
            <w:pPr>
              <w:rPr>
                <w:color w:val="000000"/>
              </w:rPr>
            </w:pPr>
            <w:r w:rsidRPr="000D353D">
              <w:rPr>
                <w:color w:val="000000"/>
              </w:rPr>
              <w:t>из них: привлечено в рамках программ государственной поддержки</w:t>
            </w:r>
          </w:p>
        </w:tc>
        <w:tc>
          <w:tcPr>
            <w:tcW w:w="1409" w:type="dxa"/>
            <w:gridSpan w:val="3"/>
            <w:vAlign w:val="center"/>
          </w:tcPr>
          <w:p w:rsidR="005338B1" w:rsidRPr="000D353D" w:rsidRDefault="005338B1" w:rsidP="009E14E7">
            <w:pPr>
              <w:jc w:val="center"/>
              <w:rPr>
                <w:color w:val="000000"/>
              </w:rPr>
            </w:pPr>
            <w:r w:rsidRPr="000D353D">
              <w:rPr>
                <w:color w:val="000000"/>
              </w:rPr>
              <w:t>тыс. руб.</w:t>
            </w:r>
          </w:p>
        </w:tc>
        <w:tc>
          <w:tcPr>
            <w:tcW w:w="2410" w:type="dxa"/>
            <w:gridSpan w:val="7"/>
          </w:tcPr>
          <w:p w:rsidR="005338B1" w:rsidRPr="000D353D" w:rsidRDefault="005338B1" w:rsidP="009E14E7"/>
        </w:tc>
        <w:tc>
          <w:tcPr>
            <w:tcW w:w="2424" w:type="dxa"/>
            <w:gridSpan w:val="7"/>
          </w:tcPr>
          <w:p w:rsidR="005338B1" w:rsidRPr="000D353D" w:rsidRDefault="005338B1" w:rsidP="009E14E7"/>
        </w:tc>
        <w:tc>
          <w:tcPr>
            <w:tcW w:w="2545" w:type="dxa"/>
            <w:gridSpan w:val="7"/>
          </w:tcPr>
          <w:p w:rsidR="005338B1" w:rsidRPr="000D353D" w:rsidRDefault="005338B1" w:rsidP="009E14E7"/>
        </w:tc>
        <w:tc>
          <w:tcPr>
            <w:tcW w:w="2133" w:type="dxa"/>
            <w:gridSpan w:val="4"/>
          </w:tcPr>
          <w:p w:rsidR="005338B1" w:rsidRPr="000D353D" w:rsidRDefault="005338B1" w:rsidP="009E14E7"/>
        </w:tc>
      </w:tr>
      <w:tr w:rsidR="005338B1" w:rsidRPr="000D353D" w:rsidTr="00001129">
        <w:tc>
          <w:tcPr>
            <w:tcW w:w="14709" w:type="dxa"/>
            <w:gridSpan w:val="32"/>
          </w:tcPr>
          <w:p w:rsidR="005338B1" w:rsidRPr="000D353D" w:rsidRDefault="005338B1" w:rsidP="009E14E7">
            <w:pPr>
              <w:rPr>
                <w:b/>
              </w:rPr>
            </w:pPr>
            <w:r w:rsidRPr="000D353D">
              <w:rPr>
                <w:b/>
              </w:rPr>
              <w:t>4. Дополнительные финансово-экономические показатели субъекта малого и среднего предпринимательства получателя поддержки:</w:t>
            </w:r>
          </w:p>
        </w:tc>
      </w:tr>
      <w:tr w:rsidR="005338B1" w:rsidRPr="000D353D" w:rsidTr="00001129">
        <w:tc>
          <w:tcPr>
            <w:tcW w:w="520" w:type="dxa"/>
            <w:vAlign w:val="center"/>
          </w:tcPr>
          <w:p w:rsidR="005338B1" w:rsidRPr="000D353D" w:rsidRDefault="005338B1" w:rsidP="009E14E7">
            <w:pPr>
              <w:jc w:val="center"/>
              <w:rPr>
                <w:b/>
                <w:bCs/>
                <w:color w:val="000000"/>
              </w:rPr>
            </w:pPr>
            <w:r w:rsidRPr="000D353D">
              <w:rPr>
                <w:b/>
                <w:bCs/>
                <w:color w:val="000000"/>
              </w:rPr>
              <w:t>№</w:t>
            </w:r>
          </w:p>
        </w:tc>
        <w:tc>
          <w:tcPr>
            <w:tcW w:w="3268" w:type="dxa"/>
            <w:gridSpan w:val="3"/>
            <w:vAlign w:val="center"/>
          </w:tcPr>
          <w:p w:rsidR="005338B1" w:rsidRPr="000D353D" w:rsidRDefault="005338B1" w:rsidP="009E14E7">
            <w:pPr>
              <w:jc w:val="center"/>
              <w:rPr>
                <w:b/>
                <w:bCs/>
                <w:color w:val="000000"/>
              </w:rPr>
            </w:pPr>
            <w:r w:rsidRPr="000D353D">
              <w:rPr>
                <w:b/>
                <w:bCs/>
                <w:color w:val="000000"/>
              </w:rPr>
              <w:t>Наименование показателя</w:t>
            </w:r>
          </w:p>
        </w:tc>
        <w:tc>
          <w:tcPr>
            <w:tcW w:w="1409" w:type="dxa"/>
            <w:gridSpan w:val="3"/>
            <w:vAlign w:val="center"/>
          </w:tcPr>
          <w:p w:rsidR="005338B1" w:rsidRPr="000D353D" w:rsidRDefault="005338B1" w:rsidP="009E14E7">
            <w:pPr>
              <w:jc w:val="center"/>
              <w:rPr>
                <w:b/>
                <w:bCs/>
                <w:color w:val="000000"/>
              </w:rPr>
            </w:pPr>
            <w:r w:rsidRPr="000D353D">
              <w:rPr>
                <w:b/>
                <w:bCs/>
                <w:color w:val="000000"/>
              </w:rPr>
              <w:t xml:space="preserve">Ед. </w:t>
            </w:r>
          </w:p>
          <w:p w:rsidR="005338B1" w:rsidRPr="000D353D" w:rsidRDefault="005338B1" w:rsidP="009E14E7">
            <w:pPr>
              <w:jc w:val="center"/>
              <w:rPr>
                <w:b/>
                <w:bCs/>
                <w:color w:val="000000"/>
              </w:rPr>
            </w:pPr>
            <w:r w:rsidRPr="000D353D">
              <w:rPr>
                <w:b/>
                <w:bCs/>
                <w:color w:val="000000"/>
              </w:rPr>
              <w:t>измерения</w:t>
            </w:r>
          </w:p>
        </w:tc>
        <w:tc>
          <w:tcPr>
            <w:tcW w:w="2410" w:type="dxa"/>
            <w:gridSpan w:val="7"/>
            <w:vAlign w:val="center"/>
          </w:tcPr>
          <w:p w:rsidR="005338B1" w:rsidRPr="000D353D" w:rsidRDefault="005338B1" w:rsidP="009E14E7">
            <w:pPr>
              <w:jc w:val="center"/>
              <w:rPr>
                <w:b/>
                <w:bCs/>
                <w:color w:val="000000"/>
              </w:rPr>
            </w:pPr>
            <w:r w:rsidRPr="000D353D">
              <w:rPr>
                <w:b/>
                <w:bCs/>
                <w:color w:val="000000"/>
              </w:rPr>
              <w:t>на 1 января 2018 года (год, предшествующий оказанию поддержки)</w:t>
            </w:r>
          </w:p>
        </w:tc>
        <w:tc>
          <w:tcPr>
            <w:tcW w:w="2424" w:type="dxa"/>
            <w:gridSpan w:val="7"/>
            <w:vAlign w:val="center"/>
          </w:tcPr>
          <w:p w:rsidR="005338B1" w:rsidRPr="000D353D" w:rsidRDefault="005338B1" w:rsidP="009E14E7">
            <w:pPr>
              <w:jc w:val="center"/>
              <w:rPr>
                <w:b/>
                <w:bCs/>
                <w:color w:val="000000"/>
              </w:rPr>
            </w:pPr>
            <w:r w:rsidRPr="000D353D">
              <w:rPr>
                <w:b/>
                <w:bCs/>
                <w:color w:val="000000"/>
              </w:rPr>
              <w:t>на 1 января 2019 года (год оказания поддержки)</w:t>
            </w:r>
          </w:p>
        </w:tc>
        <w:tc>
          <w:tcPr>
            <w:tcW w:w="2545" w:type="dxa"/>
            <w:gridSpan w:val="7"/>
            <w:vAlign w:val="center"/>
          </w:tcPr>
          <w:p w:rsidR="005338B1" w:rsidRPr="000D353D" w:rsidRDefault="005338B1" w:rsidP="009E14E7">
            <w:pPr>
              <w:jc w:val="center"/>
              <w:rPr>
                <w:b/>
                <w:bCs/>
                <w:color w:val="000000"/>
              </w:rPr>
            </w:pPr>
            <w:r w:rsidRPr="000D353D">
              <w:rPr>
                <w:b/>
                <w:bCs/>
                <w:color w:val="000000"/>
              </w:rPr>
              <w:t xml:space="preserve">на 1 января 2020 года </w:t>
            </w:r>
          </w:p>
          <w:p w:rsidR="005338B1" w:rsidRPr="000D353D" w:rsidRDefault="005338B1" w:rsidP="009E14E7">
            <w:pPr>
              <w:jc w:val="center"/>
              <w:rPr>
                <w:b/>
                <w:bCs/>
                <w:color w:val="000000"/>
              </w:rPr>
            </w:pPr>
            <w:r w:rsidRPr="000D353D">
              <w:rPr>
                <w:b/>
                <w:bCs/>
                <w:color w:val="000000"/>
              </w:rPr>
              <w:t>(первый год после оказания поддержки)</w:t>
            </w:r>
          </w:p>
        </w:tc>
        <w:tc>
          <w:tcPr>
            <w:tcW w:w="2133" w:type="dxa"/>
            <w:gridSpan w:val="4"/>
            <w:vAlign w:val="center"/>
          </w:tcPr>
          <w:p w:rsidR="005338B1" w:rsidRPr="000D353D" w:rsidRDefault="005338B1" w:rsidP="009E14E7">
            <w:pPr>
              <w:jc w:val="center"/>
              <w:rPr>
                <w:b/>
                <w:bCs/>
                <w:color w:val="000000"/>
              </w:rPr>
            </w:pPr>
            <w:r w:rsidRPr="000D353D">
              <w:rPr>
                <w:b/>
                <w:bCs/>
                <w:color w:val="000000"/>
              </w:rPr>
              <w:t>на 1 января 2021 года (второй год после оказания поддержки)</w:t>
            </w:r>
          </w:p>
        </w:tc>
      </w:tr>
      <w:tr w:rsidR="005338B1" w:rsidRPr="000D353D" w:rsidTr="00001129">
        <w:trPr>
          <w:trHeight w:val="277"/>
        </w:trPr>
        <w:tc>
          <w:tcPr>
            <w:tcW w:w="14709" w:type="dxa"/>
            <w:gridSpan w:val="32"/>
            <w:vAlign w:val="center"/>
          </w:tcPr>
          <w:p w:rsidR="005338B1" w:rsidRPr="000D353D" w:rsidRDefault="005338B1" w:rsidP="009E14E7">
            <w:pPr>
              <w:rPr>
                <w:b/>
                <w:bCs/>
                <w:color w:val="000000"/>
              </w:rPr>
            </w:pPr>
            <w:r w:rsidRPr="000D353D">
              <w:rPr>
                <w:b/>
                <w:color w:val="000000"/>
              </w:rPr>
              <w:t>Заполняется субъектами малого и среднего предпринимательства, занимающимися экспортом</w:t>
            </w:r>
          </w:p>
        </w:tc>
      </w:tr>
      <w:tr w:rsidR="005338B1" w:rsidRPr="000D353D" w:rsidTr="00001129">
        <w:tc>
          <w:tcPr>
            <w:tcW w:w="520" w:type="dxa"/>
            <w:vAlign w:val="center"/>
          </w:tcPr>
          <w:p w:rsidR="005338B1" w:rsidRPr="000D353D" w:rsidRDefault="005338B1" w:rsidP="009E14E7">
            <w:pPr>
              <w:ind w:left="-142" w:right="-122"/>
              <w:jc w:val="center"/>
              <w:rPr>
                <w:color w:val="000000"/>
              </w:rPr>
            </w:pPr>
            <w:r w:rsidRPr="000D353D">
              <w:rPr>
                <w:color w:val="000000"/>
              </w:rPr>
              <w:t>1.</w:t>
            </w:r>
          </w:p>
        </w:tc>
        <w:tc>
          <w:tcPr>
            <w:tcW w:w="3268" w:type="dxa"/>
            <w:gridSpan w:val="3"/>
            <w:vAlign w:val="bottom"/>
          </w:tcPr>
          <w:p w:rsidR="005338B1" w:rsidRPr="000D353D" w:rsidRDefault="005338B1" w:rsidP="009E14E7">
            <w:pPr>
              <w:rPr>
                <w:color w:val="000000"/>
              </w:rPr>
            </w:pPr>
            <w:r w:rsidRPr="000D353D">
              <w:rPr>
                <w:color w:val="000000"/>
              </w:rPr>
              <w:t>Объем экспорта, в том числе отгружено товаров собственного производства (выполнено работ и услуг собственными силами) за пределы Российской Федерации</w:t>
            </w:r>
          </w:p>
        </w:tc>
        <w:tc>
          <w:tcPr>
            <w:tcW w:w="1417" w:type="dxa"/>
            <w:gridSpan w:val="4"/>
            <w:vAlign w:val="center"/>
          </w:tcPr>
          <w:p w:rsidR="005338B1" w:rsidRPr="000D353D" w:rsidRDefault="005338B1" w:rsidP="009E14E7">
            <w:pPr>
              <w:jc w:val="center"/>
              <w:rPr>
                <w:color w:val="000000"/>
              </w:rPr>
            </w:pPr>
            <w:r w:rsidRPr="000D353D">
              <w:rPr>
                <w:color w:val="000000"/>
              </w:rPr>
              <w:t>тыс. руб.</w:t>
            </w:r>
          </w:p>
        </w:tc>
        <w:tc>
          <w:tcPr>
            <w:tcW w:w="2412" w:type="dxa"/>
            <w:gridSpan w:val="7"/>
          </w:tcPr>
          <w:p w:rsidR="005338B1" w:rsidRPr="000D353D" w:rsidRDefault="005338B1" w:rsidP="009E14E7"/>
        </w:tc>
        <w:tc>
          <w:tcPr>
            <w:tcW w:w="2414" w:type="dxa"/>
            <w:gridSpan w:val="6"/>
          </w:tcPr>
          <w:p w:rsidR="005338B1" w:rsidRPr="000D353D" w:rsidRDefault="005338B1" w:rsidP="009E14E7"/>
        </w:tc>
        <w:tc>
          <w:tcPr>
            <w:tcW w:w="2545" w:type="dxa"/>
            <w:gridSpan w:val="7"/>
          </w:tcPr>
          <w:p w:rsidR="005338B1" w:rsidRPr="000D353D" w:rsidRDefault="005338B1" w:rsidP="009E14E7"/>
        </w:tc>
        <w:tc>
          <w:tcPr>
            <w:tcW w:w="2133" w:type="dxa"/>
            <w:gridSpan w:val="4"/>
          </w:tcPr>
          <w:p w:rsidR="005338B1" w:rsidRPr="000D353D" w:rsidRDefault="005338B1" w:rsidP="009E14E7"/>
        </w:tc>
      </w:tr>
      <w:tr w:rsidR="005338B1" w:rsidRPr="000D353D" w:rsidTr="00001129">
        <w:tc>
          <w:tcPr>
            <w:tcW w:w="520" w:type="dxa"/>
            <w:vAlign w:val="center"/>
          </w:tcPr>
          <w:p w:rsidR="005338B1" w:rsidRPr="000D353D" w:rsidRDefault="005338B1" w:rsidP="009E14E7">
            <w:pPr>
              <w:ind w:left="-142" w:right="-122"/>
              <w:jc w:val="center"/>
              <w:rPr>
                <w:color w:val="000000"/>
              </w:rPr>
            </w:pPr>
            <w:r w:rsidRPr="000D353D">
              <w:rPr>
                <w:color w:val="000000"/>
              </w:rPr>
              <w:lastRenderedPageBreak/>
              <w:t>1.1.</w:t>
            </w:r>
          </w:p>
        </w:tc>
        <w:tc>
          <w:tcPr>
            <w:tcW w:w="3268" w:type="dxa"/>
            <w:gridSpan w:val="3"/>
            <w:vAlign w:val="bottom"/>
          </w:tcPr>
          <w:p w:rsidR="005338B1" w:rsidRPr="000D353D" w:rsidRDefault="005338B1" w:rsidP="009E14E7">
            <w:pPr>
              <w:rPr>
                <w:color w:val="000000"/>
              </w:rPr>
            </w:pPr>
            <w:r w:rsidRPr="000D353D">
              <w:rPr>
                <w:color w:val="000000"/>
              </w:rPr>
              <w:t>Доля объема экспорта в общем объеме отгруженной продукции</w:t>
            </w:r>
          </w:p>
        </w:tc>
        <w:tc>
          <w:tcPr>
            <w:tcW w:w="1417" w:type="dxa"/>
            <w:gridSpan w:val="4"/>
            <w:vAlign w:val="center"/>
          </w:tcPr>
          <w:p w:rsidR="005338B1" w:rsidRPr="000D353D" w:rsidRDefault="005338B1" w:rsidP="009E14E7">
            <w:pPr>
              <w:jc w:val="center"/>
              <w:rPr>
                <w:color w:val="000000"/>
              </w:rPr>
            </w:pPr>
            <w:r w:rsidRPr="000D353D">
              <w:rPr>
                <w:color w:val="000000"/>
              </w:rPr>
              <w:t>%</w:t>
            </w:r>
          </w:p>
        </w:tc>
        <w:tc>
          <w:tcPr>
            <w:tcW w:w="2412" w:type="dxa"/>
            <w:gridSpan w:val="7"/>
          </w:tcPr>
          <w:p w:rsidR="005338B1" w:rsidRPr="000D353D" w:rsidRDefault="005338B1" w:rsidP="009E14E7"/>
        </w:tc>
        <w:tc>
          <w:tcPr>
            <w:tcW w:w="2414" w:type="dxa"/>
            <w:gridSpan w:val="6"/>
          </w:tcPr>
          <w:p w:rsidR="005338B1" w:rsidRPr="000D353D" w:rsidRDefault="005338B1" w:rsidP="009E14E7"/>
        </w:tc>
        <w:tc>
          <w:tcPr>
            <w:tcW w:w="2545" w:type="dxa"/>
            <w:gridSpan w:val="7"/>
          </w:tcPr>
          <w:p w:rsidR="005338B1" w:rsidRPr="000D353D" w:rsidRDefault="005338B1" w:rsidP="009E14E7"/>
        </w:tc>
        <w:tc>
          <w:tcPr>
            <w:tcW w:w="2133" w:type="dxa"/>
            <w:gridSpan w:val="4"/>
          </w:tcPr>
          <w:p w:rsidR="005338B1" w:rsidRPr="000D353D" w:rsidRDefault="005338B1" w:rsidP="009E14E7"/>
        </w:tc>
      </w:tr>
      <w:tr w:rsidR="005338B1" w:rsidRPr="000D353D" w:rsidTr="00001129">
        <w:tc>
          <w:tcPr>
            <w:tcW w:w="520" w:type="dxa"/>
            <w:vAlign w:val="center"/>
          </w:tcPr>
          <w:p w:rsidR="005338B1" w:rsidRPr="000D353D" w:rsidRDefault="005338B1" w:rsidP="009E14E7">
            <w:pPr>
              <w:ind w:left="-142" w:right="-122"/>
              <w:jc w:val="center"/>
              <w:rPr>
                <w:color w:val="000000"/>
              </w:rPr>
            </w:pPr>
            <w:r w:rsidRPr="000D353D">
              <w:rPr>
                <w:color w:val="000000"/>
              </w:rPr>
              <w:t>2.</w:t>
            </w:r>
          </w:p>
        </w:tc>
        <w:tc>
          <w:tcPr>
            <w:tcW w:w="3268" w:type="dxa"/>
            <w:gridSpan w:val="3"/>
            <w:vAlign w:val="bottom"/>
          </w:tcPr>
          <w:p w:rsidR="005338B1" w:rsidRPr="000D353D" w:rsidRDefault="005338B1" w:rsidP="009E14E7">
            <w:pPr>
              <w:rPr>
                <w:color w:val="000000"/>
              </w:rPr>
            </w:pPr>
            <w:r w:rsidRPr="000D353D">
              <w:rPr>
                <w:color w:val="000000"/>
              </w:rPr>
              <w:t>Количество стран, в которые экспортируются товары (работы, услуги)</w:t>
            </w:r>
          </w:p>
        </w:tc>
        <w:tc>
          <w:tcPr>
            <w:tcW w:w="1417" w:type="dxa"/>
            <w:gridSpan w:val="4"/>
            <w:vAlign w:val="center"/>
          </w:tcPr>
          <w:p w:rsidR="005338B1" w:rsidRPr="000D353D" w:rsidRDefault="005338B1" w:rsidP="009E14E7">
            <w:pPr>
              <w:jc w:val="center"/>
              <w:rPr>
                <w:color w:val="000000"/>
              </w:rPr>
            </w:pPr>
            <w:r w:rsidRPr="000D353D">
              <w:rPr>
                <w:color w:val="000000"/>
              </w:rPr>
              <w:t>ед.</w:t>
            </w:r>
          </w:p>
        </w:tc>
        <w:tc>
          <w:tcPr>
            <w:tcW w:w="2412" w:type="dxa"/>
            <w:gridSpan w:val="7"/>
          </w:tcPr>
          <w:p w:rsidR="005338B1" w:rsidRPr="000D353D" w:rsidRDefault="005338B1" w:rsidP="009E14E7"/>
        </w:tc>
        <w:tc>
          <w:tcPr>
            <w:tcW w:w="2414" w:type="dxa"/>
            <w:gridSpan w:val="6"/>
          </w:tcPr>
          <w:p w:rsidR="005338B1" w:rsidRPr="000D353D" w:rsidRDefault="005338B1" w:rsidP="009E14E7"/>
        </w:tc>
        <w:tc>
          <w:tcPr>
            <w:tcW w:w="2545" w:type="dxa"/>
            <w:gridSpan w:val="7"/>
          </w:tcPr>
          <w:p w:rsidR="005338B1" w:rsidRPr="000D353D" w:rsidRDefault="005338B1" w:rsidP="009E14E7"/>
        </w:tc>
        <w:tc>
          <w:tcPr>
            <w:tcW w:w="2133" w:type="dxa"/>
            <w:gridSpan w:val="4"/>
          </w:tcPr>
          <w:p w:rsidR="005338B1" w:rsidRPr="000D353D" w:rsidRDefault="005338B1" w:rsidP="009E14E7"/>
        </w:tc>
      </w:tr>
      <w:tr w:rsidR="005338B1" w:rsidRPr="000D353D" w:rsidTr="00001129">
        <w:tc>
          <w:tcPr>
            <w:tcW w:w="14709" w:type="dxa"/>
            <w:gridSpan w:val="32"/>
          </w:tcPr>
          <w:p w:rsidR="005338B1" w:rsidRPr="000D353D" w:rsidRDefault="005338B1" w:rsidP="009E14E7">
            <w:pPr>
              <w:rPr>
                <w:b/>
              </w:rPr>
            </w:pPr>
            <w:r w:rsidRPr="000D353D">
              <w:rPr>
                <w:b/>
                <w:color w:val="000000"/>
              </w:rPr>
              <w:t>Заполняется субъектами малого и среднего предпринимательства, занимающимися инновациями</w:t>
            </w:r>
          </w:p>
        </w:tc>
      </w:tr>
      <w:tr w:rsidR="005338B1" w:rsidRPr="000D353D" w:rsidTr="00001129">
        <w:tc>
          <w:tcPr>
            <w:tcW w:w="520" w:type="dxa"/>
            <w:vAlign w:val="center"/>
          </w:tcPr>
          <w:p w:rsidR="005338B1" w:rsidRPr="000D353D" w:rsidRDefault="005338B1" w:rsidP="009E14E7">
            <w:pPr>
              <w:ind w:left="-142" w:right="-122"/>
              <w:jc w:val="center"/>
              <w:rPr>
                <w:color w:val="000000"/>
              </w:rPr>
            </w:pPr>
            <w:r w:rsidRPr="000D353D">
              <w:rPr>
                <w:color w:val="000000"/>
              </w:rPr>
              <w:t>1.</w:t>
            </w:r>
          </w:p>
        </w:tc>
        <w:tc>
          <w:tcPr>
            <w:tcW w:w="3268" w:type="dxa"/>
            <w:gridSpan w:val="3"/>
            <w:vAlign w:val="bottom"/>
          </w:tcPr>
          <w:p w:rsidR="005338B1" w:rsidRPr="000D353D" w:rsidRDefault="005338B1" w:rsidP="009E14E7">
            <w:pPr>
              <w:rPr>
                <w:color w:val="000000"/>
              </w:rPr>
            </w:pPr>
            <w:r w:rsidRPr="000D353D">
              <w:rPr>
                <w:color w:val="000000"/>
              </w:rPr>
              <w:t>Отгружено инновационных товаров собственного производства (выполнено инновационных работ и услуг собственными силами)</w:t>
            </w:r>
          </w:p>
        </w:tc>
        <w:tc>
          <w:tcPr>
            <w:tcW w:w="1417" w:type="dxa"/>
            <w:gridSpan w:val="4"/>
            <w:vAlign w:val="center"/>
          </w:tcPr>
          <w:p w:rsidR="005338B1" w:rsidRPr="000D353D" w:rsidRDefault="005338B1" w:rsidP="009E14E7">
            <w:pPr>
              <w:jc w:val="center"/>
              <w:rPr>
                <w:color w:val="000000"/>
              </w:rPr>
            </w:pPr>
            <w:r w:rsidRPr="000D353D">
              <w:rPr>
                <w:color w:val="000000"/>
              </w:rPr>
              <w:t>тыс. руб.</w:t>
            </w:r>
          </w:p>
        </w:tc>
        <w:tc>
          <w:tcPr>
            <w:tcW w:w="2412" w:type="dxa"/>
            <w:gridSpan w:val="7"/>
          </w:tcPr>
          <w:p w:rsidR="005338B1" w:rsidRPr="000D353D" w:rsidRDefault="005338B1" w:rsidP="009E14E7"/>
        </w:tc>
        <w:tc>
          <w:tcPr>
            <w:tcW w:w="2414" w:type="dxa"/>
            <w:gridSpan w:val="6"/>
          </w:tcPr>
          <w:p w:rsidR="005338B1" w:rsidRPr="000D353D" w:rsidRDefault="005338B1" w:rsidP="009E14E7"/>
        </w:tc>
        <w:tc>
          <w:tcPr>
            <w:tcW w:w="2545" w:type="dxa"/>
            <w:gridSpan w:val="7"/>
          </w:tcPr>
          <w:p w:rsidR="005338B1" w:rsidRPr="000D353D" w:rsidRDefault="005338B1" w:rsidP="009E14E7"/>
        </w:tc>
        <w:tc>
          <w:tcPr>
            <w:tcW w:w="2133" w:type="dxa"/>
            <w:gridSpan w:val="4"/>
          </w:tcPr>
          <w:p w:rsidR="005338B1" w:rsidRPr="000D353D" w:rsidRDefault="005338B1" w:rsidP="009E14E7"/>
        </w:tc>
      </w:tr>
      <w:tr w:rsidR="005338B1" w:rsidRPr="000D353D" w:rsidTr="00001129">
        <w:tc>
          <w:tcPr>
            <w:tcW w:w="520" w:type="dxa"/>
            <w:vAlign w:val="center"/>
          </w:tcPr>
          <w:p w:rsidR="005338B1" w:rsidRPr="000D353D" w:rsidRDefault="005338B1" w:rsidP="009E14E7">
            <w:pPr>
              <w:ind w:left="-142" w:right="-122"/>
              <w:jc w:val="center"/>
              <w:rPr>
                <w:color w:val="000000"/>
              </w:rPr>
            </w:pPr>
            <w:r w:rsidRPr="000D353D">
              <w:rPr>
                <w:color w:val="000000"/>
              </w:rPr>
              <w:t>1.1.</w:t>
            </w:r>
          </w:p>
        </w:tc>
        <w:tc>
          <w:tcPr>
            <w:tcW w:w="3268" w:type="dxa"/>
            <w:gridSpan w:val="3"/>
            <w:vAlign w:val="bottom"/>
          </w:tcPr>
          <w:p w:rsidR="005338B1" w:rsidRPr="000D353D" w:rsidRDefault="005338B1" w:rsidP="009E14E7">
            <w:pPr>
              <w:rPr>
                <w:color w:val="000000"/>
              </w:rPr>
            </w:pPr>
            <w:r w:rsidRPr="000D353D">
              <w:rPr>
                <w:color w:val="000000"/>
              </w:rPr>
              <w:t>Доля экспортной инновационной продукции в общем объеме отгруженной инновационной продукции</w:t>
            </w:r>
          </w:p>
        </w:tc>
        <w:tc>
          <w:tcPr>
            <w:tcW w:w="1417" w:type="dxa"/>
            <w:gridSpan w:val="4"/>
            <w:vAlign w:val="center"/>
          </w:tcPr>
          <w:p w:rsidR="005338B1" w:rsidRPr="000D353D" w:rsidRDefault="005338B1" w:rsidP="009E14E7">
            <w:pPr>
              <w:jc w:val="center"/>
              <w:rPr>
                <w:color w:val="000000"/>
              </w:rPr>
            </w:pPr>
            <w:r w:rsidRPr="000D353D">
              <w:rPr>
                <w:color w:val="000000"/>
              </w:rPr>
              <w:t>%</w:t>
            </w:r>
          </w:p>
        </w:tc>
        <w:tc>
          <w:tcPr>
            <w:tcW w:w="2412" w:type="dxa"/>
            <w:gridSpan w:val="7"/>
          </w:tcPr>
          <w:p w:rsidR="005338B1" w:rsidRPr="000D353D" w:rsidRDefault="005338B1" w:rsidP="009E14E7"/>
        </w:tc>
        <w:tc>
          <w:tcPr>
            <w:tcW w:w="2414" w:type="dxa"/>
            <w:gridSpan w:val="6"/>
          </w:tcPr>
          <w:p w:rsidR="005338B1" w:rsidRPr="000D353D" w:rsidRDefault="005338B1" w:rsidP="009E14E7"/>
        </w:tc>
        <w:tc>
          <w:tcPr>
            <w:tcW w:w="2545" w:type="dxa"/>
            <w:gridSpan w:val="7"/>
          </w:tcPr>
          <w:p w:rsidR="005338B1" w:rsidRPr="000D353D" w:rsidRDefault="005338B1" w:rsidP="009E14E7"/>
        </w:tc>
        <w:tc>
          <w:tcPr>
            <w:tcW w:w="2133" w:type="dxa"/>
            <w:gridSpan w:val="4"/>
          </w:tcPr>
          <w:p w:rsidR="005338B1" w:rsidRPr="000D353D" w:rsidRDefault="005338B1" w:rsidP="009E14E7"/>
        </w:tc>
      </w:tr>
      <w:tr w:rsidR="005338B1" w:rsidRPr="000D353D" w:rsidTr="00001129">
        <w:tc>
          <w:tcPr>
            <w:tcW w:w="520" w:type="dxa"/>
            <w:vAlign w:val="center"/>
          </w:tcPr>
          <w:p w:rsidR="005338B1" w:rsidRPr="000D353D" w:rsidRDefault="005338B1" w:rsidP="009E14E7">
            <w:pPr>
              <w:ind w:left="-142" w:right="-122"/>
              <w:jc w:val="center"/>
              <w:rPr>
                <w:color w:val="000000"/>
              </w:rPr>
            </w:pPr>
            <w:r w:rsidRPr="000D353D">
              <w:rPr>
                <w:color w:val="000000"/>
              </w:rPr>
              <w:t>2.</w:t>
            </w:r>
          </w:p>
        </w:tc>
        <w:tc>
          <w:tcPr>
            <w:tcW w:w="3268" w:type="dxa"/>
            <w:gridSpan w:val="3"/>
            <w:vAlign w:val="bottom"/>
          </w:tcPr>
          <w:p w:rsidR="005338B1" w:rsidRPr="000D353D" w:rsidRDefault="005338B1" w:rsidP="009E14E7">
            <w:pPr>
              <w:rPr>
                <w:color w:val="000000"/>
              </w:rPr>
            </w:pPr>
            <w:r w:rsidRPr="000D353D">
              <w:rPr>
                <w:color w:val="000000"/>
              </w:rPr>
              <w:t>Число вновь полученных патентов на изобретение, на полезную модель, на промышленный образец, использованных в отгруженных инновационных товарах собственного производства, всего:</w:t>
            </w:r>
          </w:p>
        </w:tc>
        <w:tc>
          <w:tcPr>
            <w:tcW w:w="1417" w:type="dxa"/>
            <w:gridSpan w:val="4"/>
            <w:vAlign w:val="center"/>
          </w:tcPr>
          <w:p w:rsidR="005338B1" w:rsidRPr="000D353D" w:rsidRDefault="005338B1" w:rsidP="009E14E7">
            <w:pPr>
              <w:jc w:val="center"/>
              <w:rPr>
                <w:color w:val="000000"/>
              </w:rPr>
            </w:pPr>
            <w:r w:rsidRPr="000D353D">
              <w:rPr>
                <w:color w:val="000000"/>
              </w:rPr>
              <w:t>ед.</w:t>
            </w:r>
          </w:p>
        </w:tc>
        <w:tc>
          <w:tcPr>
            <w:tcW w:w="2412" w:type="dxa"/>
            <w:gridSpan w:val="7"/>
          </w:tcPr>
          <w:p w:rsidR="005338B1" w:rsidRPr="000D353D" w:rsidRDefault="005338B1" w:rsidP="009E14E7"/>
        </w:tc>
        <w:tc>
          <w:tcPr>
            <w:tcW w:w="2414" w:type="dxa"/>
            <w:gridSpan w:val="6"/>
          </w:tcPr>
          <w:p w:rsidR="005338B1" w:rsidRPr="000D353D" w:rsidRDefault="005338B1" w:rsidP="009E14E7"/>
        </w:tc>
        <w:tc>
          <w:tcPr>
            <w:tcW w:w="2545" w:type="dxa"/>
            <w:gridSpan w:val="7"/>
          </w:tcPr>
          <w:p w:rsidR="005338B1" w:rsidRPr="000D353D" w:rsidRDefault="005338B1" w:rsidP="009E14E7"/>
        </w:tc>
        <w:tc>
          <w:tcPr>
            <w:tcW w:w="2133" w:type="dxa"/>
            <w:gridSpan w:val="4"/>
          </w:tcPr>
          <w:p w:rsidR="005338B1" w:rsidRPr="000D353D" w:rsidRDefault="005338B1" w:rsidP="009E14E7"/>
        </w:tc>
      </w:tr>
      <w:tr w:rsidR="005338B1" w:rsidRPr="000D353D" w:rsidTr="00001129">
        <w:tc>
          <w:tcPr>
            <w:tcW w:w="520" w:type="dxa"/>
            <w:vAlign w:val="center"/>
          </w:tcPr>
          <w:p w:rsidR="005338B1" w:rsidRPr="000D353D" w:rsidRDefault="005338B1" w:rsidP="009E14E7">
            <w:pPr>
              <w:ind w:left="-142" w:right="-122"/>
              <w:jc w:val="center"/>
              <w:rPr>
                <w:color w:val="000000"/>
              </w:rPr>
            </w:pPr>
            <w:r w:rsidRPr="000D353D">
              <w:rPr>
                <w:color w:val="000000"/>
              </w:rPr>
              <w:t>2.1.</w:t>
            </w:r>
          </w:p>
        </w:tc>
        <w:tc>
          <w:tcPr>
            <w:tcW w:w="3268" w:type="dxa"/>
            <w:gridSpan w:val="3"/>
            <w:vAlign w:val="bottom"/>
          </w:tcPr>
          <w:p w:rsidR="005338B1" w:rsidRPr="000D353D" w:rsidRDefault="005338B1" w:rsidP="009E14E7">
            <w:pPr>
              <w:rPr>
                <w:color w:val="000000"/>
              </w:rPr>
            </w:pPr>
            <w:r w:rsidRPr="000D353D">
              <w:rPr>
                <w:color w:val="000000"/>
              </w:rPr>
              <w:t>в том числе: на изобретение</w:t>
            </w:r>
          </w:p>
        </w:tc>
        <w:tc>
          <w:tcPr>
            <w:tcW w:w="1417" w:type="dxa"/>
            <w:gridSpan w:val="4"/>
            <w:vAlign w:val="center"/>
          </w:tcPr>
          <w:p w:rsidR="005338B1" w:rsidRPr="000D353D" w:rsidRDefault="005338B1" w:rsidP="009E14E7">
            <w:pPr>
              <w:jc w:val="center"/>
              <w:rPr>
                <w:color w:val="000000"/>
              </w:rPr>
            </w:pPr>
            <w:r w:rsidRPr="000D353D">
              <w:rPr>
                <w:color w:val="000000"/>
              </w:rPr>
              <w:t>ед.</w:t>
            </w:r>
          </w:p>
        </w:tc>
        <w:tc>
          <w:tcPr>
            <w:tcW w:w="2412" w:type="dxa"/>
            <w:gridSpan w:val="7"/>
          </w:tcPr>
          <w:p w:rsidR="005338B1" w:rsidRPr="000D353D" w:rsidRDefault="005338B1" w:rsidP="009E14E7"/>
        </w:tc>
        <w:tc>
          <w:tcPr>
            <w:tcW w:w="2414" w:type="dxa"/>
            <w:gridSpan w:val="6"/>
          </w:tcPr>
          <w:p w:rsidR="005338B1" w:rsidRPr="000D353D" w:rsidRDefault="005338B1" w:rsidP="009E14E7"/>
        </w:tc>
        <w:tc>
          <w:tcPr>
            <w:tcW w:w="2545" w:type="dxa"/>
            <w:gridSpan w:val="7"/>
          </w:tcPr>
          <w:p w:rsidR="005338B1" w:rsidRPr="000D353D" w:rsidRDefault="005338B1" w:rsidP="009E14E7"/>
        </w:tc>
        <w:tc>
          <w:tcPr>
            <w:tcW w:w="2133" w:type="dxa"/>
            <w:gridSpan w:val="4"/>
          </w:tcPr>
          <w:p w:rsidR="005338B1" w:rsidRPr="000D353D" w:rsidRDefault="005338B1" w:rsidP="009E14E7"/>
        </w:tc>
      </w:tr>
      <w:tr w:rsidR="005338B1" w:rsidRPr="000D353D" w:rsidTr="00001129">
        <w:tc>
          <w:tcPr>
            <w:tcW w:w="520" w:type="dxa"/>
            <w:vAlign w:val="center"/>
          </w:tcPr>
          <w:p w:rsidR="005338B1" w:rsidRPr="000D353D" w:rsidRDefault="005338B1" w:rsidP="009E14E7">
            <w:pPr>
              <w:ind w:left="-142" w:right="-122"/>
              <w:jc w:val="center"/>
              <w:rPr>
                <w:color w:val="000000"/>
              </w:rPr>
            </w:pPr>
            <w:r w:rsidRPr="000D353D">
              <w:rPr>
                <w:color w:val="000000"/>
              </w:rPr>
              <w:t>2.2.</w:t>
            </w:r>
          </w:p>
        </w:tc>
        <w:tc>
          <w:tcPr>
            <w:tcW w:w="3268" w:type="dxa"/>
            <w:gridSpan w:val="3"/>
            <w:vAlign w:val="bottom"/>
          </w:tcPr>
          <w:p w:rsidR="005338B1" w:rsidRPr="000D353D" w:rsidRDefault="005338B1" w:rsidP="009E14E7">
            <w:pPr>
              <w:rPr>
                <w:color w:val="000000"/>
              </w:rPr>
            </w:pPr>
            <w:r w:rsidRPr="000D353D">
              <w:rPr>
                <w:color w:val="000000"/>
              </w:rPr>
              <w:t>в том числе: на полезные модели</w:t>
            </w:r>
          </w:p>
        </w:tc>
        <w:tc>
          <w:tcPr>
            <w:tcW w:w="1417" w:type="dxa"/>
            <w:gridSpan w:val="4"/>
            <w:vAlign w:val="center"/>
          </w:tcPr>
          <w:p w:rsidR="005338B1" w:rsidRPr="000D353D" w:rsidRDefault="005338B1" w:rsidP="009E14E7">
            <w:pPr>
              <w:jc w:val="center"/>
              <w:rPr>
                <w:color w:val="000000"/>
              </w:rPr>
            </w:pPr>
            <w:r w:rsidRPr="000D353D">
              <w:rPr>
                <w:color w:val="000000"/>
              </w:rPr>
              <w:t>ед.</w:t>
            </w:r>
          </w:p>
        </w:tc>
        <w:tc>
          <w:tcPr>
            <w:tcW w:w="2412" w:type="dxa"/>
            <w:gridSpan w:val="7"/>
          </w:tcPr>
          <w:p w:rsidR="005338B1" w:rsidRPr="000D353D" w:rsidRDefault="005338B1" w:rsidP="009E14E7"/>
        </w:tc>
        <w:tc>
          <w:tcPr>
            <w:tcW w:w="2414" w:type="dxa"/>
            <w:gridSpan w:val="6"/>
          </w:tcPr>
          <w:p w:rsidR="005338B1" w:rsidRPr="000D353D" w:rsidRDefault="005338B1" w:rsidP="009E14E7"/>
        </w:tc>
        <w:tc>
          <w:tcPr>
            <w:tcW w:w="2545" w:type="dxa"/>
            <w:gridSpan w:val="7"/>
          </w:tcPr>
          <w:p w:rsidR="005338B1" w:rsidRPr="000D353D" w:rsidRDefault="005338B1" w:rsidP="009E14E7"/>
        </w:tc>
        <w:tc>
          <w:tcPr>
            <w:tcW w:w="2133" w:type="dxa"/>
            <w:gridSpan w:val="4"/>
          </w:tcPr>
          <w:p w:rsidR="005338B1" w:rsidRPr="000D353D" w:rsidRDefault="005338B1" w:rsidP="009E14E7"/>
        </w:tc>
      </w:tr>
      <w:tr w:rsidR="005338B1" w:rsidRPr="000D353D" w:rsidTr="00001129">
        <w:tc>
          <w:tcPr>
            <w:tcW w:w="520" w:type="dxa"/>
            <w:vAlign w:val="center"/>
          </w:tcPr>
          <w:p w:rsidR="005338B1" w:rsidRPr="000D353D" w:rsidRDefault="005338B1" w:rsidP="009E14E7">
            <w:pPr>
              <w:ind w:left="-142" w:right="-122"/>
              <w:jc w:val="center"/>
              <w:rPr>
                <w:color w:val="000000"/>
              </w:rPr>
            </w:pPr>
            <w:r w:rsidRPr="000D353D">
              <w:rPr>
                <w:color w:val="000000"/>
              </w:rPr>
              <w:t>2.3.</w:t>
            </w:r>
          </w:p>
        </w:tc>
        <w:tc>
          <w:tcPr>
            <w:tcW w:w="3268" w:type="dxa"/>
            <w:gridSpan w:val="3"/>
            <w:vAlign w:val="bottom"/>
          </w:tcPr>
          <w:p w:rsidR="005338B1" w:rsidRPr="000D353D" w:rsidRDefault="005338B1" w:rsidP="009E14E7">
            <w:pPr>
              <w:rPr>
                <w:color w:val="000000"/>
              </w:rPr>
            </w:pPr>
            <w:r w:rsidRPr="000D353D">
              <w:rPr>
                <w:color w:val="000000"/>
              </w:rPr>
              <w:t>в том числе: на промышленные образцы</w:t>
            </w:r>
          </w:p>
        </w:tc>
        <w:tc>
          <w:tcPr>
            <w:tcW w:w="1417" w:type="dxa"/>
            <w:gridSpan w:val="4"/>
            <w:vAlign w:val="center"/>
          </w:tcPr>
          <w:p w:rsidR="005338B1" w:rsidRPr="000D353D" w:rsidRDefault="005338B1" w:rsidP="009E14E7">
            <w:pPr>
              <w:jc w:val="center"/>
              <w:rPr>
                <w:color w:val="000000"/>
              </w:rPr>
            </w:pPr>
            <w:r w:rsidRPr="000D353D">
              <w:rPr>
                <w:color w:val="000000"/>
              </w:rPr>
              <w:t>ед.</w:t>
            </w:r>
          </w:p>
        </w:tc>
        <w:tc>
          <w:tcPr>
            <w:tcW w:w="2412" w:type="dxa"/>
            <w:gridSpan w:val="7"/>
          </w:tcPr>
          <w:p w:rsidR="005338B1" w:rsidRPr="000D353D" w:rsidRDefault="005338B1" w:rsidP="009E14E7"/>
        </w:tc>
        <w:tc>
          <w:tcPr>
            <w:tcW w:w="2414" w:type="dxa"/>
            <w:gridSpan w:val="6"/>
          </w:tcPr>
          <w:p w:rsidR="005338B1" w:rsidRPr="000D353D" w:rsidRDefault="005338B1" w:rsidP="009E14E7"/>
        </w:tc>
        <w:tc>
          <w:tcPr>
            <w:tcW w:w="2545" w:type="dxa"/>
            <w:gridSpan w:val="7"/>
          </w:tcPr>
          <w:p w:rsidR="005338B1" w:rsidRPr="000D353D" w:rsidRDefault="005338B1" w:rsidP="009E14E7"/>
        </w:tc>
        <w:tc>
          <w:tcPr>
            <w:tcW w:w="2133" w:type="dxa"/>
            <w:gridSpan w:val="4"/>
          </w:tcPr>
          <w:p w:rsidR="005338B1" w:rsidRPr="000D353D" w:rsidRDefault="005338B1" w:rsidP="009E14E7"/>
        </w:tc>
      </w:tr>
      <w:tr w:rsidR="005338B1" w:rsidRPr="000D353D" w:rsidTr="00001129">
        <w:tc>
          <w:tcPr>
            <w:tcW w:w="14709" w:type="dxa"/>
            <w:gridSpan w:val="32"/>
            <w:tcBorders>
              <w:bottom w:val="single" w:sz="4" w:space="0" w:color="auto"/>
            </w:tcBorders>
          </w:tcPr>
          <w:p w:rsidR="005338B1" w:rsidRPr="000D353D" w:rsidRDefault="005338B1" w:rsidP="009E14E7">
            <w:pPr>
              <w:rPr>
                <w:b/>
              </w:rPr>
            </w:pPr>
            <w:r w:rsidRPr="000D353D">
              <w:rPr>
                <w:b/>
              </w:rPr>
              <w:t xml:space="preserve">Заполняется субъектами малого и среднего предпринимательства, получившими поддержку по программе </w:t>
            </w:r>
            <w:proofErr w:type="spellStart"/>
            <w:r w:rsidRPr="000D353D">
              <w:rPr>
                <w:b/>
              </w:rPr>
              <w:t>энергоэффективности</w:t>
            </w:r>
            <w:proofErr w:type="spellEnd"/>
          </w:p>
        </w:tc>
      </w:tr>
      <w:tr w:rsidR="005338B1" w:rsidRPr="000D353D" w:rsidTr="00001129">
        <w:tc>
          <w:tcPr>
            <w:tcW w:w="520" w:type="dxa"/>
            <w:tcBorders>
              <w:bottom w:val="single" w:sz="4" w:space="0" w:color="auto"/>
            </w:tcBorders>
            <w:vAlign w:val="center"/>
          </w:tcPr>
          <w:p w:rsidR="005338B1" w:rsidRPr="000D353D" w:rsidRDefault="005338B1" w:rsidP="009E14E7">
            <w:pPr>
              <w:jc w:val="center"/>
              <w:rPr>
                <w:color w:val="000000"/>
              </w:rPr>
            </w:pPr>
            <w:r w:rsidRPr="000D353D">
              <w:rPr>
                <w:color w:val="000000"/>
              </w:rPr>
              <w:t>1.</w:t>
            </w:r>
          </w:p>
        </w:tc>
        <w:tc>
          <w:tcPr>
            <w:tcW w:w="3268" w:type="dxa"/>
            <w:gridSpan w:val="3"/>
            <w:tcBorders>
              <w:bottom w:val="single" w:sz="4" w:space="0" w:color="auto"/>
            </w:tcBorders>
            <w:vAlign w:val="bottom"/>
          </w:tcPr>
          <w:p w:rsidR="005338B1" w:rsidRPr="000D353D" w:rsidRDefault="005338B1" w:rsidP="009E14E7">
            <w:pPr>
              <w:rPr>
                <w:color w:val="000000"/>
              </w:rPr>
            </w:pPr>
            <w:r w:rsidRPr="000D353D">
              <w:rPr>
                <w:color w:val="000000"/>
              </w:rPr>
              <w:t>Оценка экономии энергетических ресурсов</w:t>
            </w:r>
          </w:p>
        </w:tc>
        <w:tc>
          <w:tcPr>
            <w:tcW w:w="1417" w:type="dxa"/>
            <w:gridSpan w:val="4"/>
            <w:tcBorders>
              <w:bottom w:val="single" w:sz="4" w:space="0" w:color="auto"/>
            </w:tcBorders>
            <w:vAlign w:val="center"/>
          </w:tcPr>
          <w:p w:rsidR="005338B1" w:rsidRPr="000D353D" w:rsidRDefault="005338B1" w:rsidP="009E14E7">
            <w:pPr>
              <w:jc w:val="center"/>
              <w:rPr>
                <w:color w:val="000000"/>
              </w:rPr>
            </w:pPr>
            <w:r w:rsidRPr="000D353D">
              <w:rPr>
                <w:color w:val="000000"/>
              </w:rPr>
              <w:t>тыс. руб.</w:t>
            </w:r>
          </w:p>
        </w:tc>
        <w:tc>
          <w:tcPr>
            <w:tcW w:w="2412" w:type="dxa"/>
            <w:gridSpan w:val="7"/>
            <w:tcBorders>
              <w:bottom w:val="single" w:sz="4" w:space="0" w:color="auto"/>
            </w:tcBorders>
          </w:tcPr>
          <w:p w:rsidR="005338B1" w:rsidRPr="000D353D" w:rsidRDefault="005338B1" w:rsidP="009E14E7"/>
        </w:tc>
        <w:tc>
          <w:tcPr>
            <w:tcW w:w="2414" w:type="dxa"/>
            <w:gridSpan w:val="6"/>
            <w:tcBorders>
              <w:bottom w:val="single" w:sz="4" w:space="0" w:color="auto"/>
            </w:tcBorders>
          </w:tcPr>
          <w:p w:rsidR="005338B1" w:rsidRPr="000D353D" w:rsidRDefault="005338B1" w:rsidP="009E14E7"/>
        </w:tc>
        <w:tc>
          <w:tcPr>
            <w:tcW w:w="2545" w:type="dxa"/>
            <w:gridSpan w:val="7"/>
            <w:tcBorders>
              <w:bottom w:val="single" w:sz="4" w:space="0" w:color="auto"/>
            </w:tcBorders>
          </w:tcPr>
          <w:p w:rsidR="005338B1" w:rsidRPr="000D353D" w:rsidRDefault="005338B1" w:rsidP="009E14E7"/>
        </w:tc>
        <w:tc>
          <w:tcPr>
            <w:tcW w:w="2133" w:type="dxa"/>
            <w:gridSpan w:val="4"/>
            <w:tcBorders>
              <w:bottom w:val="single" w:sz="4" w:space="0" w:color="auto"/>
            </w:tcBorders>
          </w:tcPr>
          <w:p w:rsidR="005338B1" w:rsidRPr="000D353D" w:rsidRDefault="005338B1" w:rsidP="009E14E7"/>
        </w:tc>
      </w:tr>
      <w:tr w:rsidR="005338B1" w:rsidRPr="000D353D" w:rsidTr="00001129">
        <w:tc>
          <w:tcPr>
            <w:tcW w:w="14709" w:type="dxa"/>
            <w:gridSpan w:val="32"/>
            <w:tcBorders>
              <w:top w:val="single" w:sz="4" w:space="0" w:color="auto"/>
              <w:left w:val="nil"/>
              <w:bottom w:val="nil"/>
              <w:right w:val="nil"/>
            </w:tcBorders>
          </w:tcPr>
          <w:tbl>
            <w:tblPr>
              <w:tblW w:w="9072" w:type="dxa"/>
              <w:tblLayout w:type="fixed"/>
              <w:tblLook w:val="04A0"/>
            </w:tblPr>
            <w:tblGrid>
              <w:gridCol w:w="2835"/>
              <w:gridCol w:w="1560"/>
              <w:gridCol w:w="1701"/>
              <w:gridCol w:w="2976"/>
            </w:tblGrid>
            <w:tr w:rsidR="005338B1" w:rsidRPr="000D353D" w:rsidTr="009E14E7">
              <w:trPr>
                <w:trHeight w:val="225"/>
              </w:trPr>
              <w:tc>
                <w:tcPr>
                  <w:tcW w:w="2835" w:type="dxa"/>
                  <w:tcBorders>
                    <w:top w:val="nil"/>
                    <w:left w:val="nil"/>
                    <w:bottom w:val="nil"/>
                    <w:right w:val="nil"/>
                  </w:tcBorders>
                  <w:shd w:val="clear" w:color="auto" w:fill="auto"/>
                  <w:vAlign w:val="bottom"/>
                </w:tcPr>
                <w:p w:rsidR="005338B1" w:rsidRPr="000D353D" w:rsidRDefault="005338B1" w:rsidP="009E14E7">
                  <w:pPr>
                    <w:rPr>
                      <w:color w:val="000000"/>
                    </w:rPr>
                  </w:pPr>
                  <w:r w:rsidRPr="000D353D">
                    <w:rPr>
                      <w:color w:val="000000"/>
                    </w:rPr>
                    <w:t>Руководитель организации</w:t>
                  </w:r>
                </w:p>
              </w:tc>
              <w:tc>
                <w:tcPr>
                  <w:tcW w:w="6237" w:type="dxa"/>
                  <w:gridSpan w:val="3"/>
                  <w:tcBorders>
                    <w:top w:val="nil"/>
                    <w:left w:val="nil"/>
                    <w:bottom w:val="single" w:sz="4" w:space="0" w:color="auto"/>
                    <w:right w:val="nil"/>
                  </w:tcBorders>
                  <w:shd w:val="clear" w:color="auto" w:fill="auto"/>
                  <w:vAlign w:val="bottom"/>
                </w:tcPr>
                <w:p w:rsidR="005338B1" w:rsidRPr="000D353D" w:rsidRDefault="005338B1" w:rsidP="009E14E7">
                  <w:pPr>
                    <w:rPr>
                      <w:color w:val="000000"/>
                    </w:rPr>
                  </w:pPr>
                </w:p>
              </w:tc>
            </w:tr>
            <w:tr w:rsidR="005338B1" w:rsidRPr="000D353D" w:rsidTr="009E14E7">
              <w:trPr>
                <w:trHeight w:val="225"/>
              </w:trPr>
              <w:tc>
                <w:tcPr>
                  <w:tcW w:w="2835" w:type="dxa"/>
                  <w:tcBorders>
                    <w:top w:val="nil"/>
                    <w:left w:val="nil"/>
                    <w:bottom w:val="nil"/>
                    <w:right w:val="nil"/>
                  </w:tcBorders>
                  <w:shd w:val="clear" w:color="auto" w:fill="auto"/>
                  <w:vAlign w:val="bottom"/>
                </w:tcPr>
                <w:p w:rsidR="005338B1" w:rsidRPr="000D353D" w:rsidRDefault="005338B1" w:rsidP="009E14E7">
                  <w:pPr>
                    <w:rPr>
                      <w:color w:val="000000"/>
                    </w:rPr>
                  </w:pPr>
                  <w:r w:rsidRPr="000D353D">
                    <w:rPr>
                      <w:color w:val="000000"/>
                    </w:rPr>
                    <w:t>(Должность)</w:t>
                  </w:r>
                </w:p>
              </w:tc>
              <w:tc>
                <w:tcPr>
                  <w:tcW w:w="1560" w:type="dxa"/>
                  <w:tcBorders>
                    <w:top w:val="nil"/>
                    <w:left w:val="nil"/>
                    <w:bottom w:val="nil"/>
                    <w:right w:val="nil"/>
                  </w:tcBorders>
                  <w:shd w:val="clear" w:color="auto" w:fill="auto"/>
                  <w:vAlign w:val="bottom"/>
                </w:tcPr>
                <w:p w:rsidR="005338B1" w:rsidRPr="000D353D" w:rsidRDefault="005338B1" w:rsidP="009E14E7">
                  <w:pPr>
                    <w:jc w:val="center"/>
                    <w:rPr>
                      <w:color w:val="000000"/>
                    </w:rPr>
                  </w:pPr>
                  <w:r w:rsidRPr="000D353D">
                    <w:rPr>
                      <w:color w:val="000000"/>
                    </w:rPr>
                    <w:t>(Подпись)</w:t>
                  </w:r>
                </w:p>
              </w:tc>
              <w:tc>
                <w:tcPr>
                  <w:tcW w:w="4677" w:type="dxa"/>
                  <w:gridSpan w:val="2"/>
                  <w:tcBorders>
                    <w:top w:val="single" w:sz="4" w:space="0" w:color="auto"/>
                    <w:left w:val="nil"/>
                    <w:bottom w:val="nil"/>
                    <w:right w:val="nil"/>
                  </w:tcBorders>
                  <w:shd w:val="clear" w:color="auto" w:fill="auto"/>
                  <w:vAlign w:val="bottom"/>
                </w:tcPr>
                <w:p w:rsidR="005338B1" w:rsidRPr="000D353D" w:rsidRDefault="005338B1" w:rsidP="009E14E7">
                  <w:pPr>
                    <w:jc w:val="center"/>
                    <w:rPr>
                      <w:color w:val="000000"/>
                    </w:rPr>
                  </w:pPr>
                  <w:r w:rsidRPr="000D353D">
                    <w:rPr>
                      <w:color w:val="000000"/>
                    </w:rPr>
                    <w:t>(Расшифровка подписи)</w:t>
                  </w:r>
                </w:p>
              </w:tc>
            </w:tr>
            <w:tr w:rsidR="005338B1" w:rsidRPr="000D353D" w:rsidTr="009E14E7">
              <w:trPr>
                <w:trHeight w:val="450"/>
              </w:trPr>
              <w:tc>
                <w:tcPr>
                  <w:tcW w:w="2835" w:type="dxa"/>
                  <w:tcBorders>
                    <w:top w:val="nil"/>
                    <w:left w:val="nil"/>
                    <w:bottom w:val="nil"/>
                    <w:right w:val="nil"/>
                  </w:tcBorders>
                  <w:shd w:val="clear" w:color="auto" w:fill="auto"/>
                  <w:vAlign w:val="bottom"/>
                </w:tcPr>
                <w:p w:rsidR="005338B1" w:rsidRPr="000D353D" w:rsidRDefault="005338B1" w:rsidP="009E14E7">
                  <w:pPr>
                    <w:rPr>
                      <w:color w:val="000000"/>
                    </w:rPr>
                  </w:pPr>
                  <w:r w:rsidRPr="000D353D">
                    <w:rPr>
                      <w:color w:val="000000"/>
                    </w:rPr>
                    <w:t>индивидуальный предприниматель</w:t>
                  </w:r>
                </w:p>
              </w:tc>
              <w:tc>
                <w:tcPr>
                  <w:tcW w:w="1560" w:type="dxa"/>
                  <w:tcBorders>
                    <w:top w:val="nil"/>
                    <w:left w:val="nil"/>
                    <w:bottom w:val="nil"/>
                    <w:right w:val="nil"/>
                  </w:tcBorders>
                  <w:shd w:val="clear" w:color="auto" w:fill="auto"/>
                  <w:vAlign w:val="bottom"/>
                </w:tcPr>
                <w:p w:rsidR="005338B1" w:rsidRPr="000D353D" w:rsidRDefault="005338B1" w:rsidP="009E14E7">
                  <w:pPr>
                    <w:rPr>
                      <w:color w:val="000000"/>
                    </w:rPr>
                  </w:pPr>
                </w:p>
              </w:tc>
              <w:tc>
                <w:tcPr>
                  <w:tcW w:w="1701" w:type="dxa"/>
                  <w:tcBorders>
                    <w:top w:val="nil"/>
                    <w:left w:val="nil"/>
                    <w:bottom w:val="nil"/>
                    <w:right w:val="nil"/>
                  </w:tcBorders>
                  <w:shd w:val="clear" w:color="auto" w:fill="auto"/>
                  <w:vAlign w:val="bottom"/>
                </w:tcPr>
                <w:p w:rsidR="005338B1" w:rsidRPr="000D353D" w:rsidRDefault="005338B1" w:rsidP="009E14E7">
                  <w:pPr>
                    <w:rPr>
                      <w:color w:val="000000"/>
                    </w:rPr>
                  </w:pPr>
                </w:p>
              </w:tc>
              <w:tc>
                <w:tcPr>
                  <w:tcW w:w="2976" w:type="dxa"/>
                  <w:tcBorders>
                    <w:top w:val="nil"/>
                    <w:left w:val="nil"/>
                    <w:bottom w:val="nil"/>
                    <w:right w:val="nil"/>
                  </w:tcBorders>
                  <w:shd w:val="clear" w:color="auto" w:fill="auto"/>
                  <w:vAlign w:val="bottom"/>
                </w:tcPr>
                <w:p w:rsidR="005338B1" w:rsidRPr="000D353D" w:rsidRDefault="005338B1" w:rsidP="009E14E7">
                  <w:pPr>
                    <w:rPr>
                      <w:color w:val="000000"/>
                    </w:rPr>
                  </w:pPr>
                </w:p>
              </w:tc>
            </w:tr>
            <w:tr w:rsidR="005338B1" w:rsidRPr="000D353D" w:rsidTr="009E14E7">
              <w:trPr>
                <w:trHeight w:val="225"/>
              </w:trPr>
              <w:tc>
                <w:tcPr>
                  <w:tcW w:w="2835" w:type="dxa"/>
                  <w:tcBorders>
                    <w:top w:val="nil"/>
                    <w:left w:val="nil"/>
                    <w:bottom w:val="nil"/>
                    <w:right w:val="nil"/>
                  </w:tcBorders>
                  <w:shd w:val="clear" w:color="auto" w:fill="auto"/>
                  <w:noWrap/>
                  <w:vAlign w:val="bottom"/>
                </w:tcPr>
                <w:p w:rsidR="005338B1" w:rsidRPr="000D353D" w:rsidRDefault="005338B1" w:rsidP="009E14E7">
                  <w:pPr>
                    <w:rPr>
                      <w:color w:val="000000"/>
                    </w:rPr>
                  </w:pPr>
                </w:p>
              </w:tc>
              <w:tc>
                <w:tcPr>
                  <w:tcW w:w="1560" w:type="dxa"/>
                  <w:tcBorders>
                    <w:top w:val="nil"/>
                    <w:left w:val="nil"/>
                    <w:bottom w:val="nil"/>
                    <w:right w:val="nil"/>
                  </w:tcBorders>
                  <w:shd w:val="clear" w:color="auto" w:fill="auto"/>
                  <w:vAlign w:val="bottom"/>
                </w:tcPr>
                <w:p w:rsidR="005338B1" w:rsidRPr="000D353D" w:rsidRDefault="005338B1" w:rsidP="009E14E7">
                  <w:pPr>
                    <w:rPr>
                      <w:color w:val="000000"/>
                    </w:rPr>
                  </w:pPr>
                  <w:r w:rsidRPr="000D353D">
                    <w:rPr>
                      <w:color w:val="000000"/>
                    </w:rPr>
                    <w:t>М.П.</w:t>
                  </w:r>
                </w:p>
              </w:tc>
              <w:tc>
                <w:tcPr>
                  <w:tcW w:w="1701" w:type="dxa"/>
                  <w:tcBorders>
                    <w:top w:val="nil"/>
                    <w:left w:val="nil"/>
                    <w:bottom w:val="nil"/>
                    <w:right w:val="nil"/>
                  </w:tcBorders>
                  <w:shd w:val="clear" w:color="auto" w:fill="auto"/>
                  <w:noWrap/>
                  <w:vAlign w:val="bottom"/>
                </w:tcPr>
                <w:p w:rsidR="005338B1" w:rsidRPr="000D353D" w:rsidRDefault="005338B1" w:rsidP="009E14E7">
                  <w:pPr>
                    <w:rPr>
                      <w:color w:val="000000"/>
                    </w:rPr>
                  </w:pPr>
                </w:p>
              </w:tc>
              <w:tc>
                <w:tcPr>
                  <w:tcW w:w="2976" w:type="dxa"/>
                  <w:tcBorders>
                    <w:top w:val="nil"/>
                    <w:left w:val="nil"/>
                    <w:bottom w:val="nil"/>
                    <w:right w:val="nil"/>
                  </w:tcBorders>
                  <w:shd w:val="clear" w:color="auto" w:fill="auto"/>
                  <w:noWrap/>
                  <w:vAlign w:val="bottom"/>
                </w:tcPr>
                <w:p w:rsidR="005338B1" w:rsidRPr="000D353D" w:rsidRDefault="005338B1" w:rsidP="009E14E7">
                  <w:pPr>
                    <w:rPr>
                      <w:color w:val="000000"/>
                    </w:rPr>
                  </w:pPr>
                </w:p>
              </w:tc>
            </w:tr>
          </w:tbl>
          <w:p w:rsidR="005338B1" w:rsidRPr="000D353D" w:rsidRDefault="005338B1" w:rsidP="009E14E7"/>
        </w:tc>
      </w:tr>
    </w:tbl>
    <w:p w:rsidR="005338B1" w:rsidRDefault="005338B1">
      <w:pPr>
        <w:overflowPunct/>
        <w:autoSpaceDE/>
        <w:autoSpaceDN/>
        <w:adjustRightInd/>
        <w:textAlignment w:val="auto"/>
        <w:rPr>
          <w:b/>
          <w:sz w:val="28"/>
          <w:szCs w:val="28"/>
        </w:rPr>
        <w:sectPr w:rsidR="005338B1" w:rsidSect="005338B1">
          <w:pgSz w:w="16834" w:h="11909" w:orient="landscape"/>
          <w:pgMar w:top="1134" w:right="567" w:bottom="1134" w:left="1701" w:header="720" w:footer="720" w:gutter="0"/>
          <w:cols w:space="720"/>
          <w:docGrid w:linePitch="272"/>
        </w:sectPr>
      </w:pPr>
    </w:p>
    <w:p w:rsidR="005338B1" w:rsidRPr="00BE32CE" w:rsidRDefault="005338B1" w:rsidP="005338B1">
      <w:pPr>
        <w:pStyle w:val="ConsPlusNonformat"/>
        <w:widowControl/>
        <w:ind w:left="5103"/>
        <w:rPr>
          <w:rFonts w:ascii="Times New Roman" w:hAnsi="Times New Roman" w:cs="Times New Roman"/>
          <w:b/>
          <w:sz w:val="28"/>
          <w:szCs w:val="28"/>
        </w:rPr>
      </w:pPr>
      <w:r>
        <w:rPr>
          <w:rFonts w:ascii="Times New Roman" w:hAnsi="Times New Roman" w:cs="Times New Roman"/>
          <w:b/>
          <w:sz w:val="28"/>
          <w:szCs w:val="28"/>
        </w:rPr>
        <w:lastRenderedPageBreak/>
        <w:t>Утверждё</w:t>
      </w:r>
      <w:r w:rsidRPr="00BE32CE">
        <w:rPr>
          <w:rFonts w:ascii="Times New Roman" w:hAnsi="Times New Roman" w:cs="Times New Roman"/>
          <w:b/>
          <w:sz w:val="28"/>
          <w:szCs w:val="28"/>
        </w:rPr>
        <w:t>н</w:t>
      </w:r>
    </w:p>
    <w:p w:rsidR="005338B1" w:rsidRPr="00FA1E9E" w:rsidRDefault="005338B1" w:rsidP="005338B1">
      <w:pPr>
        <w:pStyle w:val="ConsPlusNonformat"/>
        <w:widowControl/>
        <w:ind w:left="5103"/>
        <w:rPr>
          <w:rFonts w:ascii="Times New Roman" w:hAnsi="Times New Roman" w:cs="Times New Roman"/>
          <w:sz w:val="24"/>
          <w:szCs w:val="28"/>
        </w:rPr>
      </w:pPr>
      <w:r w:rsidRPr="00FA1E9E">
        <w:rPr>
          <w:rFonts w:ascii="Times New Roman" w:hAnsi="Times New Roman" w:cs="Times New Roman"/>
          <w:sz w:val="24"/>
          <w:szCs w:val="28"/>
        </w:rPr>
        <w:t>(Приложение № 2)</w:t>
      </w:r>
    </w:p>
    <w:p w:rsidR="005338B1" w:rsidRPr="007F5A4B" w:rsidRDefault="005338B1" w:rsidP="005338B1">
      <w:pPr>
        <w:pStyle w:val="ConsPlusNonformat"/>
        <w:widowControl/>
        <w:ind w:left="5103"/>
        <w:rPr>
          <w:rFonts w:ascii="Times New Roman" w:hAnsi="Times New Roman" w:cs="Times New Roman"/>
          <w:sz w:val="24"/>
          <w:szCs w:val="24"/>
        </w:rPr>
      </w:pPr>
      <w:r w:rsidRPr="007F5A4B">
        <w:rPr>
          <w:rFonts w:ascii="Times New Roman" w:hAnsi="Times New Roman" w:cs="Times New Roman"/>
          <w:sz w:val="24"/>
          <w:szCs w:val="24"/>
        </w:rPr>
        <w:t xml:space="preserve">постановлением Администрации городского округа Краснотурьинск </w:t>
      </w:r>
    </w:p>
    <w:p w:rsidR="005338B1" w:rsidRPr="007F5A4B" w:rsidRDefault="005338B1" w:rsidP="005338B1">
      <w:pPr>
        <w:pStyle w:val="ConsPlusNonformat"/>
        <w:widowControl/>
        <w:ind w:left="5103"/>
        <w:rPr>
          <w:rFonts w:ascii="Times New Roman" w:hAnsi="Times New Roman" w:cs="Times New Roman"/>
          <w:sz w:val="24"/>
          <w:szCs w:val="24"/>
        </w:rPr>
      </w:pPr>
      <w:r>
        <w:rPr>
          <w:rFonts w:ascii="Times New Roman" w:hAnsi="Times New Roman" w:cs="Times New Roman"/>
          <w:sz w:val="24"/>
          <w:szCs w:val="24"/>
        </w:rPr>
        <w:t xml:space="preserve">от  </w:t>
      </w:r>
      <w:r w:rsidRPr="005338B1">
        <w:rPr>
          <w:rFonts w:ascii="Times New Roman" w:hAnsi="Times New Roman" w:cs="Times New Roman"/>
          <w:sz w:val="24"/>
          <w:szCs w:val="24"/>
          <w:u w:val="single"/>
        </w:rPr>
        <w:t>26.06.2018</w:t>
      </w:r>
      <w:r>
        <w:rPr>
          <w:rFonts w:ascii="Times New Roman" w:hAnsi="Times New Roman" w:cs="Times New Roman"/>
          <w:sz w:val="24"/>
          <w:szCs w:val="24"/>
        </w:rPr>
        <w:t xml:space="preserve">  № </w:t>
      </w:r>
      <w:r w:rsidRPr="005338B1">
        <w:rPr>
          <w:rFonts w:ascii="Times New Roman" w:hAnsi="Times New Roman" w:cs="Times New Roman"/>
          <w:sz w:val="24"/>
          <w:szCs w:val="24"/>
          <w:u w:val="single"/>
        </w:rPr>
        <w:t>702</w:t>
      </w:r>
    </w:p>
    <w:p w:rsidR="005338B1" w:rsidRPr="005338B1" w:rsidRDefault="005338B1" w:rsidP="005338B1">
      <w:pPr>
        <w:ind w:left="5103"/>
        <w:rPr>
          <w:sz w:val="24"/>
        </w:rPr>
      </w:pPr>
      <w:r w:rsidRPr="005338B1">
        <w:rPr>
          <w:sz w:val="24"/>
        </w:rPr>
        <w:t xml:space="preserve">«Об утверждении порядка предоставления субсидий </w:t>
      </w:r>
      <w:r w:rsidRPr="005338B1">
        <w:rPr>
          <w:bCs/>
          <w:color w:val="000000"/>
          <w:sz w:val="24"/>
        </w:rPr>
        <w:t xml:space="preserve">субъектам малого и среднего предпринимательства, занимающихся социально значимыми видами деятельности, </w:t>
      </w:r>
      <w:r w:rsidRPr="005338B1">
        <w:rPr>
          <w:sz w:val="24"/>
        </w:rPr>
        <w:t xml:space="preserve">в городском округе Краснотурьинск в 2018 году и состава комиссии по предоставлению субсидий </w:t>
      </w:r>
      <w:r w:rsidRPr="005338B1">
        <w:rPr>
          <w:bCs/>
          <w:sz w:val="24"/>
        </w:rPr>
        <w:t>субъектам малого и среднего предпринимательства, занимающихся социально значимыми видами деятельности</w:t>
      </w:r>
      <w:r w:rsidRPr="005338B1">
        <w:rPr>
          <w:sz w:val="24"/>
        </w:rPr>
        <w:t>»</w:t>
      </w:r>
    </w:p>
    <w:p w:rsidR="005338B1" w:rsidRDefault="005338B1" w:rsidP="005338B1">
      <w:pPr>
        <w:ind w:left="4820"/>
      </w:pPr>
    </w:p>
    <w:p w:rsidR="005338B1" w:rsidRPr="007267FB" w:rsidRDefault="005338B1" w:rsidP="005338B1">
      <w:pPr>
        <w:ind w:left="4820"/>
      </w:pPr>
    </w:p>
    <w:p w:rsidR="005338B1" w:rsidRPr="00001129" w:rsidRDefault="005338B1" w:rsidP="005338B1">
      <w:pPr>
        <w:jc w:val="center"/>
        <w:rPr>
          <w:b/>
          <w:sz w:val="28"/>
          <w:szCs w:val="28"/>
        </w:rPr>
      </w:pPr>
      <w:r w:rsidRPr="00001129">
        <w:rPr>
          <w:b/>
          <w:sz w:val="28"/>
          <w:szCs w:val="28"/>
        </w:rPr>
        <w:t xml:space="preserve">Состав конкурсной комиссии </w:t>
      </w:r>
      <w:r w:rsidRPr="00001129">
        <w:rPr>
          <w:b/>
          <w:sz w:val="28"/>
          <w:szCs w:val="28"/>
        </w:rPr>
        <w:br/>
        <w:t>по предоставлению субсидий</w:t>
      </w:r>
      <w:r w:rsidRPr="00001129">
        <w:rPr>
          <w:b/>
          <w:bCs/>
          <w:sz w:val="28"/>
          <w:szCs w:val="28"/>
        </w:rPr>
        <w:t xml:space="preserve"> субъектам малого и среднего предпринимательства, занимающихся социально значимыми видами деятельности в 2018 году</w:t>
      </w:r>
    </w:p>
    <w:p w:rsidR="005338B1" w:rsidRPr="00001129" w:rsidRDefault="005338B1" w:rsidP="005338B1">
      <w:pPr>
        <w:jc w:val="center"/>
        <w:rPr>
          <w:b/>
          <w:sz w:val="28"/>
          <w:szCs w:val="28"/>
        </w:rPr>
      </w:pPr>
    </w:p>
    <w:p w:rsidR="005338B1" w:rsidRPr="00001129" w:rsidRDefault="005338B1" w:rsidP="005338B1">
      <w:pPr>
        <w:jc w:val="center"/>
        <w:rPr>
          <w:b/>
          <w:sz w:val="28"/>
          <w:szCs w:val="28"/>
        </w:rPr>
      </w:pPr>
    </w:p>
    <w:tbl>
      <w:tblPr>
        <w:tblW w:w="0" w:type="auto"/>
        <w:jc w:val="center"/>
        <w:tblInd w:w="-273" w:type="dxa"/>
        <w:tblLook w:val="01E0"/>
      </w:tblPr>
      <w:tblGrid>
        <w:gridCol w:w="2268"/>
        <w:gridCol w:w="356"/>
        <w:gridCol w:w="7163"/>
        <w:gridCol w:w="7"/>
      </w:tblGrid>
      <w:tr w:rsidR="005338B1" w:rsidRPr="00001129" w:rsidTr="005338B1">
        <w:trPr>
          <w:jc w:val="center"/>
        </w:trPr>
        <w:tc>
          <w:tcPr>
            <w:tcW w:w="2268" w:type="dxa"/>
            <w:hideMark/>
          </w:tcPr>
          <w:p w:rsidR="005338B1" w:rsidRPr="00001129" w:rsidRDefault="005338B1" w:rsidP="009E14E7">
            <w:pPr>
              <w:rPr>
                <w:color w:val="000000"/>
                <w:sz w:val="28"/>
                <w:szCs w:val="28"/>
                <w:lang w:eastAsia="en-US"/>
              </w:rPr>
            </w:pPr>
            <w:r w:rsidRPr="00001129">
              <w:rPr>
                <w:color w:val="000000"/>
                <w:sz w:val="28"/>
                <w:szCs w:val="28"/>
                <w:lang w:eastAsia="en-US"/>
              </w:rPr>
              <w:t xml:space="preserve">А.Ю. Устинов </w:t>
            </w:r>
          </w:p>
        </w:tc>
        <w:tc>
          <w:tcPr>
            <w:tcW w:w="236" w:type="dxa"/>
          </w:tcPr>
          <w:p w:rsidR="005338B1" w:rsidRPr="00001129" w:rsidRDefault="005338B1" w:rsidP="005338B1">
            <w:pPr>
              <w:rPr>
                <w:color w:val="000000"/>
                <w:sz w:val="28"/>
                <w:szCs w:val="28"/>
                <w:lang w:eastAsia="en-US"/>
              </w:rPr>
            </w:pPr>
            <w:r w:rsidRPr="00001129">
              <w:rPr>
                <w:color w:val="000000"/>
                <w:sz w:val="28"/>
                <w:szCs w:val="28"/>
                <w:lang w:eastAsia="en-US"/>
              </w:rPr>
              <w:t>–</w:t>
            </w:r>
          </w:p>
        </w:tc>
        <w:tc>
          <w:tcPr>
            <w:tcW w:w="7170" w:type="dxa"/>
            <w:gridSpan w:val="2"/>
            <w:hideMark/>
          </w:tcPr>
          <w:p w:rsidR="005338B1" w:rsidRPr="00001129" w:rsidRDefault="005338B1" w:rsidP="009E14E7">
            <w:pPr>
              <w:jc w:val="both"/>
              <w:rPr>
                <w:color w:val="000000"/>
                <w:sz w:val="28"/>
                <w:szCs w:val="28"/>
                <w:lang w:eastAsia="en-US"/>
              </w:rPr>
            </w:pPr>
            <w:r w:rsidRPr="00001129">
              <w:rPr>
                <w:color w:val="000000"/>
                <w:sz w:val="28"/>
                <w:szCs w:val="28"/>
                <w:lang w:eastAsia="en-US"/>
              </w:rPr>
              <w:t xml:space="preserve">председатель конкурсной комиссии, Глава городского округа Краснотурьинск; </w:t>
            </w:r>
          </w:p>
        </w:tc>
      </w:tr>
      <w:tr w:rsidR="005338B1" w:rsidRPr="00001129" w:rsidTr="005338B1">
        <w:trPr>
          <w:jc w:val="center"/>
        </w:trPr>
        <w:tc>
          <w:tcPr>
            <w:tcW w:w="2268" w:type="dxa"/>
            <w:hideMark/>
          </w:tcPr>
          <w:p w:rsidR="005338B1" w:rsidRPr="00001129" w:rsidRDefault="005338B1" w:rsidP="009E14E7">
            <w:pPr>
              <w:rPr>
                <w:color w:val="000000"/>
                <w:sz w:val="28"/>
                <w:szCs w:val="28"/>
                <w:lang w:eastAsia="en-US"/>
              </w:rPr>
            </w:pPr>
            <w:r w:rsidRPr="00001129">
              <w:rPr>
                <w:color w:val="000000"/>
                <w:sz w:val="28"/>
                <w:szCs w:val="28"/>
                <w:lang w:eastAsia="en-US"/>
              </w:rPr>
              <w:t xml:space="preserve">М.А. </w:t>
            </w:r>
            <w:proofErr w:type="spellStart"/>
            <w:r w:rsidRPr="00001129">
              <w:rPr>
                <w:color w:val="000000"/>
                <w:sz w:val="28"/>
                <w:szCs w:val="28"/>
                <w:lang w:eastAsia="en-US"/>
              </w:rPr>
              <w:t>Корсиков</w:t>
            </w:r>
            <w:proofErr w:type="spellEnd"/>
            <w:r w:rsidRPr="00001129">
              <w:rPr>
                <w:color w:val="000000"/>
                <w:sz w:val="28"/>
                <w:szCs w:val="28"/>
                <w:lang w:eastAsia="en-US"/>
              </w:rPr>
              <w:t xml:space="preserve"> </w:t>
            </w:r>
          </w:p>
        </w:tc>
        <w:tc>
          <w:tcPr>
            <w:tcW w:w="236" w:type="dxa"/>
          </w:tcPr>
          <w:p w:rsidR="005338B1" w:rsidRPr="00001129" w:rsidRDefault="005338B1" w:rsidP="005338B1">
            <w:pPr>
              <w:rPr>
                <w:color w:val="000000"/>
                <w:sz w:val="28"/>
                <w:szCs w:val="28"/>
                <w:lang w:eastAsia="en-US"/>
              </w:rPr>
            </w:pPr>
            <w:r w:rsidRPr="00001129">
              <w:rPr>
                <w:color w:val="000000"/>
                <w:sz w:val="28"/>
                <w:szCs w:val="28"/>
                <w:lang w:eastAsia="en-US"/>
              </w:rPr>
              <w:t>–</w:t>
            </w:r>
          </w:p>
        </w:tc>
        <w:tc>
          <w:tcPr>
            <w:tcW w:w="7170" w:type="dxa"/>
            <w:gridSpan w:val="2"/>
            <w:hideMark/>
          </w:tcPr>
          <w:p w:rsidR="005338B1" w:rsidRPr="00001129" w:rsidRDefault="005338B1" w:rsidP="009E14E7">
            <w:pPr>
              <w:jc w:val="both"/>
              <w:rPr>
                <w:color w:val="000000"/>
                <w:sz w:val="28"/>
                <w:szCs w:val="28"/>
                <w:lang w:eastAsia="en-US"/>
              </w:rPr>
            </w:pPr>
            <w:r w:rsidRPr="00001129">
              <w:rPr>
                <w:color w:val="000000"/>
                <w:sz w:val="28"/>
                <w:szCs w:val="28"/>
                <w:lang w:eastAsia="en-US"/>
              </w:rPr>
              <w:t>заместитель председателя конкурсной комиссии, первый заместитель Главы Администрации городского округа Краснотурьинск;</w:t>
            </w:r>
          </w:p>
        </w:tc>
      </w:tr>
      <w:tr w:rsidR="005338B1" w:rsidRPr="00001129" w:rsidTr="005338B1">
        <w:trPr>
          <w:jc w:val="center"/>
        </w:trPr>
        <w:tc>
          <w:tcPr>
            <w:tcW w:w="2268" w:type="dxa"/>
            <w:hideMark/>
          </w:tcPr>
          <w:p w:rsidR="005338B1" w:rsidRPr="00001129" w:rsidRDefault="005338B1" w:rsidP="009E14E7">
            <w:pPr>
              <w:rPr>
                <w:color w:val="000000"/>
                <w:sz w:val="28"/>
                <w:szCs w:val="28"/>
                <w:lang w:eastAsia="en-US"/>
              </w:rPr>
            </w:pPr>
            <w:r w:rsidRPr="00001129">
              <w:rPr>
                <w:color w:val="000000"/>
                <w:sz w:val="28"/>
                <w:szCs w:val="28"/>
                <w:lang w:eastAsia="en-US"/>
              </w:rPr>
              <w:t xml:space="preserve">И.П. </w:t>
            </w:r>
            <w:proofErr w:type="spellStart"/>
            <w:r w:rsidRPr="00001129">
              <w:rPr>
                <w:color w:val="000000"/>
                <w:sz w:val="28"/>
                <w:szCs w:val="28"/>
                <w:lang w:eastAsia="en-US"/>
              </w:rPr>
              <w:t>Милашина</w:t>
            </w:r>
            <w:proofErr w:type="spellEnd"/>
            <w:r w:rsidRPr="00001129">
              <w:rPr>
                <w:color w:val="000000"/>
                <w:sz w:val="28"/>
                <w:szCs w:val="28"/>
                <w:lang w:eastAsia="en-US"/>
              </w:rPr>
              <w:t xml:space="preserve"> </w:t>
            </w:r>
          </w:p>
        </w:tc>
        <w:tc>
          <w:tcPr>
            <w:tcW w:w="236" w:type="dxa"/>
          </w:tcPr>
          <w:p w:rsidR="005338B1" w:rsidRPr="00001129" w:rsidRDefault="005338B1" w:rsidP="005338B1">
            <w:pPr>
              <w:rPr>
                <w:color w:val="000000"/>
                <w:sz w:val="28"/>
                <w:szCs w:val="28"/>
                <w:lang w:eastAsia="en-US"/>
              </w:rPr>
            </w:pPr>
            <w:r w:rsidRPr="00001129">
              <w:rPr>
                <w:color w:val="000000"/>
                <w:sz w:val="28"/>
                <w:szCs w:val="28"/>
                <w:lang w:eastAsia="en-US"/>
              </w:rPr>
              <w:t>–</w:t>
            </w:r>
          </w:p>
        </w:tc>
        <w:tc>
          <w:tcPr>
            <w:tcW w:w="7170" w:type="dxa"/>
            <w:gridSpan w:val="2"/>
            <w:hideMark/>
          </w:tcPr>
          <w:p w:rsidR="005338B1" w:rsidRPr="00001129" w:rsidRDefault="005338B1" w:rsidP="009E14E7">
            <w:pPr>
              <w:jc w:val="both"/>
              <w:rPr>
                <w:color w:val="000000"/>
                <w:sz w:val="28"/>
                <w:szCs w:val="28"/>
                <w:lang w:val="en-US" w:eastAsia="en-US"/>
              </w:rPr>
            </w:pPr>
            <w:r w:rsidRPr="00001129">
              <w:rPr>
                <w:color w:val="000000"/>
                <w:sz w:val="28"/>
                <w:szCs w:val="28"/>
                <w:lang w:eastAsia="en-US"/>
              </w:rPr>
              <w:t xml:space="preserve">секретарь конкурсной комиссии, старший инженер управления по экономике, стратегическому развитию </w:t>
            </w:r>
            <w:r w:rsidRPr="00001129">
              <w:rPr>
                <w:color w:val="000000"/>
                <w:sz w:val="28"/>
                <w:szCs w:val="28"/>
                <w:lang w:eastAsia="en-US"/>
              </w:rPr>
              <w:br/>
              <w:t>и промышленности Администрации городского округа Краснотурьинск</w:t>
            </w:r>
            <w:r w:rsidR="00001129">
              <w:rPr>
                <w:color w:val="000000"/>
                <w:sz w:val="28"/>
                <w:szCs w:val="28"/>
                <w:lang w:val="en-US" w:eastAsia="en-US"/>
              </w:rPr>
              <w:t>;</w:t>
            </w:r>
          </w:p>
        </w:tc>
      </w:tr>
      <w:tr w:rsidR="005338B1" w:rsidRPr="00001129" w:rsidTr="005338B1">
        <w:trPr>
          <w:gridAfter w:val="1"/>
          <w:wAfter w:w="7" w:type="dxa"/>
          <w:jc w:val="center"/>
        </w:trPr>
        <w:tc>
          <w:tcPr>
            <w:tcW w:w="9667" w:type="dxa"/>
            <w:gridSpan w:val="3"/>
            <w:hideMark/>
          </w:tcPr>
          <w:p w:rsidR="005338B1" w:rsidRPr="00001129" w:rsidRDefault="005338B1" w:rsidP="009E14E7">
            <w:pPr>
              <w:rPr>
                <w:color w:val="000000"/>
                <w:sz w:val="28"/>
                <w:szCs w:val="28"/>
                <w:lang w:eastAsia="en-US"/>
              </w:rPr>
            </w:pPr>
          </w:p>
          <w:p w:rsidR="005338B1" w:rsidRPr="00001129" w:rsidRDefault="005338B1" w:rsidP="009E14E7">
            <w:pPr>
              <w:rPr>
                <w:rFonts w:ascii="Calibri" w:hAnsi="Calibri"/>
                <w:color w:val="000000"/>
                <w:sz w:val="28"/>
                <w:szCs w:val="28"/>
                <w:lang w:eastAsia="en-US"/>
              </w:rPr>
            </w:pPr>
            <w:r w:rsidRPr="00001129">
              <w:rPr>
                <w:color w:val="000000"/>
                <w:sz w:val="28"/>
                <w:szCs w:val="28"/>
                <w:lang w:eastAsia="en-US"/>
              </w:rPr>
              <w:t>Члены конкурсной комиссии</w:t>
            </w:r>
          </w:p>
        </w:tc>
      </w:tr>
      <w:tr w:rsidR="005338B1" w:rsidRPr="00001129" w:rsidTr="005338B1">
        <w:trPr>
          <w:gridAfter w:val="1"/>
          <w:wAfter w:w="7" w:type="dxa"/>
          <w:trHeight w:val="80"/>
          <w:jc w:val="center"/>
        </w:trPr>
        <w:tc>
          <w:tcPr>
            <w:tcW w:w="9667" w:type="dxa"/>
            <w:gridSpan w:val="3"/>
            <w:hideMark/>
          </w:tcPr>
          <w:p w:rsidR="005338B1" w:rsidRPr="00001129" w:rsidRDefault="005338B1" w:rsidP="009E14E7">
            <w:pPr>
              <w:rPr>
                <w:color w:val="000000"/>
                <w:sz w:val="28"/>
                <w:szCs w:val="28"/>
                <w:lang w:eastAsia="en-US"/>
              </w:rPr>
            </w:pPr>
          </w:p>
        </w:tc>
      </w:tr>
      <w:tr w:rsidR="005338B1" w:rsidRPr="00001129" w:rsidTr="005338B1">
        <w:trPr>
          <w:trHeight w:val="566"/>
          <w:jc w:val="center"/>
        </w:trPr>
        <w:tc>
          <w:tcPr>
            <w:tcW w:w="2268" w:type="dxa"/>
            <w:hideMark/>
          </w:tcPr>
          <w:p w:rsidR="005338B1" w:rsidRPr="00001129" w:rsidRDefault="005338B1" w:rsidP="009E14E7">
            <w:pPr>
              <w:rPr>
                <w:color w:val="000000"/>
                <w:sz w:val="28"/>
                <w:szCs w:val="28"/>
                <w:lang w:eastAsia="en-US"/>
              </w:rPr>
            </w:pPr>
            <w:r w:rsidRPr="00001129">
              <w:rPr>
                <w:color w:val="000000"/>
                <w:sz w:val="28"/>
                <w:szCs w:val="28"/>
                <w:lang w:eastAsia="en-US"/>
              </w:rPr>
              <w:t>Е.Е. Брагина</w:t>
            </w:r>
          </w:p>
        </w:tc>
        <w:tc>
          <w:tcPr>
            <w:tcW w:w="236" w:type="dxa"/>
          </w:tcPr>
          <w:p w:rsidR="005338B1" w:rsidRPr="00001129" w:rsidRDefault="005338B1" w:rsidP="005338B1">
            <w:pPr>
              <w:rPr>
                <w:color w:val="000000"/>
                <w:sz w:val="28"/>
                <w:szCs w:val="28"/>
                <w:lang w:eastAsia="en-US"/>
              </w:rPr>
            </w:pPr>
            <w:r w:rsidRPr="00001129">
              <w:rPr>
                <w:color w:val="000000"/>
                <w:sz w:val="28"/>
                <w:szCs w:val="28"/>
                <w:lang w:eastAsia="en-US"/>
              </w:rPr>
              <w:t>–</w:t>
            </w:r>
          </w:p>
        </w:tc>
        <w:tc>
          <w:tcPr>
            <w:tcW w:w="7170" w:type="dxa"/>
            <w:gridSpan w:val="2"/>
            <w:hideMark/>
          </w:tcPr>
          <w:p w:rsidR="005338B1" w:rsidRPr="00001129" w:rsidRDefault="005338B1" w:rsidP="009E14E7">
            <w:pPr>
              <w:tabs>
                <w:tab w:val="left" w:pos="0"/>
              </w:tabs>
              <w:jc w:val="both"/>
              <w:rPr>
                <w:color w:val="000000"/>
                <w:sz w:val="28"/>
                <w:szCs w:val="28"/>
                <w:lang w:eastAsia="en-US"/>
              </w:rPr>
            </w:pPr>
            <w:r w:rsidRPr="00001129">
              <w:rPr>
                <w:color w:val="000000"/>
                <w:sz w:val="28"/>
                <w:szCs w:val="28"/>
                <w:lang w:eastAsia="en-US"/>
              </w:rPr>
              <w:t xml:space="preserve"> начальник отдела бухгалтерского учёта Администрации городского округа Краснотурьинск;</w:t>
            </w:r>
          </w:p>
        </w:tc>
      </w:tr>
      <w:tr w:rsidR="005338B1" w:rsidRPr="00001129" w:rsidTr="005338B1">
        <w:trPr>
          <w:trHeight w:val="880"/>
          <w:jc w:val="center"/>
        </w:trPr>
        <w:tc>
          <w:tcPr>
            <w:tcW w:w="2268" w:type="dxa"/>
            <w:hideMark/>
          </w:tcPr>
          <w:p w:rsidR="005338B1" w:rsidRPr="00001129" w:rsidRDefault="005338B1" w:rsidP="009E14E7">
            <w:pPr>
              <w:rPr>
                <w:color w:val="000000"/>
                <w:sz w:val="28"/>
                <w:szCs w:val="28"/>
                <w:lang w:eastAsia="en-US"/>
              </w:rPr>
            </w:pPr>
            <w:r w:rsidRPr="00001129">
              <w:rPr>
                <w:color w:val="000000"/>
                <w:sz w:val="28"/>
                <w:szCs w:val="28"/>
                <w:lang w:eastAsia="en-US"/>
              </w:rPr>
              <w:t xml:space="preserve">О. Г. Иванова </w:t>
            </w:r>
          </w:p>
        </w:tc>
        <w:tc>
          <w:tcPr>
            <w:tcW w:w="236" w:type="dxa"/>
          </w:tcPr>
          <w:p w:rsidR="005338B1" w:rsidRPr="00001129" w:rsidRDefault="005338B1" w:rsidP="005338B1">
            <w:pPr>
              <w:rPr>
                <w:color w:val="000000"/>
                <w:sz w:val="28"/>
                <w:szCs w:val="28"/>
                <w:lang w:eastAsia="en-US"/>
              </w:rPr>
            </w:pPr>
            <w:r w:rsidRPr="00001129">
              <w:rPr>
                <w:color w:val="000000"/>
                <w:sz w:val="28"/>
                <w:szCs w:val="28"/>
                <w:lang w:eastAsia="en-US"/>
              </w:rPr>
              <w:t>–</w:t>
            </w:r>
          </w:p>
        </w:tc>
        <w:tc>
          <w:tcPr>
            <w:tcW w:w="7170" w:type="dxa"/>
            <w:gridSpan w:val="2"/>
            <w:hideMark/>
          </w:tcPr>
          <w:p w:rsidR="005338B1" w:rsidRPr="00001129" w:rsidRDefault="005338B1" w:rsidP="009E14E7">
            <w:pPr>
              <w:tabs>
                <w:tab w:val="left" w:pos="0"/>
              </w:tabs>
              <w:jc w:val="both"/>
              <w:rPr>
                <w:color w:val="000000"/>
                <w:sz w:val="28"/>
                <w:szCs w:val="28"/>
                <w:lang w:eastAsia="en-US"/>
              </w:rPr>
            </w:pPr>
            <w:r w:rsidRPr="00001129">
              <w:rPr>
                <w:color w:val="000000"/>
                <w:sz w:val="28"/>
                <w:szCs w:val="28"/>
                <w:lang w:eastAsia="en-US"/>
              </w:rPr>
              <w:t>директор Государственного казенного учреждения службы занятости населения Свердловской области «</w:t>
            </w:r>
            <w:proofErr w:type="spellStart"/>
            <w:r w:rsidRPr="00001129">
              <w:rPr>
                <w:color w:val="000000"/>
                <w:sz w:val="28"/>
                <w:szCs w:val="28"/>
                <w:lang w:eastAsia="en-US"/>
              </w:rPr>
              <w:t>Краснотурьинский</w:t>
            </w:r>
            <w:proofErr w:type="spellEnd"/>
            <w:r w:rsidRPr="00001129">
              <w:rPr>
                <w:color w:val="000000"/>
                <w:sz w:val="28"/>
                <w:szCs w:val="28"/>
                <w:lang w:eastAsia="en-US"/>
              </w:rPr>
              <w:t xml:space="preserve"> центр занятости» (по согласованию);</w:t>
            </w:r>
          </w:p>
        </w:tc>
      </w:tr>
      <w:tr w:rsidR="005338B1" w:rsidRPr="00001129" w:rsidTr="005338B1">
        <w:trPr>
          <w:trHeight w:val="912"/>
          <w:jc w:val="center"/>
        </w:trPr>
        <w:tc>
          <w:tcPr>
            <w:tcW w:w="2268" w:type="dxa"/>
            <w:hideMark/>
          </w:tcPr>
          <w:p w:rsidR="005338B1" w:rsidRPr="00001129" w:rsidRDefault="005338B1" w:rsidP="009E14E7">
            <w:pPr>
              <w:rPr>
                <w:color w:val="000000"/>
                <w:sz w:val="28"/>
                <w:szCs w:val="28"/>
                <w:lang w:eastAsia="en-US"/>
              </w:rPr>
            </w:pPr>
            <w:r w:rsidRPr="00001129">
              <w:rPr>
                <w:color w:val="000000"/>
                <w:sz w:val="28"/>
                <w:szCs w:val="28"/>
                <w:lang w:eastAsia="en-US"/>
              </w:rPr>
              <w:t xml:space="preserve">В.В. Казачков </w:t>
            </w:r>
          </w:p>
        </w:tc>
        <w:tc>
          <w:tcPr>
            <w:tcW w:w="236" w:type="dxa"/>
          </w:tcPr>
          <w:p w:rsidR="005338B1" w:rsidRPr="00001129" w:rsidRDefault="005338B1" w:rsidP="005338B1">
            <w:pPr>
              <w:rPr>
                <w:color w:val="000000"/>
                <w:sz w:val="28"/>
                <w:szCs w:val="28"/>
                <w:lang w:eastAsia="en-US"/>
              </w:rPr>
            </w:pPr>
            <w:r w:rsidRPr="00001129">
              <w:rPr>
                <w:color w:val="000000"/>
                <w:sz w:val="28"/>
                <w:szCs w:val="28"/>
                <w:lang w:eastAsia="en-US"/>
              </w:rPr>
              <w:t>–</w:t>
            </w:r>
          </w:p>
        </w:tc>
        <w:tc>
          <w:tcPr>
            <w:tcW w:w="7170" w:type="dxa"/>
            <w:gridSpan w:val="2"/>
            <w:hideMark/>
          </w:tcPr>
          <w:p w:rsidR="005338B1" w:rsidRPr="00001129" w:rsidRDefault="005338B1" w:rsidP="009E14E7">
            <w:pPr>
              <w:jc w:val="both"/>
              <w:rPr>
                <w:color w:val="000000"/>
                <w:sz w:val="28"/>
                <w:szCs w:val="28"/>
                <w:lang w:eastAsia="en-US"/>
              </w:rPr>
            </w:pPr>
            <w:r w:rsidRPr="00001129">
              <w:rPr>
                <w:color w:val="000000"/>
                <w:sz w:val="28"/>
                <w:szCs w:val="28"/>
                <w:lang w:eastAsia="en-US"/>
              </w:rPr>
              <w:t xml:space="preserve">генеральный директор филиала АО «РУСАЛ Урал» </w:t>
            </w:r>
            <w:r w:rsidRPr="00001129">
              <w:rPr>
                <w:color w:val="000000"/>
                <w:sz w:val="28"/>
                <w:szCs w:val="28"/>
                <w:lang w:eastAsia="en-US"/>
              </w:rPr>
              <w:br/>
              <w:t xml:space="preserve">в Краснотурьинске, председатель </w:t>
            </w:r>
            <w:proofErr w:type="spellStart"/>
            <w:r w:rsidRPr="00001129">
              <w:rPr>
                <w:color w:val="000000"/>
                <w:sz w:val="28"/>
                <w:szCs w:val="28"/>
                <w:lang w:eastAsia="en-US"/>
              </w:rPr>
              <w:t>Краснотурьинского</w:t>
            </w:r>
            <w:proofErr w:type="spellEnd"/>
            <w:r w:rsidRPr="00001129">
              <w:rPr>
                <w:color w:val="000000"/>
                <w:sz w:val="28"/>
                <w:szCs w:val="28"/>
                <w:lang w:eastAsia="en-US"/>
              </w:rPr>
              <w:t xml:space="preserve"> филиала Регионального объединения работодателей</w:t>
            </w:r>
            <w:r w:rsidRPr="00001129">
              <w:rPr>
                <w:rFonts w:ascii="Tahoma" w:hAnsi="Tahoma" w:cs="Tahoma"/>
                <w:color w:val="2F2E2E"/>
                <w:sz w:val="28"/>
                <w:szCs w:val="28"/>
              </w:rPr>
              <w:t xml:space="preserve"> </w:t>
            </w:r>
            <w:r w:rsidRPr="00001129">
              <w:rPr>
                <w:color w:val="000000"/>
                <w:sz w:val="28"/>
                <w:szCs w:val="28"/>
                <w:lang w:eastAsia="en-US"/>
              </w:rPr>
              <w:t xml:space="preserve">«Свердловский областной Союз промышленников </w:t>
            </w:r>
            <w:r w:rsidRPr="00001129">
              <w:rPr>
                <w:color w:val="000000"/>
                <w:sz w:val="28"/>
                <w:szCs w:val="28"/>
                <w:lang w:eastAsia="en-US"/>
              </w:rPr>
              <w:br/>
              <w:t>и предпринимателей» (по согласованию);</w:t>
            </w:r>
          </w:p>
        </w:tc>
      </w:tr>
      <w:tr w:rsidR="005338B1" w:rsidRPr="00001129" w:rsidTr="005338B1">
        <w:trPr>
          <w:trHeight w:val="912"/>
          <w:jc w:val="center"/>
        </w:trPr>
        <w:tc>
          <w:tcPr>
            <w:tcW w:w="2268" w:type="dxa"/>
            <w:hideMark/>
          </w:tcPr>
          <w:p w:rsidR="005338B1" w:rsidRPr="00001129" w:rsidRDefault="005338B1" w:rsidP="009E14E7">
            <w:pPr>
              <w:rPr>
                <w:color w:val="000000"/>
                <w:sz w:val="28"/>
                <w:szCs w:val="28"/>
                <w:lang w:eastAsia="en-US"/>
              </w:rPr>
            </w:pPr>
            <w:r w:rsidRPr="00001129">
              <w:rPr>
                <w:color w:val="000000"/>
                <w:sz w:val="28"/>
                <w:szCs w:val="28"/>
                <w:lang w:eastAsia="en-US"/>
              </w:rPr>
              <w:t xml:space="preserve">А.А. Межевых </w:t>
            </w:r>
          </w:p>
        </w:tc>
        <w:tc>
          <w:tcPr>
            <w:tcW w:w="236" w:type="dxa"/>
          </w:tcPr>
          <w:p w:rsidR="005338B1" w:rsidRPr="00001129" w:rsidRDefault="005338B1" w:rsidP="005338B1">
            <w:pPr>
              <w:rPr>
                <w:color w:val="000000"/>
                <w:sz w:val="28"/>
                <w:szCs w:val="28"/>
                <w:lang w:eastAsia="en-US"/>
              </w:rPr>
            </w:pPr>
            <w:r w:rsidRPr="00001129">
              <w:rPr>
                <w:color w:val="000000"/>
                <w:sz w:val="28"/>
                <w:szCs w:val="28"/>
                <w:lang w:eastAsia="en-US"/>
              </w:rPr>
              <w:t>–</w:t>
            </w:r>
          </w:p>
        </w:tc>
        <w:tc>
          <w:tcPr>
            <w:tcW w:w="7170" w:type="dxa"/>
            <w:gridSpan w:val="2"/>
            <w:hideMark/>
          </w:tcPr>
          <w:p w:rsidR="005338B1" w:rsidRPr="00001129" w:rsidRDefault="005338B1" w:rsidP="009E14E7">
            <w:pPr>
              <w:jc w:val="both"/>
              <w:rPr>
                <w:color w:val="000000"/>
                <w:sz w:val="28"/>
                <w:szCs w:val="28"/>
                <w:lang w:eastAsia="en-US"/>
              </w:rPr>
            </w:pPr>
            <w:r w:rsidRPr="00001129">
              <w:rPr>
                <w:color w:val="000000"/>
                <w:sz w:val="28"/>
                <w:szCs w:val="28"/>
                <w:lang w:eastAsia="en-US"/>
              </w:rPr>
              <w:t>начальник управления по экономике, стратегическому развитию и промышленности Администрации городского округа Краснотурьинск;</w:t>
            </w:r>
          </w:p>
        </w:tc>
      </w:tr>
      <w:tr w:rsidR="005338B1" w:rsidRPr="00001129" w:rsidTr="005338B1">
        <w:trPr>
          <w:trHeight w:val="671"/>
          <w:jc w:val="center"/>
        </w:trPr>
        <w:tc>
          <w:tcPr>
            <w:tcW w:w="2268" w:type="dxa"/>
            <w:hideMark/>
          </w:tcPr>
          <w:p w:rsidR="005338B1" w:rsidRPr="00001129" w:rsidRDefault="005338B1" w:rsidP="009E14E7">
            <w:pPr>
              <w:rPr>
                <w:color w:val="000000"/>
                <w:sz w:val="28"/>
                <w:szCs w:val="28"/>
                <w:lang w:eastAsia="en-US"/>
              </w:rPr>
            </w:pPr>
            <w:r w:rsidRPr="00001129">
              <w:rPr>
                <w:color w:val="000000"/>
                <w:sz w:val="28"/>
                <w:szCs w:val="28"/>
                <w:lang w:eastAsia="en-US"/>
              </w:rPr>
              <w:lastRenderedPageBreak/>
              <w:t xml:space="preserve">Н.Б. </w:t>
            </w:r>
            <w:proofErr w:type="spellStart"/>
            <w:r w:rsidRPr="00001129">
              <w:rPr>
                <w:color w:val="000000"/>
                <w:sz w:val="28"/>
                <w:szCs w:val="28"/>
                <w:lang w:eastAsia="en-US"/>
              </w:rPr>
              <w:t>Носкова</w:t>
            </w:r>
            <w:proofErr w:type="spellEnd"/>
            <w:r w:rsidRPr="00001129">
              <w:rPr>
                <w:color w:val="000000"/>
                <w:sz w:val="28"/>
                <w:szCs w:val="28"/>
                <w:lang w:eastAsia="en-US"/>
              </w:rPr>
              <w:t xml:space="preserve"> </w:t>
            </w:r>
          </w:p>
        </w:tc>
        <w:tc>
          <w:tcPr>
            <w:tcW w:w="236" w:type="dxa"/>
          </w:tcPr>
          <w:p w:rsidR="005338B1" w:rsidRPr="00001129" w:rsidRDefault="005338B1" w:rsidP="005338B1">
            <w:pPr>
              <w:rPr>
                <w:color w:val="000000"/>
                <w:sz w:val="28"/>
                <w:szCs w:val="28"/>
                <w:lang w:eastAsia="en-US"/>
              </w:rPr>
            </w:pPr>
            <w:r w:rsidRPr="00001129">
              <w:rPr>
                <w:color w:val="000000"/>
                <w:sz w:val="28"/>
                <w:szCs w:val="28"/>
                <w:lang w:eastAsia="en-US"/>
              </w:rPr>
              <w:t>–</w:t>
            </w:r>
          </w:p>
        </w:tc>
        <w:tc>
          <w:tcPr>
            <w:tcW w:w="7170" w:type="dxa"/>
            <w:gridSpan w:val="2"/>
            <w:hideMark/>
          </w:tcPr>
          <w:p w:rsidR="005338B1" w:rsidRPr="00001129" w:rsidRDefault="005338B1" w:rsidP="009E14E7">
            <w:pPr>
              <w:jc w:val="both"/>
              <w:rPr>
                <w:color w:val="000000"/>
                <w:sz w:val="28"/>
                <w:szCs w:val="28"/>
                <w:lang w:eastAsia="en-US"/>
              </w:rPr>
            </w:pPr>
            <w:r w:rsidRPr="00001129">
              <w:rPr>
                <w:sz w:val="28"/>
                <w:szCs w:val="28"/>
                <w:lang w:eastAsia="en-US"/>
              </w:rPr>
              <w:t>исполнительный директор а</w:t>
            </w:r>
            <w:r w:rsidRPr="00001129">
              <w:rPr>
                <w:bCs/>
                <w:sz w:val="28"/>
                <w:szCs w:val="28"/>
                <w:lang w:eastAsia="en-US"/>
              </w:rPr>
              <w:t>втономной</w:t>
            </w:r>
            <w:r w:rsidRPr="00001129">
              <w:rPr>
                <w:sz w:val="28"/>
                <w:szCs w:val="28"/>
                <w:lang w:eastAsia="en-US"/>
              </w:rPr>
              <w:t xml:space="preserve"> </w:t>
            </w:r>
            <w:r w:rsidRPr="00001129">
              <w:rPr>
                <w:bCs/>
                <w:sz w:val="28"/>
                <w:szCs w:val="28"/>
                <w:lang w:eastAsia="en-US"/>
              </w:rPr>
              <w:t>некоммерческой</w:t>
            </w:r>
            <w:r w:rsidRPr="00001129">
              <w:rPr>
                <w:sz w:val="28"/>
                <w:szCs w:val="28"/>
                <w:lang w:eastAsia="en-US"/>
              </w:rPr>
              <w:t xml:space="preserve"> </w:t>
            </w:r>
            <w:r w:rsidRPr="00001129">
              <w:rPr>
                <w:bCs/>
                <w:sz w:val="28"/>
                <w:szCs w:val="28"/>
                <w:lang w:eastAsia="en-US"/>
              </w:rPr>
              <w:t>организации</w:t>
            </w:r>
            <w:r w:rsidRPr="00001129">
              <w:rPr>
                <w:sz w:val="28"/>
                <w:szCs w:val="28"/>
                <w:lang w:eastAsia="en-US"/>
              </w:rPr>
              <w:t xml:space="preserve"> «Центр инноваций в социальной сфере»</w:t>
            </w:r>
            <w:r w:rsidRPr="00001129">
              <w:rPr>
                <w:color w:val="000000"/>
                <w:sz w:val="28"/>
                <w:szCs w:val="28"/>
                <w:lang w:eastAsia="en-US"/>
              </w:rPr>
              <w:t xml:space="preserve"> </w:t>
            </w:r>
            <w:r w:rsidRPr="00001129">
              <w:rPr>
                <w:color w:val="000000"/>
                <w:sz w:val="28"/>
                <w:szCs w:val="28"/>
                <w:lang w:eastAsia="en-US"/>
              </w:rPr>
              <w:br/>
              <w:t>(по согласованию);</w:t>
            </w:r>
          </w:p>
        </w:tc>
      </w:tr>
      <w:tr w:rsidR="005338B1" w:rsidRPr="00001129" w:rsidTr="005338B1">
        <w:trPr>
          <w:trHeight w:val="581"/>
          <w:jc w:val="center"/>
        </w:trPr>
        <w:tc>
          <w:tcPr>
            <w:tcW w:w="2268" w:type="dxa"/>
            <w:hideMark/>
          </w:tcPr>
          <w:p w:rsidR="005338B1" w:rsidRPr="00001129" w:rsidRDefault="005338B1" w:rsidP="009E14E7">
            <w:pPr>
              <w:rPr>
                <w:color w:val="000000"/>
                <w:sz w:val="28"/>
                <w:szCs w:val="28"/>
                <w:lang w:eastAsia="en-US"/>
              </w:rPr>
            </w:pPr>
            <w:r w:rsidRPr="00001129">
              <w:rPr>
                <w:color w:val="000000"/>
                <w:sz w:val="28"/>
                <w:szCs w:val="28"/>
                <w:lang w:eastAsia="en-US"/>
              </w:rPr>
              <w:t xml:space="preserve">М.В. Платонова </w:t>
            </w:r>
          </w:p>
        </w:tc>
        <w:tc>
          <w:tcPr>
            <w:tcW w:w="236" w:type="dxa"/>
          </w:tcPr>
          <w:p w:rsidR="005338B1" w:rsidRPr="00001129" w:rsidRDefault="005338B1" w:rsidP="005338B1">
            <w:pPr>
              <w:rPr>
                <w:color w:val="000000"/>
                <w:sz w:val="28"/>
                <w:szCs w:val="28"/>
                <w:lang w:eastAsia="en-US"/>
              </w:rPr>
            </w:pPr>
            <w:r w:rsidRPr="00001129">
              <w:rPr>
                <w:color w:val="000000"/>
                <w:sz w:val="28"/>
                <w:szCs w:val="28"/>
                <w:lang w:eastAsia="en-US"/>
              </w:rPr>
              <w:t>–</w:t>
            </w:r>
          </w:p>
        </w:tc>
        <w:tc>
          <w:tcPr>
            <w:tcW w:w="7170" w:type="dxa"/>
            <w:gridSpan w:val="2"/>
            <w:hideMark/>
          </w:tcPr>
          <w:p w:rsidR="005338B1" w:rsidRPr="00001129" w:rsidRDefault="005338B1" w:rsidP="009E14E7">
            <w:pPr>
              <w:jc w:val="both"/>
              <w:rPr>
                <w:color w:val="000000"/>
                <w:sz w:val="28"/>
                <w:szCs w:val="28"/>
                <w:lang w:eastAsia="en-US"/>
              </w:rPr>
            </w:pPr>
            <w:r w:rsidRPr="00001129">
              <w:rPr>
                <w:color w:val="000000"/>
                <w:sz w:val="28"/>
                <w:szCs w:val="28"/>
                <w:lang w:eastAsia="en-US"/>
              </w:rPr>
              <w:t>начальник финансового управления администрации городского округа Краснотурьинск;</w:t>
            </w:r>
          </w:p>
        </w:tc>
      </w:tr>
      <w:tr w:rsidR="005338B1" w:rsidRPr="00001129" w:rsidTr="005338B1">
        <w:trPr>
          <w:trHeight w:val="619"/>
          <w:jc w:val="center"/>
        </w:trPr>
        <w:tc>
          <w:tcPr>
            <w:tcW w:w="2268" w:type="dxa"/>
            <w:hideMark/>
          </w:tcPr>
          <w:p w:rsidR="005338B1" w:rsidRPr="00001129" w:rsidRDefault="005338B1" w:rsidP="009E14E7">
            <w:pPr>
              <w:rPr>
                <w:color w:val="000000"/>
                <w:sz w:val="28"/>
                <w:szCs w:val="28"/>
                <w:lang w:eastAsia="en-US"/>
              </w:rPr>
            </w:pPr>
            <w:r w:rsidRPr="00001129">
              <w:rPr>
                <w:color w:val="000000"/>
                <w:sz w:val="28"/>
                <w:szCs w:val="28"/>
                <w:lang w:eastAsia="en-US"/>
              </w:rPr>
              <w:t xml:space="preserve">Д.К. Постников </w:t>
            </w:r>
          </w:p>
        </w:tc>
        <w:tc>
          <w:tcPr>
            <w:tcW w:w="236" w:type="dxa"/>
          </w:tcPr>
          <w:p w:rsidR="005338B1" w:rsidRPr="00001129" w:rsidRDefault="005338B1" w:rsidP="005338B1">
            <w:pPr>
              <w:rPr>
                <w:color w:val="000000"/>
                <w:sz w:val="28"/>
                <w:szCs w:val="28"/>
                <w:lang w:eastAsia="en-US"/>
              </w:rPr>
            </w:pPr>
            <w:r w:rsidRPr="00001129">
              <w:rPr>
                <w:color w:val="000000"/>
                <w:sz w:val="28"/>
                <w:szCs w:val="28"/>
                <w:lang w:eastAsia="en-US"/>
              </w:rPr>
              <w:t>–</w:t>
            </w:r>
          </w:p>
        </w:tc>
        <w:tc>
          <w:tcPr>
            <w:tcW w:w="7170" w:type="dxa"/>
            <w:gridSpan w:val="2"/>
            <w:hideMark/>
          </w:tcPr>
          <w:p w:rsidR="005338B1" w:rsidRPr="00001129" w:rsidRDefault="005338B1" w:rsidP="009E14E7">
            <w:pPr>
              <w:jc w:val="both"/>
              <w:rPr>
                <w:rFonts w:ascii="Calibri" w:hAnsi="Calibri"/>
                <w:color w:val="000000"/>
                <w:sz w:val="28"/>
                <w:szCs w:val="28"/>
                <w:lang w:eastAsia="en-US"/>
              </w:rPr>
            </w:pPr>
            <w:r w:rsidRPr="00001129">
              <w:rPr>
                <w:color w:val="000000"/>
                <w:sz w:val="28"/>
                <w:szCs w:val="28"/>
                <w:lang w:eastAsia="en-US"/>
              </w:rPr>
              <w:t xml:space="preserve">директор муниципального фонда поддержки малого предпринимательства </w:t>
            </w:r>
            <w:proofErr w:type="gramStart"/>
            <w:r w:rsidRPr="00001129">
              <w:rPr>
                <w:color w:val="000000"/>
                <w:sz w:val="28"/>
                <w:szCs w:val="28"/>
                <w:lang w:eastAsia="en-US"/>
              </w:rPr>
              <w:t>г</w:t>
            </w:r>
            <w:proofErr w:type="gramEnd"/>
            <w:r w:rsidRPr="00001129">
              <w:rPr>
                <w:color w:val="000000"/>
                <w:sz w:val="28"/>
                <w:szCs w:val="28"/>
                <w:lang w:eastAsia="en-US"/>
              </w:rPr>
              <w:t xml:space="preserve">. Краснотурьинск </w:t>
            </w:r>
            <w:r w:rsidRPr="00001129">
              <w:rPr>
                <w:color w:val="000000"/>
                <w:sz w:val="28"/>
                <w:szCs w:val="28"/>
                <w:lang w:eastAsia="en-US"/>
              </w:rPr>
              <w:br/>
              <w:t>(по согласованию);</w:t>
            </w:r>
          </w:p>
        </w:tc>
      </w:tr>
      <w:tr w:rsidR="005338B1" w:rsidRPr="00001129" w:rsidTr="005338B1">
        <w:trPr>
          <w:trHeight w:val="619"/>
          <w:jc w:val="center"/>
        </w:trPr>
        <w:tc>
          <w:tcPr>
            <w:tcW w:w="2268" w:type="dxa"/>
            <w:hideMark/>
          </w:tcPr>
          <w:p w:rsidR="005338B1" w:rsidRPr="00001129" w:rsidRDefault="005338B1" w:rsidP="009E14E7">
            <w:pPr>
              <w:rPr>
                <w:color w:val="000000"/>
                <w:sz w:val="28"/>
                <w:szCs w:val="28"/>
                <w:lang w:eastAsia="en-US"/>
              </w:rPr>
            </w:pPr>
            <w:r w:rsidRPr="00001129">
              <w:rPr>
                <w:color w:val="000000"/>
                <w:sz w:val="28"/>
                <w:szCs w:val="28"/>
                <w:lang w:eastAsia="en-US"/>
              </w:rPr>
              <w:t>А.В. Силантьева</w:t>
            </w:r>
          </w:p>
        </w:tc>
        <w:tc>
          <w:tcPr>
            <w:tcW w:w="236" w:type="dxa"/>
          </w:tcPr>
          <w:p w:rsidR="005338B1" w:rsidRPr="00001129" w:rsidRDefault="005338B1" w:rsidP="005338B1">
            <w:pPr>
              <w:rPr>
                <w:color w:val="000000"/>
                <w:sz w:val="28"/>
                <w:szCs w:val="28"/>
                <w:lang w:eastAsia="en-US"/>
              </w:rPr>
            </w:pPr>
            <w:r w:rsidRPr="00001129">
              <w:rPr>
                <w:color w:val="000000"/>
                <w:sz w:val="28"/>
                <w:szCs w:val="28"/>
                <w:lang w:eastAsia="en-US"/>
              </w:rPr>
              <w:t>–</w:t>
            </w:r>
          </w:p>
        </w:tc>
        <w:tc>
          <w:tcPr>
            <w:tcW w:w="7170" w:type="dxa"/>
            <w:gridSpan w:val="2"/>
            <w:hideMark/>
          </w:tcPr>
          <w:p w:rsidR="005338B1" w:rsidRPr="00001129" w:rsidRDefault="005338B1" w:rsidP="009E14E7">
            <w:pPr>
              <w:jc w:val="both"/>
              <w:rPr>
                <w:color w:val="000000"/>
                <w:sz w:val="28"/>
                <w:szCs w:val="28"/>
                <w:lang w:eastAsia="en-US"/>
              </w:rPr>
            </w:pPr>
            <w:r w:rsidRPr="00001129">
              <w:rPr>
                <w:color w:val="000000"/>
                <w:sz w:val="28"/>
                <w:szCs w:val="28"/>
                <w:lang w:eastAsia="en-US"/>
              </w:rPr>
              <w:t>начальник юридического отдела Администрации городского округа Краснотурьинск;</w:t>
            </w:r>
          </w:p>
        </w:tc>
      </w:tr>
      <w:tr w:rsidR="005338B1" w:rsidRPr="00001129" w:rsidTr="005338B1">
        <w:trPr>
          <w:jc w:val="center"/>
        </w:trPr>
        <w:tc>
          <w:tcPr>
            <w:tcW w:w="2268" w:type="dxa"/>
            <w:hideMark/>
          </w:tcPr>
          <w:p w:rsidR="005338B1" w:rsidRPr="00001129" w:rsidRDefault="005338B1" w:rsidP="009E14E7">
            <w:pPr>
              <w:rPr>
                <w:color w:val="000000"/>
                <w:sz w:val="28"/>
                <w:szCs w:val="28"/>
                <w:lang w:eastAsia="en-US"/>
              </w:rPr>
            </w:pPr>
            <w:r w:rsidRPr="00001129">
              <w:rPr>
                <w:color w:val="000000"/>
                <w:sz w:val="28"/>
                <w:szCs w:val="28"/>
                <w:lang w:eastAsia="en-US"/>
              </w:rPr>
              <w:t xml:space="preserve">Е.В. Стрелец </w:t>
            </w:r>
          </w:p>
        </w:tc>
        <w:tc>
          <w:tcPr>
            <w:tcW w:w="236" w:type="dxa"/>
          </w:tcPr>
          <w:p w:rsidR="005338B1" w:rsidRPr="00001129" w:rsidRDefault="005338B1" w:rsidP="005338B1">
            <w:pPr>
              <w:rPr>
                <w:color w:val="000000"/>
                <w:sz w:val="28"/>
                <w:szCs w:val="28"/>
                <w:lang w:eastAsia="en-US"/>
              </w:rPr>
            </w:pPr>
            <w:r w:rsidRPr="00001129">
              <w:rPr>
                <w:color w:val="000000"/>
                <w:sz w:val="28"/>
                <w:szCs w:val="28"/>
                <w:lang w:eastAsia="en-US"/>
              </w:rPr>
              <w:t>–</w:t>
            </w:r>
          </w:p>
        </w:tc>
        <w:tc>
          <w:tcPr>
            <w:tcW w:w="7170" w:type="dxa"/>
            <w:gridSpan w:val="2"/>
            <w:hideMark/>
          </w:tcPr>
          <w:p w:rsidR="005338B1" w:rsidRPr="00001129" w:rsidRDefault="005338B1" w:rsidP="009E14E7">
            <w:pPr>
              <w:jc w:val="both"/>
              <w:rPr>
                <w:rFonts w:ascii="Calibri" w:hAnsi="Calibri"/>
                <w:color w:val="000000"/>
                <w:sz w:val="28"/>
                <w:szCs w:val="28"/>
                <w:lang w:eastAsia="en-US"/>
              </w:rPr>
            </w:pPr>
            <w:r w:rsidRPr="00001129">
              <w:rPr>
                <w:color w:val="000000"/>
                <w:sz w:val="28"/>
                <w:szCs w:val="28"/>
                <w:lang w:eastAsia="en-US"/>
              </w:rPr>
              <w:t>заместитель Главы Администрации городского округа Краснотурьинск;</w:t>
            </w:r>
          </w:p>
        </w:tc>
      </w:tr>
      <w:tr w:rsidR="005338B1" w:rsidRPr="00001129" w:rsidTr="005338B1">
        <w:trPr>
          <w:jc w:val="center"/>
        </w:trPr>
        <w:tc>
          <w:tcPr>
            <w:tcW w:w="2268" w:type="dxa"/>
            <w:hideMark/>
          </w:tcPr>
          <w:p w:rsidR="005338B1" w:rsidRPr="00001129" w:rsidRDefault="005338B1" w:rsidP="009E14E7">
            <w:pPr>
              <w:rPr>
                <w:color w:val="000000"/>
                <w:sz w:val="28"/>
                <w:szCs w:val="28"/>
                <w:lang w:eastAsia="en-US"/>
              </w:rPr>
            </w:pPr>
            <w:r w:rsidRPr="00001129">
              <w:rPr>
                <w:color w:val="000000"/>
                <w:sz w:val="28"/>
                <w:szCs w:val="28"/>
                <w:lang w:eastAsia="en-US"/>
              </w:rPr>
              <w:t xml:space="preserve">Е.К. Шрайнер </w:t>
            </w:r>
          </w:p>
        </w:tc>
        <w:tc>
          <w:tcPr>
            <w:tcW w:w="236" w:type="dxa"/>
          </w:tcPr>
          <w:p w:rsidR="005338B1" w:rsidRPr="00001129" w:rsidRDefault="005338B1" w:rsidP="005338B1">
            <w:pPr>
              <w:rPr>
                <w:color w:val="000000"/>
                <w:sz w:val="28"/>
                <w:szCs w:val="28"/>
                <w:lang w:eastAsia="en-US"/>
              </w:rPr>
            </w:pPr>
            <w:r w:rsidRPr="00001129">
              <w:rPr>
                <w:color w:val="000000"/>
                <w:sz w:val="28"/>
                <w:szCs w:val="28"/>
                <w:lang w:eastAsia="en-US"/>
              </w:rPr>
              <w:t>–</w:t>
            </w:r>
          </w:p>
        </w:tc>
        <w:tc>
          <w:tcPr>
            <w:tcW w:w="7170" w:type="dxa"/>
            <w:gridSpan w:val="2"/>
            <w:hideMark/>
          </w:tcPr>
          <w:p w:rsidR="005338B1" w:rsidRPr="00001129" w:rsidRDefault="005338B1" w:rsidP="009E14E7">
            <w:pPr>
              <w:jc w:val="both"/>
              <w:rPr>
                <w:color w:val="000000"/>
                <w:sz w:val="28"/>
                <w:szCs w:val="28"/>
                <w:lang w:eastAsia="en-US"/>
              </w:rPr>
            </w:pPr>
            <w:r w:rsidRPr="00001129">
              <w:rPr>
                <w:color w:val="000000"/>
                <w:sz w:val="28"/>
                <w:szCs w:val="28"/>
                <w:lang w:eastAsia="en-US"/>
              </w:rPr>
              <w:t xml:space="preserve">начальник муниципального органа «Управление образования городского округа Краснотурьинск» </w:t>
            </w:r>
            <w:r w:rsidRPr="00001129">
              <w:rPr>
                <w:color w:val="000000"/>
                <w:sz w:val="28"/>
                <w:szCs w:val="28"/>
                <w:lang w:eastAsia="en-US"/>
              </w:rPr>
              <w:br/>
              <w:t>(по согласованию).</w:t>
            </w:r>
          </w:p>
        </w:tc>
      </w:tr>
      <w:tr w:rsidR="005338B1" w:rsidRPr="007267FB" w:rsidTr="005338B1">
        <w:trPr>
          <w:jc w:val="center"/>
        </w:trPr>
        <w:tc>
          <w:tcPr>
            <w:tcW w:w="2268" w:type="dxa"/>
          </w:tcPr>
          <w:p w:rsidR="005338B1" w:rsidRPr="007267FB" w:rsidRDefault="005338B1" w:rsidP="009E14E7">
            <w:pPr>
              <w:spacing w:line="276" w:lineRule="auto"/>
              <w:rPr>
                <w:color w:val="000000"/>
                <w:sz w:val="26"/>
                <w:szCs w:val="26"/>
                <w:lang w:eastAsia="en-US"/>
              </w:rPr>
            </w:pPr>
          </w:p>
        </w:tc>
        <w:tc>
          <w:tcPr>
            <w:tcW w:w="236" w:type="dxa"/>
          </w:tcPr>
          <w:p w:rsidR="005338B1" w:rsidRPr="007267FB" w:rsidRDefault="005338B1" w:rsidP="009E14E7">
            <w:pPr>
              <w:spacing w:line="276" w:lineRule="auto"/>
              <w:rPr>
                <w:color w:val="000000"/>
                <w:sz w:val="26"/>
                <w:szCs w:val="26"/>
                <w:lang w:eastAsia="en-US"/>
              </w:rPr>
            </w:pPr>
          </w:p>
        </w:tc>
        <w:tc>
          <w:tcPr>
            <w:tcW w:w="7170" w:type="dxa"/>
            <w:gridSpan w:val="2"/>
          </w:tcPr>
          <w:p w:rsidR="005338B1" w:rsidRPr="007267FB" w:rsidRDefault="005338B1" w:rsidP="009E14E7">
            <w:pPr>
              <w:spacing w:line="276" w:lineRule="auto"/>
              <w:jc w:val="both"/>
              <w:rPr>
                <w:color w:val="000000"/>
                <w:sz w:val="26"/>
                <w:szCs w:val="26"/>
                <w:lang w:eastAsia="en-US"/>
              </w:rPr>
            </w:pPr>
          </w:p>
        </w:tc>
      </w:tr>
    </w:tbl>
    <w:p w:rsidR="005B584E" w:rsidRDefault="005B584E">
      <w:pPr>
        <w:overflowPunct/>
        <w:autoSpaceDE/>
        <w:autoSpaceDN/>
        <w:adjustRightInd/>
        <w:textAlignment w:val="auto"/>
        <w:rPr>
          <w:b/>
          <w:sz w:val="28"/>
          <w:szCs w:val="28"/>
        </w:rPr>
      </w:pPr>
    </w:p>
    <w:sectPr w:rsidR="005B584E" w:rsidSect="005338B1">
      <w:pgSz w:w="11909" w:h="16834"/>
      <w:pgMar w:top="1134" w:right="567" w:bottom="1134"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A53" w:rsidRDefault="000D6A53">
      <w:r>
        <w:separator/>
      </w:r>
    </w:p>
  </w:endnote>
  <w:endnote w:type="continuationSeparator" w:id="0">
    <w:p w:rsidR="000D6A53" w:rsidRDefault="000D6A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T 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DE9" w:rsidRPr="007D6AF4" w:rsidRDefault="00E32F2E" w:rsidP="00D108D8">
    <w:pPr>
      <w:pStyle w:val="ae"/>
      <w:rPr>
        <w:rFonts w:ascii="Arial" w:hAnsi="Arial" w:cs="Arial"/>
        <w:sz w:val="44"/>
        <w:szCs w:val="44"/>
      </w:rPr>
    </w:pPr>
    <w:r>
      <w:rPr>
        <w:rFonts w:ascii="Arial" w:hAnsi="Arial" w:cs="Arial"/>
        <w:sz w:val="44"/>
        <w:szCs w:val="44"/>
      </w:rPr>
      <w:t>0</w:t>
    </w:r>
    <w:r w:rsidR="000617B6">
      <w:rPr>
        <w:rFonts w:ascii="Arial" w:hAnsi="Arial" w:cs="Arial"/>
        <w:sz w:val="44"/>
        <w:szCs w:val="44"/>
      </w:rPr>
      <w:t>702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A53" w:rsidRDefault="000D6A53">
      <w:r>
        <w:separator/>
      </w:r>
    </w:p>
  </w:footnote>
  <w:footnote w:type="continuationSeparator" w:id="0">
    <w:p w:rsidR="000D6A53" w:rsidRDefault="000D6A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77640"/>
      <w:docPartObj>
        <w:docPartGallery w:val="Page Numbers (Top of Page)"/>
        <w:docPartUnique/>
      </w:docPartObj>
    </w:sdtPr>
    <w:sdtContent>
      <w:p w:rsidR="00977DE9" w:rsidRDefault="00CF725D">
        <w:pPr>
          <w:pStyle w:val="a3"/>
          <w:jc w:val="center"/>
        </w:pPr>
        <w:fldSimple w:instr=" PAGE   \* MERGEFORMAT ">
          <w:r w:rsidR="001471B5">
            <w:rPr>
              <w:noProof/>
            </w:rPr>
            <w:t>50</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191E"/>
    <w:multiLevelType w:val="multilevel"/>
    <w:tmpl w:val="779C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0188E"/>
    <w:multiLevelType w:val="hybridMultilevel"/>
    <w:tmpl w:val="764A67CC"/>
    <w:lvl w:ilvl="0" w:tplc="87CE6852">
      <w:start w:val="1"/>
      <w:numFmt w:val="decimal"/>
      <w:lvlText w:val="3.1.24.%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623E5B"/>
    <w:multiLevelType w:val="hybridMultilevel"/>
    <w:tmpl w:val="36FE2C0E"/>
    <w:lvl w:ilvl="0" w:tplc="1D80F694">
      <w:start w:val="1"/>
      <w:numFmt w:val="decimal"/>
      <w:lvlText w:val="3.%1."/>
      <w:lvlJc w:val="left"/>
      <w:pPr>
        <w:ind w:left="720" w:hanging="360"/>
      </w:pPr>
      <w:rPr>
        <w:rFonts w:ascii="Times New Roman" w:hAnsi="Times New Roman"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DD4572"/>
    <w:multiLevelType w:val="hybridMultilevel"/>
    <w:tmpl w:val="E468F708"/>
    <w:lvl w:ilvl="0" w:tplc="E6087B84">
      <w:start w:val="1"/>
      <w:numFmt w:val="decimal"/>
      <w:lvlText w:val="3.3.%1."/>
      <w:lvlJc w:val="left"/>
      <w:pPr>
        <w:tabs>
          <w:tab w:val="num" w:pos="0"/>
        </w:tabs>
        <w:ind w:left="720" w:hanging="360"/>
      </w:pPr>
      <w:rPr>
        <w:rFonts w:ascii="Times New Roman" w:hAnsi="Times New Roman"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0A22D4"/>
    <w:multiLevelType w:val="hybridMultilevel"/>
    <w:tmpl w:val="08BED244"/>
    <w:lvl w:ilvl="0" w:tplc="30B26BCC">
      <w:start w:val="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0E0BC9"/>
    <w:multiLevelType w:val="multilevel"/>
    <w:tmpl w:val="9EB04D52"/>
    <w:lvl w:ilvl="0">
      <w:start w:val="1"/>
      <w:numFmt w:val="decimal"/>
      <w:lvlText w:val="%1."/>
      <w:lvlJc w:val="left"/>
      <w:pPr>
        <w:ind w:left="1068" w:hanging="360"/>
      </w:pPr>
      <w:rPr>
        <w:rFonts w:hint="default"/>
      </w:rPr>
    </w:lvl>
    <w:lvl w:ilvl="1">
      <w:start w:val="1"/>
      <w:numFmt w:val="decimal"/>
      <w:isLgl/>
      <w:lvlText w:val="%1.%2."/>
      <w:lvlJc w:val="left"/>
      <w:pPr>
        <w:ind w:left="2073" w:hanging="1365"/>
      </w:pPr>
      <w:rPr>
        <w:rFonts w:hint="default"/>
        <w:b w:val="0"/>
      </w:rPr>
    </w:lvl>
    <w:lvl w:ilvl="2">
      <w:start w:val="1"/>
      <w:numFmt w:val="decimal"/>
      <w:isLgl/>
      <w:lvlText w:val="%1.%2.%3."/>
      <w:lvlJc w:val="left"/>
      <w:pPr>
        <w:ind w:left="2073" w:hanging="1365"/>
      </w:pPr>
      <w:rPr>
        <w:rFonts w:hint="default"/>
      </w:rPr>
    </w:lvl>
    <w:lvl w:ilvl="3">
      <w:start w:val="1"/>
      <w:numFmt w:val="decimal"/>
      <w:isLgl/>
      <w:lvlText w:val="%1.%2.%3.%4."/>
      <w:lvlJc w:val="left"/>
      <w:pPr>
        <w:ind w:left="2073" w:hanging="1365"/>
      </w:pPr>
      <w:rPr>
        <w:rFonts w:hint="default"/>
      </w:rPr>
    </w:lvl>
    <w:lvl w:ilvl="4">
      <w:start w:val="1"/>
      <w:numFmt w:val="decimal"/>
      <w:isLgl/>
      <w:lvlText w:val="%1.%2.%3.%4.%5."/>
      <w:lvlJc w:val="left"/>
      <w:pPr>
        <w:ind w:left="2073" w:hanging="136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nsid w:val="14A525E0"/>
    <w:multiLevelType w:val="hybridMultilevel"/>
    <w:tmpl w:val="D10897F2"/>
    <w:lvl w:ilvl="0" w:tplc="EBDAA8A2">
      <w:start w:val="1"/>
      <w:numFmt w:val="decimal"/>
      <w:lvlText w:val="9.%1."/>
      <w:lvlJc w:val="left"/>
      <w:pPr>
        <w:ind w:left="1287" w:hanging="360"/>
      </w:pPr>
      <w:rPr>
        <w:rFonts w:ascii="Times New Roman" w:hAnsi="Times New Roman"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8F234B7"/>
    <w:multiLevelType w:val="multilevel"/>
    <w:tmpl w:val="9EB04D52"/>
    <w:lvl w:ilvl="0">
      <w:start w:val="1"/>
      <w:numFmt w:val="decimal"/>
      <w:lvlText w:val="%1."/>
      <w:lvlJc w:val="left"/>
      <w:pPr>
        <w:ind w:left="1068" w:hanging="360"/>
      </w:pPr>
      <w:rPr>
        <w:rFonts w:hint="default"/>
      </w:rPr>
    </w:lvl>
    <w:lvl w:ilvl="1">
      <w:start w:val="1"/>
      <w:numFmt w:val="decimal"/>
      <w:isLgl/>
      <w:lvlText w:val="%1.%2."/>
      <w:lvlJc w:val="left"/>
      <w:pPr>
        <w:ind w:left="2073" w:hanging="1365"/>
      </w:pPr>
      <w:rPr>
        <w:rFonts w:hint="default"/>
        <w:b w:val="0"/>
      </w:rPr>
    </w:lvl>
    <w:lvl w:ilvl="2">
      <w:start w:val="1"/>
      <w:numFmt w:val="decimal"/>
      <w:isLgl/>
      <w:lvlText w:val="%1.%2.%3."/>
      <w:lvlJc w:val="left"/>
      <w:pPr>
        <w:ind w:left="2073" w:hanging="1365"/>
      </w:pPr>
      <w:rPr>
        <w:rFonts w:hint="default"/>
      </w:rPr>
    </w:lvl>
    <w:lvl w:ilvl="3">
      <w:start w:val="1"/>
      <w:numFmt w:val="decimal"/>
      <w:isLgl/>
      <w:lvlText w:val="%1.%2.%3.%4."/>
      <w:lvlJc w:val="left"/>
      <w:pPr>
        <w:ind w:left="2073" w:hanging="1365"/>
      </w:pPr>
      <w:rPr>
        <w:rFonts w:hint="default"/>
      </w:rPr>
    </w:lvl>
    <w:lvl w:ilvl="4">
      <w:start w:val="1"/>
      <w:numFmt w:val="decimal"/>
      <w:isLgl/>
      <w:lvlText w:val="%1.%2.%3.%4.%5."/>
      <w:lvlJc w:val="left"/>
      <w:pPr>
        <w:ind w:left="2073" w:hanging="136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19F87643"/>
    <w:multiLevelType w:val="hybridMultilevel"/>
    <w:tmpl w:val="0EB44BF8"/>
    <w:lvl w:ilvl="0" w:tplc="31E2FEA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FF141B"/>
    <w:multiLevelType w:val="multilevel"/>
    <w:tmpl w:val="9EB04D52"/>
    <w:lvl w:ilvl="0">
      <w:start w:val="1"/>
      <w:numFmt w:val="decimal"/>
      <w:lvlText w:val="%1."/>
      <w:lvlJc w:val="left"/>
      <w:pPr>
        <w:ind w:left="1068" w:hanging="360"/>
      </w:pPr>
      <w:rPr>
        <w:rFonts w:hint="default"/>
      </w:rPr>
    </w:lvl>
    <w:lvl w:ilvl="1">
      <w:start w:val="1"/>
      <w:numFmt w:val="decimal"/>
      <w:isLgl/>
      <w:lvlText w:val="%1.%2."/>
      <w:lvlJc w:val="left"/>
      <w:pPr>
        <w:ind w:left="2073" w:hanging="1365"/>
      </w:pPr>
      <w:rPr>
        <w:rFonts w:hint="default"/>
        <w:b w:val="0"/>
      </w:rPr>
    </w:lvl>
    <w:lvl w:ilvl="2">
      <w:start w:val="1"/>
      <w:numFmt w:val="decimal"/>
      <w:isLgl/>
      <w:lvlText w:val="%1.%2.%3."/>
      <w:lvlJc w:val="left"/>
      <w:pPr>
        <w:ind w:left="2073" w:hanging="1365"/>
      </w:pPr>
      <w:rPr>
        <w:rFonts w:hint="default"/>
      </w:rPr>
    </w:lvl>
    <w:lvl w:ilvl="3">
      <w:start w:val="1"/>
      <w:numFmt w:val="decimal"/>
      <w:isLgl/>
      <w:lvlText w:val="%1.%2.%3.%4."/>
      <w:lvlJc w:val="left"/>
      <w:pPr>
        <w:ind w:left="2073" w:hanging="1365"/>
      </w:pPr>
      <w:rPr>
        <w:rFonts w:hint="default"/>
      </w:rPr>
    </w:lvl>
    <w:lvl w:ilvl="4">
      <w:start w:val="1"/>
      <w:numFmt w:val="decimal"/>
      <w:isLgl/>
      <w:lvlText w:val="%1.%2.%3.%4.%5."/>
      <w:lvlJc w:val="left"/>
      <w:pPr>
        <w:ind w:left="2073" w:hanging="136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1A2B09A5"/>
    <w:multiLevelType w:val="hybridMultilevel"/>
    <w:tmpl w:val="2D346C8E"/>
    <w:lvl w:ilvl="0" w:tplc="12603B6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A387AC4"/>
    <w:multiLevelType w:val="hybridMultilevel"/>
    <w:tmpl w:val="85EC53BC"/>
    <w:lvl w:ilvl="0" w:tplc="1292CB1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BF7E5D"/>
    <w:multiLevelType w:val="hybridMultilevel"/>
    <w:tmpl w:val="FDCE88F6"/>
    <w:lvl w:ilvl="0" w:tplc="3A2AC7DC">
      <w:start w:val="1"/>
      <w:numFmt w:val="decimal"/>
      <w:lvlText w:val="3.10.%1."/>
      <w:lvlJc w:val="left"/>
      <w:pPr>
        <w:ind w:left="1287" w:hanging="360"/>
      </w:pPr>
      <w:rPr>
        <w:rFonts w:ascii="Times New Roman" w:hAnsi="Times New Roman"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D0D7AF7"/>
    <w:multiLevelType w:val="multilevel"/>
    <w:tmpl w:val="ADC29006"/>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30893C85"/>
    <w:multiLevelType w:val="hybridMultilevel"/>
    <w:tmpl w:val="5CF82654"/>
    <w:lvl w:ilvl="0" w:tplc="2AFECD08">
      <w:start w:val="1"/>
      <w:numFmt w:val="decimal"/>
      <w:lvlText w:val="%1."/>
      <w:lvlJc w:val="left"/>
      <w:pPr>
        <w:ind w:left="10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0C12A48"/>
    <w:multiLevelType w:val="hybridMultilevel"/>
    <w:tmpl w:val="E6143CF8"/>
    <w:lvl w:ilvl="0" w:tplc="99AA9350">
      <w:start w:val="1"/>
      <w:numFmt w:val="decimal"/>
      <w:lvlText w:val="1.5.%1."/>
      <w:lvlJc w:val="left"/>
      <w:pPr>
        <w:ind w:left="1239" w:hanging="360"/>
      </w:pPr>
      <w:rPr>
        <w:rFonts w:ascii="Times New Roman" w:hAnsi="Times New Roman" w:cs="Arial" w:hint="default"/>
      </w:rPr>
    </w:lvl>
    <w:lvl w:ilvl="1" w:tplc="04190019" w:tentative="1">
      <w:start w:val="1"/>
      <w:numFmt w:val="lowerLetter"/>
      <w:lvlText w:val="%2."/>
      <w:lvlJc w:val="left"/>
      <w:pPr>
        <w:ind w:left="1959" w:hanging="360"/>
      </w:pPr>
    </w:lvl>
    <w:lvl w:ilvl="2" w:tplc="0419001B" w:tentative="1">
      <w:start w:val="1"/>
      <w:numFmt w:val="lowerRoman"/>
      <w:lvlText w:val="%3."/>
      <w:lvlJc w:val="right"/>
      <w:pPr>
        <w:ind w:left="2679" w:hanging="180"/>
      </w:pPr>
    </w:lvl>
    <w:lvl w:ilvl="3" w:tplc="0419000F" w:tentative="1">
      <w:start w:val="1"/>
      <w:numFmt w:val="decimal"/>
      <w:lvlText w:val="%4."/>
      <w:lvlJc w:val="left"/>
      <w:pPr>
        <w:ind w:left="3399" w:hanging="360"/>
      </w:pPr>
    </w:lvl>
    <w:lvl w:ilvl="4" w:tplc="04190019" w:tentative="1">
      <w:start w:val="1"/>
      <w:numFmt w:val="lowerLetter"/>
      <w:lvlText w:val="%5."/>
      <w:lvlJc w:val="left"/>
      <w:pPr>
        <w:ind w:left="4119" w:hanging="360"/>
      </w:pPr>
    </w:lvl>
    <w:lvl w:ilvl="5" w:tplc="0419001B" w:tentative="1">
      <w:start w:val="1"/>
      <w:numFmt w:val="lowerRoman"/>
      <w:lvlText w:val="%6."/>
      <w:lvlJc w:val="right"/>
      <w:pPr>
        <w:ind w:left="4839" w:hanging="180"/>
      </w:pPr>
    </w:lvl>
    <w:lvl w:ilvl="6" w:tplc="0419000F" w:tentative="1">
      <w:start w:val="1"/>
      <w:numFmt w:val="decimal"/>
      <w:lvlText w:val="%7."/>
      <w:lvlJc w:val="left"/>
      <w:pPr>
        <w:ind w:left="5559" w:hanging="360"/>
      </w:pPr>
    </w:lvl>
    <w:lvl w:ilvl="7" w:tplc="04190019" w:tentative="1">
      <w:start w:val="1"/>
      <w:numFmt w:val="lowerLetter"/>
      <w:lvlText w:val="%8."/>
      <w:lvlJc w:val="left"/>
      <w:pPr>
        <w:ind w:left="6279" w:hanging="360"/>
      </w:pPr>
    </w:lvl>
    <w:lvl w:ilvl="8" w:tplc="0419001B" w:tentative="1">
      <w:start w:val="1"/>
      <w:numFmt w:val="lowerRoman"/>
      <w:lvlText w:val="%9."/>
      <w:lvlJc w:val="right"/>
      <w:pPr>
        <w:ind w:left="6999" w:hanging="180"/>
      </w:pPr>
    </w:lvl>
  </w:abstractNum>
  <w:abstractNum w:abstractNumId="16">
    <w:nsid w:val="330171B2"/>
    <w:multiLevelType w:val="multilevel"/>
    <w:tmpl w:val="CF1878E0"/>
    <w:lvl w:ilvl="0">
      <w:start w:val="1"/>
      <w:numFmt w:val="decimal"/>
      <w:lvlText w:val="%1."/>
      <w:lvlJc w:val="left"/>
      <w:pPr>
        <w:ind w:left="1684" w:hanging="975"/>
      </w:pPr>
      <w:rPr>
        <w:rFonts w:cs="Times New Roman"/>
      </w:rPr>
    </w:lvl>
    <w:lvl w:ilvl="1">
      <w:start w:val="1"/>
      <w:numFmt w:val="decimal"/>
      <w:isLgl/>
      <w:lvlText w:val="%1.%2."/>
      <w:lvlJc w:val="left"/>
      <w:pPr>
        <w:ind w:left="1146"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17">
    <w:nsid w:val="33C41DDA"/>
    <w:multiLevelType w:val="hybridMultilevel"/>
    <w:tmpl w:val="4EF23046"/>
    <w:lvl w:ilvl="0" w:tplc="4ABEAAFE">
      <w:start w:val="1"/>
      <w:numFmt w:val="decimal"/>
      <w:suff w:val="space"/>
      <w:lvlText w:val="%1."/>
      <w:lvlJc w:val="left"/>
      <w:pPr>
        <w:ind w:left="1698"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4D7523B"/>
    <w:multiLevelType w:val="hybridMultilevel"/>
    <w:tmpl w:val="515A5B68"/>
    <w:lvl w:ilvl="0" w:tplc="83909F3C">
      <w:start w:val="1"/>
      <w:numFmt w:val="decimal"/>
      <w:lvlText w:val="5.1.%1."/>
      <w:lvlJc w:val="left"/>
      <w:pPr>
        <w:tabs>
          <w:tab w:val="num" w:pos="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6C4E33"/>
    <w:multiLevelType w:val="hybridMultilevel"/>
    <w:tmpl w:val="7BE80856"/>
    <w:lvl w:ilvl="0" w:tplc="923CB390">
      <w:start w:val="1"/>
      <w:numFmt w:val="decimal"/>
      <w:lvlText w:val="%1."/>
      <w:lvlJc w:val="left"/>
      <w:pPr>
        <w:ind w:left="502" w:hanging="360"/>
      </w:pPr>
    </w:lvl>
    <w:lvl w:ilvl="1" w:tplc="0419000F">
      <w:start w:val="1"/>
      <w:numFmt w:val="decimal"/>
      <w:lvlText w:val="%2."/>
      <w:lvlJc w:val="left"/>
      <w:pPr>
        <w:ind w:left="1506"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8B24186"/>
    <w:multiLevelType w:val="multilevel"/>
    <w:tmpl w:val="FFD064E4"/>
    <w:lvl w:ilvl="0">
      <w:start w:val="1"/>
      <w:numFmt w:val="decimal"/>
      <w:lvlText w:val="%1."/>
      <w:lvlJc w:val="left"/>
      <w:pPr>
        <w:ind w:left="89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9" w:hanging="720"/>
      </w:pPr>
      <w:rPr>
        <w:rFonts w:hint="default"/>
      </w:rPr>
    </w:lvl>
    <w:lvl w:ilvl="3">
      <w:start w:val="1"/>
      <w:numFmt w:val="decimal"/>
      <w:isLgl/>
      <w:lvlText w:val="%1.%2.%3.%4."/>
      <w:lvlJc w:val="left"/>
      <w:pPr>
        <w:ind w:left="2129" w:hanging="1080"/>
      </w:pPr>
      <w:rPr>
        <w:rFonts w:hint="default"/>
      </w:rPr>
    </w:lvl>
    <w:lvl w:ilvl="4">
      <w:start w:val="1"/>
      <w:numFmt w:val="decimal"/>
      <w:isLgl/>
      <w:lvlText w:val="%1.%2.%3.%4.%5."/>
      <w:lvlJc w:val="left"/>
      <w:pPr>
        <w:ind w:left="2299" w:hanging="1080"/>
      </w:pPr>
      <w:rPr>
        <w:rFonts w:hint="default"/>
      </w:rPr>
    </w:lvl>
    <w:lvl w:ilvl="5">
      <w:start w:val="1"/>
      <w:numFmt w:val="decimal"/>
      <w:isLgl/>
      <w:lvlText w:val="%1.%2.%3.%4.%5.%6."/>
      <w:lvlJc w:val="left"/>
      <w:pPr>
        <w:ind w:left="282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529" w:hanging="1800"/>
      </w:pPr>
      <w:rPr>
        <w:rFonts w:hint="default"/>
      </w:rPr>
    </w:lvl>
    <w:lvl w:ilvl="8">
      <w:start w:val="1"/>
      <w:numFmt w:val="decimal"/>
      <w:isLgl/>
      <w:lvlText w:val="%1.%2.%3.%4.%5.%6.%7.%8.%9."/>
      <w:lvlJc w:val="left"/>
      <w:pPr>
        <w:ind w:left="4059" w:hanging="2160"/>
      </w:pPr>
      <w:rPr>
        <w:rFonts w:hint="default"/>
      </w:rPr>
    </w:lvl>
  </w:abstractNum>
  <w:abstractNum w:abstractNumId="21">
    <w:nsid w:val="3A103903"/>
    <w:multiLevelType w:val="hybridMultilevel"/>
    <w:tmpl w:val="F4E21B28"/>
    <w:lvl w:ilvl="0" w:tplc="0419000F">
      <w:start w:val="1"/>
      <w:numFmt w:val="decimal"/>
      <w:lvlText w:val="%1."/>
      <w:lvlJc w:val="left"/>
      <w:pPr>
        <w:ind w:left="2204" w:hanging="360"/>
      </w:pPr>
    </w:lvl>
    <w:lvl w:ilvl="1" w:tplc="04190019">
      <w:start w:val="1"/>
      <w:numFmt w:val="lowerLetter"/>
      <w:lvlText w:val="%2."/>
      <w:lvlJc w:val="left"/>
      <w:pPr>
        <w:ind w:left="3000" w:hanging="360"/>
      </w:pPr>
    </w:lvl>
    <w:lvl w:ilvl="2" w:tplc="0419001B">
      <w:start w:val="1"/>
      <w:numFmt w:val="lowerRoman"/>
      <w:lvlText w:val="%3."/>
      <w:lvlJc w:val="right"/>
      <w:pPr>
        <w:ind w:left="3720" w:hanging="180"/>
      </w:pPr>
    </w:lvl>
    <w:lvl w:ilvl="3" w:tplc="0419000F">
      <w:start w:val="1"/>
      <w:numFmt w:val="decimal"/>
      <w:lvlText w:val="%4."/>
      <w:lvlJc w:val="left"/>
      <w:pPr>
        <w:ind w:left="4440" w:hanging="360"/>
      </w:pPr>
    </w:lvl>
    <w:lvl w:ilvl="4" w:tplc="04190019">
      <w:start w:val="1"/>
      <w:numFmt w:val="lowerLetter"/>
      <w:lvlText w:val="%5."/>
      <w:lvlJc w:val="left"/>
      <w:pPr>
        <w:ind w:left="5160" w:hanging="360"/>
      </w:pPr>
    </w:lvl>
    <w:lvl w:ilvl="5" w:tplc="0419001B">
      <w:start w:val="1"/>
      <w:numFmt w:val="lowerRoman"/>
      <w:lvlText w:val="%6."/>
      <w:lvlJc w:val="right"/>
      <w:pPr>
        <w:ind w:left="5880" w:hanging="180"/>
      </w:pPr>
    </w:lvl>
    <w:lvl w:ilvl="6" w:tplc="0419000F">
      <w:start w:val="1"/>
      <w:numFmt w:val="decimal"/>
      <w:lvlText w:val="%7."/>
      <w:lvlJc w:val="left"/>
      <w:pPr>
        <w:ind w:left="6600" w:hanging="360"/>
      </w:pPr>
    </w:lvl>
    <w:lvl w:ilvl="7" w:tplc="04190019">
      <w:start w:val="1"/>
      <w:numFmt w:val="lowerLetter"/>
      <w:lvlText w:val="%8."/>
      <w:lvlJc w:val="left"/>
      <w:pPr>
        <w:ind w:left="7320" w:hanging="360"/>
      </w:pPr>
    </w:lvl>
    <w:lvl w:ilvl="8" w:tplc="0419001B">
      <w:start w:val="1"/>
      <w:numFmt w:val="lowerRoman"/>
      <w:lvlText w:val="%9."/>
      <w:lvlJc w:val="right"/>
      <w:pPr>
        <w:ind w:left="8040" w:hanging="180"/>
      </w:pPr>
    </w:lvl>
  </w:abstractNum>
  <w:abstractNum w:abstractNumId="22">
    <w:nsid w:val="3BB13A31"/>
    <w:multiLevelType w:val="multilevel"/>
    <w:tmpl w:val="20A27016"/>
    <w:lvl w:ilvl="0">
      <w:start w:val="1"/>
      <w:numFmt w:val="decimal"/>
      <w:lvlText w:val="%1."/>
      <w:lvlJc w:val="left"/>
      <w:pPr>
        <w:tabs>
          <w:tab w:val="num" w:pos="1440"/>
        </w:tabs>
        <w:ind w:left="1440" w:hanging="360"/>
      </w:pPr>
    </w:lvl>
    <w:lvl w:ilvl="1">
      <w:start w:val="1"/>
      <w:numFmt w:val="decimal"/>
      <w:isLgl/>
      <w:lvlText w:val="%1.%2."/>
      <w:lvlJc w:val="left"/>
      <w:pPr>
        <w:tabs>
          <w:tab w:val="num" w:pos="1571"/>
        </w:tabs>
        <w:ind w:left="1571" w:hanging="720"/>
      </w:pPr>
    </w:lvl>
    <w:lvl w:ilvl="2">
      <w:start w:val="1"/>
      <w:numFmt w:val="decimal"/>
      <w:isLgl/>
      <w:lvlText w:val="%1.%2.%3."/>
      <w:lvlJc w:val="left"/>
      <w:pPr>
        <w:tabs>
          <w:tab w:val="num" w:pos="1571"/>
        </w:tabs>
        <w:ind w:left="1571" w:hanging="720"/>
      </w:pPr>
    </w:lvl>
    <w:lvl w:ilvl="3">
      <w:start w:val="1"/>
      <w:numFmt w:val="decimal"/>
      <w:isLgl/>
      <w:lvlText w:val="%1.%2.%3.%4."/>
      <w:lvlJc w:val="left"/>
      <w:pPr>
        <w:tabs>
          <w:tab w:val="num" w:pos="1931"/>
        </w:tabs>
        <w:ind w:left="1931" w:hanging="1080"/>
      </w:pPr>
    </w:lvl>
    <w:lvl w:ilvl="4">
      <w:start w:val="1"/>
      <w:numFmt w:val="decimal"/>
      <w:isLgl/>
      <w:lvlText w:val="%1.%2.%3.%4.%5."/>
      <w:lvlJc w:val="left"/>
      <w:pPr>
        <w:tabs>
          <w:tab w:val="num" w:pos="1931"/>
        </w:tabs>
        <w:ind w:left="1931" w:hanging="1080"/>
      </w:pPr>
    </w:lvl>
    <w:lvl w:ilvl="5">
      <w:start w:val="1"/>
      <w:numFmt w:val="decimal"/>
      <w:isLgl/>
      <w:lvlText w:val="%1.%2.%3.%4.%5.%6."/>
      <w:lvlJc w:val="left"/>
      <w:pPr>
        <w:tabs>
          <w:tab w:val="num" w:pos="2291"/>
        </w:tabs>
        <w:ind w:left="2291" w:hanging="1440"/>
      </w:pPr>
    </w:lvl>
    <w:lvl w:ilvl="6">
      <w:start w:val="1"/>
      <w:numFmt w:val="decimal"/>
      <w:isLgl/>
      <w:lvlText w:val="%1.%2.%3.%4.%5.%6.%7."/>
      <w:lvlJc w:val="left"/>
      <w:pPr>
        <w:tabs>
          <w:tab w:val="num" w:pos="2651"/>
        </w:tabs>
        <w:ind w:left="2651" w:hanging="1800"/>
      </w:pPr>
    </w:lvl>
    <w:lvl w:ilvl="7">
      <w:start w:val="1"/>
      <w:numFmt w:val="decimal"/>
      <w:isLgl/>
      <w:lvlText w:val="%1.%2.%3.%4.%5.%6.%7.%8."/>
      <w:lvlJc w:val="left"/>
      <w:pPr>
        <w:tabs>
          <w:tab w:val="num" w:pos="2651"/>
        </w:tabs>
        <w:ind w:left="2651" w:hanging="1800"/>
      </w:pPr>
    </w:lvl>
    <w:lvl w:ilvl="8">
      <w:start w:val="1"/>
      <w:numFmt w:val="decimal"/>
      <w:isLgl/>
      <w:lvlText w:val="%1.%2.%3.%4.%5.%6.%7.%8.%9."/>
      <w:lvlJc w:val="left"/>
      <w:pPr>
        <w:tabs>
          <w:tab w:val="num" w:pos="3011"/>
        </w:tabs>
        <w:ind w:left="3011" w:hanging="2160"/>
      </w:pPr>
    </w:lvl>
  </w:abstractNum>
  <w:abstractNum w:abstractNumId="23">
    <w:nsid w:val="3BF97CAD"/>
    <w:multiLevelType w:val="hybridMultilevel"/>
    <w:tmpl w:val="08BED244"/>
    <w:lvl w:ilvl="0" w:tplc="30B26BCC">
      <w:start w:val="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3344B9"/>
    <w:multiLevelType w:val="multilevel"/>
    <w:tmpl w:val="81D09E78"/>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48356AFB"/>
    <w:multiLevelType w:val="multilevel"/>
    <w:tmpl w:val="9EB04D52"/>
    <w:lvl w:ilvl="0">
      <w:start w:val="1"/>
      <w:numFmt w:val="decimal"/>
      <w:lvlText w:val="%1."/>
      <w:lvlJc w:val="left"/>
      <w:pPr>
        <w:ind w:left="1068" w:hanging="360"/>
      </w:pPr>
      <w:rPr>
        <w:rFonts w:hint="default"/>
      </w:rPr>
    </w:lvl>
    <w:lvl w:ilvl="1">
      <w:start w:val="1"/>
      <w:numFmt w:val="decimal"/>
      <w:isLgl/>
      <w:lvlText w:val="%1.%2."/>
      <w:lvlJc w:val="left"/>
      <w:pPr>
        <w:ind w:left="2073" w:hanging="1365"/>
      </w:pPr>
      <w:rPr>
        <w:rFonts w:hint="default"/>
        <w:b w:val="0"/>
      </w:rPr>
    </w:lvl>
    <w:lvl w:ilvl="2">
      <w:start w:val="1"/>
      <w:numFmt w:val="decimal"/>
      <w:isLgl/>
      <w:lvlText w:val="%1.%2.%3."/>
      <w:lvlJc w:val="left"/>
      <w:pPr>
        <w:ind w:left="2073" w:hanging="1365"/>
      </w:pPr>
      <w:rPr>
        <w:rFonts w:hint="default"/>
      </w:rPr>
    </w:lvl>
    <w:lvl w:ilvl="3">
      <w:start w:val="1"/>
      <w:numFmt w:val="decimal"/>
      <w:isLgl/>
      <w:lvlText w:val="%1.%2.%3.%4."/>
      <w:lvlJc w:val="left"/>
      <w:pPr>
        <w:ind w:left="2073" w:hanging="1365"/>
      </w:pPr>
      <w:rPr>
        <w:rFonts w:hint="default"/>
      </w:rPr>
    </w:lvl>
    <w:lvl w:ilvl="4">
      <w:start w:val="1"/>
      <w:numFmt w:val="decimal"/>
      <w:isLgl/>
      <w:lvlText w:val="%1.%2.%3.%4.%5."/>
      <w:lvlJc w:val="left"/>
      <w:pPr>
        <w:ind w:left="2073" w:hanging="136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6">
    <w:nsid w:val="50841DAE"/>
    <w:multiLevelType w:val="multilevel"/>
    <w:tmpl w:val="FFAC37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2"/>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14D3863"/>
    <w:multiLevelType w:val="hybridMultilevel"/>
    <w:tmpl w:val="72CEC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2C14EC"/>
    <w:multiLevelType w:val="multilevel"/>
    <w:tmpl w:val="5296B5EA"/>
    <w:lvl w:ilvl="0">
      <w:start w:val="1"/>
      <w:numFmt w:val="decimal"/>
      <w:lvlText w:val="%1."/>
      <w:lvlJc w:val="left"/>
      <w:pPr>
        <w:ind w:left="1684"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nsid w:val="54BA2D61"/>
    <w:multiLevelType w:val="hybridMultilevel"/>
    <w:tmpl w:val="3EB888EE"/>
    <w:lvl w:ilvl="0" w:tplc="83D86A08">
      <w:start w:val="1"/>
      <w:numFmt w:val="decimal"/>
      <w:lvlText w:val="3.1.%1."/>
      <w:lvlJc w:val="left"/>
      <w:pPr>
        <w:ind w:left="1495" w:hanging="360"/>
      </w:pPr>
      <w:rPr>
        <w:rFonts w:ascii="Times New Roman" w:hAnsi="Times New Roman" w:cs="Aria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3940E9"/>
    <w:multiLevelType w:val="hybridMultilevel"/>
    <w:tmpl w:val="E708D346"/>
    <w:lvl w:ilvl="0" w:tplc="7D9ADB64">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6704D09"/>
    <w:multiLevelType w:val="hybridMultilevel"/>
    <w:tmpl w:val="542EE7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09E6B49"/>
    <w:multiLevelType w:val="multilevel"/>
    <w:tmpl w:val="FCBC47A0"/>
    <w:lvl w:ilvl="0">
      <w:start w:val="1"/>
      <w:numFmt w:val="decimal"/>
      <w:lvlText w:val="%1."/>
      <w:lvlJc w:val="left"/>
      <w:pPr>
        <w:ind w:left="928" w:hanging="360"/>
      </w:pPr>
      <w:rPr>
        <w:b/>
      </w:rPr>
    </w:lvl>
    <w:lvl w:ilvl="1">
      <w:start w:val="1"/>
      <w:numFmt w:val="decimal"/>
      <w:isLgl/>
      <w:lvlText w:val="%1.%2."/>
      <w:lvlJc w:val="left"/>
      <w:pPr>
        <w:ind w:left="1768" w:hanging="1200"/>
      </w:pPr>
      <w:rPr>
        <w:b w:val="0"/>
      </w:rPr>
    </w:lvl>
    <w:lvl w:ilvl="2">
      <w:start w:val="1"/>
      <w:numFmt w:val="decimal"/>
      <w:isLgl/>
      <w:lvlText w:val="%1.%2.%3."/>
      <w:lvlJc w:val="left"/>
      <w:pPr>
        <w:ind w:left="1909" w:hanging="1200"/>
      </w:pPr>
      <w:rPr>
        <w:b w:val="0"/>
      </w:rPr>
    </w:lvl>
    <w:lvl w:ilvl="3">
      <w:start w:val="1"/>
      <w:numFmt w:val="decimal"/>
      <w:isLgl/>
      <w:lvlText w:val="%1.%2.%3.%4."/>
      <w:lvlJc w:val="left"/>
      <w:pPr>
        <w:ind w:left="1909" w:hanging="1200"/>
      </w:pPr>
    </w:lvl>
    <w:lvl w:ilvl="4">
      <w:start w:val="1"/>
      <w:numFmt w:val="decimal"/>
      <w:isLgl/>
      <w:lvlText w:val="%1.%2.%3.%4.%5."/>
      <w:lvlJc w:val="left"/>
      <w:pPr>
        <w:ind w:left="1909" w:hanging="120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3">
    <w:nsid w:val="6286780C"/>
    <w:multiLevelType w:val="multilevel"/>
    <w:tmpl w:val="3B14C888"/>
    <w:lvl w:ilvl="0">
      <w:start w:val="1"/>
      <w:numFmt w:val="decimal"/>
      <w:lvlText w:val="%1."/>
      <w:lvlJc w:val="left"/>
      <w:pPr>
        <w:ind w:left="1068" w:hanging="360"/>
      </w:pPr>
      <w:rPr>
        <w:rFonts w:hint="default"/>
      </w:rPr>
    </w:lvl>
    <w:lvl w:ilvl="1">
      <w:start w:val="1"/>
      <w:numFmt w:val="decimal"/>
      <w:isLgl/>
      <w:lvlText w:val="%1.%2."/>
      <w:lvlJc w:val="left"/>
      <w:pPr>
        <w:ind w:left="2073" w:hanging="1365"/>
      </w:pPr>
      <w:rPr>
        <w:rFonts w:hint="default"/>
      </w:rPr>
    </w:lvl>
    <w:lvl w:ilvl="2">
      <w:start w:val="1"/>
      <w:numFmt w:val="decimal"/>
      <w:isLgl/>
      <w:lvlText w:val="%1.%2.%3."/>
      <w:lvlJc w:val="left"/>
      <w:pPr>
        <w:ind w:left="2073" w:hanging="1365"/>
      </w:pPr>
      <w:rPr>
        <w:rFonts w:hint="default"/>
      </w:rPr>
    </w:lvl>
    <w:lvl w:ilvl="3">
      <w:start w:val="1"/>
      <w:numFmt w:val="decimal"/>
      <w:isLgl/>
      <w:lvlText w:val="%1.%2.%3.%4."/>
      <w:lvlJc w:val="left"/>
      <w:pPr>
        <w:ind w:left="2073" w:hanging="1365"/>
      </w:pPr>
      <w:rPr>
        <w:rFonts w:hint="default"/>
      </w:rPr>
    </w:lvl>
    <w:lvl w:ilvl="4">
      <w:start w:val="1"/>
      <w:numFmt w:val="decimal"/>
      <w:isLgl/>
      <w:lvlText w:val="%1.%2.%3.%4.%5."/>
      <w:lvlJc w:val="left"/>
      <w:pPr>
        <w:ind w:left="2073" w:hanging="136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4">
    <w:nsid w:val="63771E06"/>
    <w:multiLevelType w:val="hybridMultilevel"/>
    <w:tmpl w:val="619E79F0"/>
    <w:lvl w:ilvl="0" w:tplc="6D829862">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53B5407"/>
    <w:multiLevelType w:val="multilevel"/>
    <w:tmpl w:val="047C80E6"/>
    <w:lvl w:ilvl="0">
      <w:start w:val="1"/>
      <w:numFmt w:val="decimal"/>
      <w:lvlText w:val="%1."/>
      <w:lvlJc w:val="left"/>
      <w:pPr>
        <w:ind w:left="420" w:hanging="420"/>
      </w:pPr>
    </w:lvl>
    <w:lvl w:ilvl="1">
      <w:start w:val="1"/>
      <w:numFmt w:val="decimal"/>
      <w:lvlText w:val="%1.%2."/>
      <w:lvlJc w:val="left"/>
      <w:pPr>
        <w:ind w:left="1428" w:hanging="720"/>
      </w:pPr>
      <w:rPr>
        <w:rFonts w:ascii="Times New Roman" w:hAnsi="Times New Roman" w:cs="Times New Roman" w:hint="default"/>
        <w:sz w:val="28"/>
        <w:szCs w:val="28"/>
      </w:r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6">
    <w:nsid w:val="694B3A47"/>
    <w:multiLevelType w:val="multilevel"/>
    <w:tmpl w:val="9EB04D52"/>
    <w:lvl w:ilvl="0">
      <w:start w:val="1"/>
      <w:numFmt w:val="decimal"/>
      <w:lvlText w:val="%1."/>
      <w:lvlJc w:val="left"/>
      <w:pPr>
        <w:ind w:left="1068" w:hanging="360"/>
      </w:pPr>
      <w:rPr>
        <w:rFonts w:hint="default"/>
      </w:rPr>
    </w:lvl>
    <w:lvl w:ilvl="1">
      <w:start w:val="1"/>
      <w:numFmt w:val="decimal"/>
      <w:isLgl/>
      <w:lvlText w:val="%1.%2."/>
      <w:lvlJc w:val="left"/>
      <w:pPr>
        <w:ind w:left="2073" w:hanging="1365"/>
      </w:pPr>
      <w:rPr>
        <w:rFonts w:hint="default"/>
        <w:b w:val="0"/>
      </w:rPr>
    </w:lvl>
    <w:lvl w:ilvl="2">
      <w:start w:val="1"/>
      <w:numFmt w:val="decimal"/>
      <w:isLgl/>
      <w:lvlText w:val="%1.%2.%3."/>
      <w:lvlJc w:val="left"/>
      <w:pPr>
        <w:ind w:left="2073" w:hanging="1365"/>
      </w:pPr>
      <w:rPr>
        <w:rFonts w:hint="default"/>
      </w:rPr>
    </w:lvl>
    <w:lvl w:ilvl="3">
      <w:start w:val="1"/>
      <w:numFmt w:val="decimal"/>
      <w:isLgl/>
      <w:lvlText w:val="%1.%2.%3.%4."/>
      <w:lvlJc w:val="left"/>
      <w:pPr>
        <w:ind w:left="2073" w:hanging="1365"/>
      </w:pPr>
      <w:rPr>
        <w:rFonts w:hint="default"/>
      </w:rPr>
    </w:lvl>
    <w:lvl w:ilvl="4">
      <w:start w:val="1"/>
      <w:numFmt w:val="decimal"/>
      <w:isLgl/>
      <w:lvlText w:val="%1.%2.%3.%4.%5."/>
      <w:lvlJc w:val="left"/>
      <w:pPr>
        <w:ind w:left="2073" w:hanging="136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7">
    <w:nsid w:val="6A4F1E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D75618"/>
    <w:multiLevelType w:val="multilevel"/>
    <w:tmpl w:val="9EB04D52"/>
    <w:lvl w:ilvl="0">
      <w:start w:val="1"/>
      <w:numFmt w:val="decimal"/>
      <w:lvlText w:val="%1."/>
      <w:lvlJc w:val="left"/>
      <w:pPr>
        <w:ind w:left="1068" w:hanging="360"/>
      </w:pPr>
      <w:rPr>
        <w:rFonts w:hint="default"/>
      </w:rPr>
    </w:lvl>
    <w:lvl w:ilvl="1">
      <w:start w:val="1"/>
      <w:numFmt w:val="decimal"/>
      <w:isLgl/>
      <w:lvlText w:val="%1.%2."/>
      <w:lvlJc w:val="left"/>
      <w:pPr>
        <w:ind w:left="2073" w:hanging="1365"/>
      </w:pPr>
      <w:rPr>
        <w:rFonts w:hint="default"/>
        <w:b w:val="0"/>
      </w:rPr>
    </w:lvl>
    <w:lvl w:ilvl="2">
      <w:start w:val="1"/>
      <w:numFmt w:val="decimal"/>
      <w:isLgl/>
      <w:lvlText w:val="%1.%2.%3."/>
      <w:lvlJc w:val="left"/>
      <w:pPr>
        <w:ind w:left="2073" w:hanging="1365"/>
      </w:pPr>
      <w:rPr>
        <w:rFonts w:hint="default"/>
      </w:rPr>
    </w:lvl>
    <w:lvl w:ilvl="3">
      <w:start w:val="1"/>
      <w:numFmt w:val="decimal"/>
      <w:isLgl/>
      <w:lvlText w:val="%1.%2.%3.%4."/>
      <w:lvlJc w:val="left"/>
      <w:pPr>
        <w:ind w:left="2073" w:hanging="1365"/>
      </w:pPr>
      <w:rPr>
        <w:rFonts w:hint="default"/>
      </w:rPr>
    </w:lvl>
    <w:lvl w:ilvl="4">
      <w:start w:val="1"/>
      <w:numFmt w:val="decimal"/>
      <w:isLgl/>
      <w:lvlText w:val="%1.%2.%3.%4.%5."/>
      <w:lvlJc w:val="left"/>
      <w:pPr>
        <w:ind w:left="2073" w:hanging="136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9">
    <w:nsid w:val="78EA709A"/>
    <w:multiLevelType w:val="multilevel"/>
    <w:tmpl w:val="9EB04D52"/>
    <w:lvl w:ilvl="0">
      <w:start w:val="1"/>
      <w:numFmt w:val="decimal"/>
      <w:lvlText w:val="%1."/>
      <w:lvlJc w:val="left"/>
      <w:pPr>
        <w:ind w:left="1068" w:hanging="360"/>
      </w:pPr>
      <w:rPr>
        <w:rFonts w:hint="default"/>
      </w:rPr>
    </w:lvl>
    <w:lvl w:ilvl="1">
      <w:start w:val="1"/>
      <w:numFmt w:val="decimal"/>
      <w:isLgl/>
      <w:lvlText w:val="%1.%2."/>
      <w:lvlJc w:val="left"/>
      <w:pPr>
        <w:ind w:left="2073" w:hanging="1365"/>
      </w:pPr>
      <w:rPr>
        <w:rFonts w:hint="default"/>
        <w:b w:val="0"/>
      </w:rPr>
    </w:lvl>
    <w:lvl w:ilvl="2">
      <w:start w:val="1"/>
      <w:numFmt w:val="decimal"/>
      <w:isLgl/>
      <w:lvlText w:val="%1.%2.%3."/>
      <w:lvlJc w:val="left"/>
      <w:pPr>
        <w:ind w:left="2073" w:hanging="1365"/>
      </w:pPr>
      <w:rPr>
        <w:rFonts w:hint="default"/>
      </w:rPr>
    </w:lvl>
    <w:lvl w:ilvl="3">
      <w:start w:val="1"/>
      <w:numFmt w:val="decimal"/>
      <w:isLgl/>
      <w:lvlText w:val="%1.%2.%3.%4."/>
      <w:lvlJc w:val="left"/>
      <w:pPr>
        <w:ind w:left="2073" w:hanging="1365"/>
      </w:pPr>
      <w:rPr>
        <w:rFonts w:hint="default"/>
      </w:rPr>
    </w:lvl>
    <w:lvl w:ilvl="4">
      <w:start w:val="1"/>
      <w:numFmt w:val="decimal"/>
      <w:isLgl/>
      <w:lvlText w:val="%1.%2.%3.%4.%5."/>
      <w:lvlJc w:val="left"/>
      <w:pPr>
        <w:ind w:left="2073" w:hanging="136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0">
    <w:nsid w:val="7E932143"/>
    <w:multiLevelType w:val="hybridMultilevel"/>
    <w:tmpl w:val="C8947400"/>
    <w:lvl w:ilvl="0" w:tplc="17DA4894">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FDD15C8"/>
    <w:multiLevelType w:val="hybridMultilevel"/>
    <w:tmpl w:val="B56C763A"/>
    <w:lvl w:ilvl="0" w:tplc="45C032B4">
      <w:start w:val="1"/>
      <w:numFmt w:val="decimal"/>
      <w:lvlText w:val="%1."/>
      <w:lvlJc w:val="left"/>
      <w:pPr>
        <w:ind w:left="1428" w:hanging="360"/>
      </w:pPr>
    </w:lvl>
    <w:lvl w:ilvl="1" w:tplc="6984872A" w:tentative="1">
      <w:start w:val="1"/>
      <w:numFmt w:val="lowerLetter"/>
      <w:lvlText w:val="%2."/>
      <w:lvlJc w:val="left"/>
      <w:pPr>
        <w:ind w:left="2148" w:hanging="360"/>
      </w:pPr>
    </w:lvl>
    <w:lvl w:ilvl="2" w:tplc="FD148B8A" w:tentative="1">
      <w:start w:val="1"/>
      <w:numFmt w:val="lowerRoman"/>
      <w:lvlText w:val="%3."/>
      <w:lvlJc w:val="right"/>
      <w:pPr>
        <w:ind w:left="2868" w:hanging="180"/>
      </w:pPr>
    </w:lvl>
    <w:lvl w:ilvl="3" w:tplc="CC72C2A2" w:tentative="1">
      <w:start w:val="1"/>
      <w:numFmt w:val="decimal"/>
      <w:lvlText w:val="%4."/>
      <w:lvlJc w:val="left"/>
      <w:pPr>
        <w:ind w:left="3588" w:hanging="360"/>
      </w:pPr>
    </w:lvl>
    <w:lvl w:ilvl="4" w:tplc="4A20107C" w:tentative="1">
      <w:start w:val="1"/>
      <w:numFmt w:val="lowerLetter"/>
      <w:lvlText w:val="%5."/>
      <w:lvlJc w:val="left"/>
      <w:pPr>
        <w:ind w:left="4308" w:hanging="360"/>
      </w:pPr>
    </w:lvl>
    <w:lvl w:ilvl="5" w:tplc="E0F00EFE" w:tentative="1">
      <w:start w:val="1"/>
      <w:numFmt w:val="lowerRoman"/>
      <w:lvlText w:val="%6."/>
      <w:lvlJc w:val="right"/>
      <w:pPr>
        <w:ind w:left="5028" w:hanging="180"/>
      </w:pPr>
    </w:lvl>
    <w:lvl w:ilvl="6" w:tplc="79726F54" w:tentative="1">
      <w:start w:val="1"/>
      <w:numFmt w:val="decimal"/>
      <w:lvlText w:val="%7."/>
      <w:lvlJc w:val="left"/>
      <w:pPr>
        <w:ind w:left="5748" w:hanging="360"/>
      </w:pPr>
    </w:lvl>
    <w:lvl w:ilvl="7" w:tplc="500AEAE8" w:tentative="1">
      <w:start w:val="1"/>
      <w:numFmt w:val="lowerLetter"/>
      <w:lvlText w:val="%8."/>
      <w:lvlJc w:val="left"/>
      <w:pPr>
        <w:ind w:left="6468" w:hanging="360"/>
      </w:pPr>
    </w:lvl>
    <w:lvl w:ilvl="8" w:tplc="60B20B4E" w:tentative="1">
      <w:start w:val="1"/>
      <w:numFmt w:val="lowerRoman"/>
      <w:lvlText w:val="%9."/>
      <w:lvlJc w:val="right"/>
      <w:pPr>
        <w:ind w:left="7188"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2"/>
    </w:lvlOverride>
    <w:lvlOverride w:ilvl="4"/>
    <w:lvlOverride w:ilvl="5"/>
    <w:lvlOverride w:ilvl="6"/>
    <w:lvlOverride w:ilvl="7"/>
    <w:lvlOverride w:ilvl="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3"/>
  </w:num>
  <w:num w:numId="11">
    <w:abstractNumId w:val="18"/>
  </w:num>
  <w:num w:numId="12">
    <w:abstractNumId w:val="8"/>
  </w:num>
  <w:num w:numId="13">
    <w:abstractNumId w:val="2"/>
  </w:num>
  <w:num w:numId="14">
    <w:abstractNumId w:val="12"/>
  </w:num>
  <w:num w:numId="15">
    <w:abstractNumId w:val="6"/>
  </w:num>
  <w:num w:numId="16">
    <w:abstractNumId w:val="15"/>
  </w:num>
  <w:num w:numId="17">
    <w:abstractNumId w:val="30"/>
  </w:num>
  <w:num w:numId="18">
    <w:abstractNumId w:val="29"/>
  </w:num>
  <w:num w:numId="19">
    <w:abstractNumId w:val="1"/>
  </w:num>
  <w:num w:numId="20">
    <w:abstractNumId w:val="24"/>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7"/>
  </w:num>
  <w:num w:numId="26">
    <w:abstractNumId w:val="27"/>
  </w:num>
  <w:num w:numId="27">
    <w:abstractNumId w:val="28"/>
  </w:num>
  <w:num w:numId="28">
    <w:abstractNumId w:val="32"/>
  </w:num>
  <w:num w:numId="29">
    <w:abstractNumId w:val="0"/>
  </w:num>
  <w:num w:numId="30">
    <w:abstractNumId w:val="4"/>
  </w:num>
  <w:num w:numId="31">
    <w:abstractNumId w:val="11"/>
  </w:num>
  <w:num w:numId="32">
    <w:abstractNumId w:val="41"/>
  </w:num>
  <w:num w:numId="33">
    <w:abstractNumId w:val="5"/>
  </w:num>
  <w:num w:numId="34">
    <w:abstractNumId w:val="33"/>
  </w:num>
  <w:num w:numId="35">
    <w:abstractNumId w:val="31"/>
  </w:num>
  <w:num w:numId="36">
    <w:abstractNumId w:val="36"/>
  </w:num>
  <w:num w:numId="37">
    <w:abstractNumId w:val="38"/>
  </w:num>
  <w:num w:numId="38">
    <w:abstractNumId w:val="7"/>
  </w:num>
  <w:num w:numId="39">
    <w:abstractNumId w:val="25"/>
  </w:num>
  <w:num w:numId="40">
    <w:abstractNumId w:val="39"/>
  </w:num>
  <w:num w:numId="41">
    <w:abstractNumId w:val="9"/>
  </w:num>
  <w:num w:numId="42">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57"/>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rsids>
    <w:rsidRoot w:val="00281405"/>
    <w:rsid w:val="00000220"/>
    <w:rsid w:val="00000839"/>
    <w:rsid w:val="00000F2A"/>
    <w:rsid w:val="000010BC"/>
    <w:rsid w:val="000010EE"/>
    <w:rsid w:val="00001129"/>
    <w:rsid w:val="00001242"/>
    <w:rsid w:val="000012E5"/>
    <w:rsid w:val="0000225D"/>
    <w:rsid w:val="00002B9B"/>
    <w:rsid w:val="00002D5D"/>
    <w:rsid w:val="00003142"/>
    <w:rsid w:val="0000318E"/>
    <w:rsid w:val="00003B89"/>
    <w:rsid w:val="000042BF"/>
    <w:rsid w:val="0000444C"/>
    <w:rsid w:val="0000467D"/>
    <w:rsid w:val="0000477C"/>
    <w:rsid w:val="00005056"/>
    <w:rsid w:val="000056F3"/>
    <w:rsid w:val="00005D36"/>
    <w:rsid w:val="00006459"/>
    <w:rsid w:val="000064D3"/>
    <w:rsid w:val="00006A73"/>
    <w:rsid w:val="00006AE6"/>
    <w:rsid w:val="00006B0D"/>
    <w:rsid w:val="00006ED1"/>
    <w:rsid w:val="000103C5"/>
    <w:rsid w:val="0001124E"/>
    <w:rsid w:val="00011524"/>
    <w:rsid w:val="00011BFF"/>
    <w:rsid w:val="00011C2E"/>
    <w:rsid w:val="00011D4B"/>
    <w:rsid w:val="00011DFA"/>
    <w:rsid w:val="00012BAA"/>
    <w:rsid w:val="00013727"/>
    <w:rsid w:val="00013825"/>
    <w:rsid w:val="00013AF6"/>
    <w:rsid w:val="00013E4E"/>
    <w:rsid w:val="00013FBE"/>
    <w:rsid w:val="00014491"/>
    <w:rsid w:val="000146B9"/>
    <w:rsid w:val="000147E3"/>
    <w:rsid w:val="00014BF1"/>
    <w:rsid w:val="00014CF7"/>
    <w:rsid w:val="00014D7D"/>
    <w:rsid w:val="000151D0"/>
    <w:rsid w:val="0001595C"/>
    <w:rsid w:val="00016A65"/>
    <w:rsid w:val="00016D3C"/>
    <w:rsid w:val="000176D1"/>
    <w:rsid w:val="00017746"/>
    <w:rsid w:val="0001783E"/>
    <w:rsid w:val="00017C9D"/>
    <w:rsid w:val="00017DAA"/>
    <w:rsid w:val="0002029E"/>
    <w:rsid w:val="0002052B"/>
    <w:rsid w:val="000212A8"/>
    <w:rsid w:val="0002192C"/>
    <w:rsid w:val="00021A07"/>
    <w:rsid w:val="00021DE1"/>
    <w:rsid w:val="00021E29"/>
    <w:rsid w:val="00022843"/>
    <w:rsid w:val="00022946"/>
    <w:rsid w:val="000233DC"/>
    <w:rsid w:val="0002358A"/>
    <w:rsid w:val="0002383A"/>
    <w:rsid w:val="00023947"/>
    <w:rsid w:val="00023BC6"/>
    <w:rsid w:val="00023BCC"/>
    <w:rsid w:val="00023BE3"/>
    <w:rsid w:val="00023F19"/>
    <w:rsid w:val="00024759"/>
    <w:rsid w:val="00024887"/>
    <w:rsid w:val="00025B40"/>
    <w:rsid w:val="000266E5"/>
    <w:rsid w:val="00026F45"/>
    <w:rsid w:val="00027B31"/>
    <w:rsid w:val="000300F9"/>
    <w:rsid w:val="0003098C"/>
    <w:rsid w:val="00031658"/>
    <w:rsid w:val="00031EF9"/>
    <w:rsid w:val="0003286D"/>
    <w:rsid w:val="00032AD8"/>
    <w:rsid w:val="00033055"/>
    <w:rsid w:val="000336C9"/>
    <w:rsid w:val="000337E5"/>
    <w:rsid w:val="00033EE1"/>
    <w:rsid w:val="00034130"/>
    <w:rsid w:val="000345EC"/>
    <w:rsid w:val="00034B06"/>
    <w:rsid w:val="00034B09"/>
    <w:rsid w:val="00034F60"/>
    <w:rsid w:val="000350AF"/>
    <w:rsid w:val="00035169"/>
    <w:rsid w:val="0003556D"/>
    <w:rsid w:val="00035714"/>
    <w:rsid w:val="00035953"/>
    <w:rsid w:val="00035C18"/>
    <w:rsid w:val="00035F2E"/>
    <w:rsid w:val="000361D6"/>
    <w:rsid w:val="000366C1"/>
    <w:rsid w:val="00037123"/>
    <w:rsid w:val="00037500"/>
    <w:rsid w:val="00037518"/>
    <w:rsid w:val="000379D1"/>
    <w:rsid w:val="00037A7C"/>
    <w:rsid w:val="000401F7"/>
    <w:rsid w:val="00040273"/>
    <w:rsid w:val="00040825"/>
    <w:rsid w:val="00040CD1"/>
    <w:rsid w:val="00040D3D"/>
    <w:rsid w:val="00041259"/>
    <w:rsid w:val="00041481"/>
    <w:rsid w:val="00041703"/>
    <w:rsid w:val="00041DE1"/>
    <w:rsid w:val="00041EFD"/>
    <w:rsid w:val="00042654"/>
    <w:rsid w:val="00042688"/>
    <w:rsid w:val="00042AAD"/>
    <w:rsid w:val="00042CD8"/>
    <w:rsid w:val="00042FC4"/>
    <w:rsid w:val="000434DC"/>
    <w:rsid w:val="000435FD"/>
    <w:rsid w:val="00044453"/>
    <w:rsid w:val="00044577"/>
    <w:rsid w:val="00044913"/>
    <w:rsid w:val="000449E5"/>
    <w:rsid w:val="00045006"/>
    <w:rsid w:val="00045EBC"/>
    <w:rsid w:val="00046185"/>
    <w:rsid w:val="00046417"/>
    <w:rsid w:val="000468F4"/>
    <w:rsid w:val="000472DF"/>
    <w:rsid w:val="00047B75"/>
    <w:rsid w:val="00050080"/>
    <w:rsid w:val="00050F5B"/>
    <w:rsid w:val="00052937"/>
    <w:rsid w:val="000529D4"/>
    <w:rsid w:val="00052C6F"/>
    <w:rsid w:val="000532A0"/>
    <w:rsid w:val="00053408"/>
    <w:rsid w:val="00053595"/>
    <w:rsid w:val="00053899"/>
    <w:rsid w:val="00053C4E"/>
    <w:rsid w:val="00053EEF"/>
    <w:rsid w:val="00054388"/>
    <w:rsid w:val="0005484D"/>
    <w:rsid w:val="00054C49"/>
    <w:rsid w:val="00055308"/>
    <w:rsid w:val="000555BB"/>
    <w:rsid w:val="00055F86"/>
    <w:rsid w:val="0005652C"/>
    <w:rsid w:val="0005661B"/>
    <w:rsid w:val="000570F8"/>
    <w:rsid w:val="00057168"/>
    <w:rsid w:val="00057AC3"/>
    <w:rsid w:val="00057B53"/>
    <w:rsid w:val="00057C59"/>
    <w:rsid w:val="000606EE"/>
    <w:rsid w:val="00060738"/>
    <w:rsid w:val="0006084A"/>
    <w:rsid w:val="00060E5F"/>
    <w:rsid w:val="000617B6"/>
    <w:rsid w:val="00061D08"/>
    <w:rsid w:val="0006229B"/>
    <w:rsid w:val="0006242A"/>
    <w:rsid w:val="0006248E"/>
    <w:rsid w:val="000625F0"/>
    <w:rsid w:val="000631F5"/>
    <w:rsid w:val="00063AB7"/>
    <w:rsid w:val="00063F66"/>
    <w:rsid w:val="0006426F"/>
    <w:rsid w:val="00064499"/>
    <w:rsid w:val="000647EE"/>
    <w:rsid w:val="00065453"/>
    <w:rsid w:val="00066615"/>
    <w:rsid w:val="000666E7"/>
    <w:rsid w:val="0006696E"/>
    <w:rsid w:val="00066AB0"/>
    <w:rsid w:val="00066C5F"/>
    <w:rsid w:val="0006722B"/>
    <w:rsid w:val="000673C5"/>
    <w:rsid w:val="00067FBB"/>
    <w:rsid w:val="000703F9"/>
    <w:rsid w:val="00070D89"/>
    <w:rsid w:val="00071237"/>
    <w:rsid w:val="000717C6"/>
    <w:rsid w:val="00071F9F"/>
    <w:rsid w:val="0007237A"/>
    <w:rsid w:val="00072F62"/>
    <w:rsid w:val="00073621"/>
    <w:rsid w:val="00074271"/>
    <w:rsid w:val="00074ABD"/>
    <w:rsid w:val="00074BC3"/>
    <w:rsid w:val="00074CCE"/>
    <w:rsid w:val="0007540E"/>
    <w:rsid w:val="00075825"/>
    <w:rsid w:val="00075841"/>
    <w:rsid w:val="0007598A"/>
    <w:rsid w:val="00075ECC"/>
    <w:rsid w:val="00075F7B"/>
    <w:rsid w:val="000761BD"/>
    <w:rsid w:val="0007621A"/>
    <w:rsid w:val="0007640D"/>
    <w:rsid w:val="00076DAD"/>
    <w:rsid w:val="00077278"/>
    <w:rsid w:val="000772D5"/>
    <w:rsid w:val="000773EB"/>
    <w:rsid w:val="00077A84"/>
    <w:rsid w:val="0008028B"/>
    <w:rsid w:val="0008096F"/>
    <w:rsid w:val="00080DAC"/>
    <w:rsid w:val="00080E29"/>
    <w:rsid w:val="00080EFB"/>
    <w:rsid w:val="00081F80"/>
    <w:rsid w:val="000820BD"/>
    <w:rsid w:val="00082207"/>
    <w:rsid w:val="000822B4"/>
    <w:rsid w:val="00082814"/>
    <w:rsid w:val="0008299B"/>
    <w:rsid w:val="00083379"/>
    <w:rsid w:val="000834CF"/>
    <w:rsid w:val="00083DE4"/>
    <w:rsid w:val="0008477D"/>
    <w:rsid w:val="000847DD"/>
    <w:rsid w:val="00084A36"/>
    <w:rsid w:val="00084B65"/>
    <w:rsid w:val="00084EC8"/>
    <w:rsid w:val="000853C3"/>
    <w:rsid w:val="000859FD"/>
    <w:rsid w:val="0008644C"/>
    <w:rsid w:val="00086541"/>
    <w:rsid w:val="00086B2A"/>
    <w:rsid w:val="00086D17"/>
    <w:rsid w:val="00087919"/>
    <w:rsid w:val="00087A9A"/>
    <w:rsid w:val="00087AE7"/>
    <w:rsid w:val="000907E6"/>
    <w:rsid w:val="0009115B"/>
    <w:rsid w:val="000915C4"/>
    <w:rsid w:val="00091E82"/>
    <w:rsid w:val="0009262A"/>
    <w:rsid w:val="00092E87"/>
    <w:rsid w:val="00093AC2"/>
    <w:rsid w:val="00094C02"/>
    <w:rsid w:val="00094D57"/>
    <w:rsid w:val="00094E39"/>
    <w:rsid w:val="000952BA"/>
    <w:rsid w:val="00095502"/>
    <w:rsid w:val="0009582F"/>
    <w:rsid w:val="00095C2A"/>
    <w:rsid w:val="00095F9E"/>
    <w:rsid w:val="00096033"/>
    <w:rsid w:val="00096D8E"/>
    <w:rsid w:val="000972F8"/>
    <w:rsid w:val="000974DA"/>
    <w:rsid w:val="000978C3"/>
    <w:rsid w:val="00097947"/>
    <w:rsid w:val="000A0000"/>
    <w:rsid w:val="000A0206"/>
    <w:rsid w:val="000A0F43"/>
    <w:rsid w:val="000A188C"/>
    <w:rsid w:val="000A1D4F"/>
    <w:rsid w:val="000A1E3F"/>
    <w:rsid w:val="000A2369"/>
    <w:rsid w:val="000A280B"/>
    <w:rsid w:val="000A2D1A"/>
    <w:rsid w:val="000A2DCE"/>
    <w:rsid w:val="000A3BA7"/>
    <w:rsid w:val="000A3FDD"/>
    <w:rsid w:val="000A4198"/>
    <w:rsid w:val="000A4E1D"/>
    <w:rsid w:val="000A4E82"/>
    <w:rsid w:val="000A4FED"/>
    <w:rsid w:val="000A6034"/>
    <w:rsid w:val="000A684E"/>
    <w:rsid w:val="000A6B20"/>
    <w:rsid w:val="000A6E19"/>
    <w:rsid w:val="000A7671"/>
    <w:rsid w:val="000A7A9E"/>
    <w:rsid w:val="000A7DDE"/>
    <w:rsid w:val="000B03FF"/>
    <w:rsid w:val="000B0918"/>
    <w:rsid w:val="000B1582"/>
    <w:rsid w:val="000B1CC9"/>
    <w:rsid w:val="000B1ECC"/>
    <w:rsid w:val="000B1F3C"/>
    <w:rsid w:val="000B20F8"/>
    <w:rsid w:val="000B21A7"/>
    <w:rsid w:val="000B27C7"/>
    <w:rsid w:val="000B2C0E"/>
    <w:rsid w:val="000B338A"/>
    <w:rsid w:val="000B3BD5"/>
    <w:rsid w:val="000B3FBC"/>
    <w:rsid w:val="000B53CF"/>
    <w:rsid w:val="000B55BA"/>
    <w:rsid w:val="000B55FE"/>
    <w:rsid w:val="000B573B"/>
    <w:rsid w:val="000B57FA"/>
    <w:rsid w:val="000B6B02"/>
    <w:rsid w:val="000B71EE"/>
    <w:rsid w:val="000B74B4"/>
    <w:rsid w:val="000C017E"/>
    <w:rsid w:val="000C0DE0"/>
    <w:rsid w:val="000C0EA7"/>
    <w:rsid w:val="000C10E1"/>
    <w:rsid w:val="000C16D6"/>
    <w:rsid w:val="000C1CA3"/>
    <w:rsid w:val="000C1FCE"/>
    <w:rsid w:val="000C227C"/>
    <w:rsid w:val="000C2510"/>
    <w:rsid w:val="000C2FA6"/>
    <w:rsid w:val="000C32E9"/>
    <w:rsid w:val="000C3583"/>
    <w:rsid w:val="000C423B"/>
    <w:rsid w:val="000C453B"/>
    <w:rsid w:val="000C4831"/>
    <w:rsid w:val="000C529C"/>
    <w:rsid w:val="000C59D5"/>
    <w:rsid w:val="000C5B5B"/>
    <w:rsid w:val="000C6B9F"/>
    <w:rsid w:val="000C6D40"/>
    <w:rsid w:val="000C7AA7"/>
    <w:rsid w:val="000D01F4"/>
    <w:rsid w:val="000D07FF"/>
    <w:rsid w:val="000D0E4A"/>
    <w:rsid w:val="000D105E"/>
    <w:rsid w:val="000D13EE"/>
    <w:rsid w:val="000D144D"/>
    <w:rsid w:val="000D1589"/>
    <w:rsid w:val="000D1B9B"/>
    <w:rsid w:val="000D1D35"/>
    <w:rsid w:val="000D1E59"/>
    <w:rsid w:val="000D20CB"/>
    <w:rsid w:val="000D2789"/>
    <w:rsid w:val="000D3579"/>
    <w:rsid w:val="000D38AE"/>
    <w:rsid w:val="000D3A78"/>
    <w:rsid w:val="000D3B80"/>
    <w:rsid w:val="000D4074"/>
    <w:rsid w:val="000D4B3D"/>
    <w:rsid w:val="000D4B64"/>
    <w:rsid w:val="000D5809"/>
    <w:rsid w:val="000D676A"/>
    <w:rsid w:val="000D6A53"/>
    <w:rsid w:val="000D6A80"/>
    <w:rsid w:val="000D70C8"/>
    <w:rsid w:val="000D7164"/>
    <w:rsid w:val="000D755B"/>
    <w:rsid w:val="000D76BD"/>
    <w:rsid w:val="000D7BA6"/>
    <w:rsid w:val="000E0228"/>
    <w:rsid w:val="000E0311"/>
    <w:rsid w:val="000E0BEF"/>
    <w:rsid w:val="000E0EF8"/>
    <w:rsid w:val="000E14E5"/>
    <w:rsid w:val="000E1C72"/>
    <w:rsid w:val="000E1CAC"/>
    <w:rsid w:val="000E1E26"/>
    <w:rsid w:val="000E1E5A"/>
    <w:rsid w:val="000E1FB9"/>
    <w:rsid w:val="000E1FF7"/>
    <w:rsid w:val="000E21DC"/>
    <w:rsid w:val="000E21E3"/>
    <w:rsid w:val="000E31AE"/>
    <w:rsid w:val="000E32E3"/>
    <w:rsid w:val="000E3BEC"/>
    <w:rsid w:val="000E3EAC"/>
    <w:rsid w:val="000E48A4"/>
    <w:rsid w:val="000E507C"/>
    <w:rsid w:val="000E5B16"/>
    <w:rsid w:val="000E6398"/>
    <w:rsid w:val="000E6A31"/>
    <w:rsid w:val="000E6A69"/>
    <w:rsid w:val="000E6BA2"/>
    <w:rsid w:val="000E72F7"/>
    <w:rsid w:val="000E76BE"/>
    <w:rsid w:val="000F0098"/>
    <w:rsid w:val="000F0364"/>
    <w:rsid w:val="000F0DC5"/>
    <w:rsid w:val="000F10D4"/>
    <w:rsid w:val="000F111F"/>
    <w:rsid w:val="000F1271"/>
    <w:rsid w:val="000F14F8"/>
    <w:rsid w:val="000F175D"/>
    <w:rsid w:val="000F1779"/>
    <w:rsid w:val="000F1960"/>
    <w:rsid w:val="000F1F4F"/>
    <w:rsid w:val="000F2036"/>
    <w:rsid w:val="000F2815"/>
    <w:rsid w:val="000F29ED"/>
    <w:rsid w:val="000F2A10"/>
    <w:rsid w:val="000F2A83"/>
    <w:rsid w:val="000F31BD"/>
    <w:rsid w:val="000F3B18"/>
    <w:rsid w:val="000F4704"/>
    <w:rsid w:val="000F48D7"/>
    <w:rsid w:val="000F4B50"/>
    <w:rsid w:val="000F4DC6"/>
    <w:rsid w:val="000F5200"/>
    <w:rsid w:val="000F56ED"/>
    <w:rsid w:val="000F5F1A"/>
    <w:rsid w:val="000F609A"/>
    <w:rsid w:val="000F6612"/>
    <w:rsid w:val="000F6A65"/>
    <w:rsid w:val="000F6CF3"/>
    <w:rsid w:val="000F6FAD"/>
    <w:rsid w:val="000F739A"/>
    <w:rsid w:val="000F7441"/>
    <w:rsid w:val="000F74F2"/>
    <w:rsid w:val="000F763C"/>
    <w:rsid w:val="000F7A86"/>
    <w:rsid w:val="000F7BC1"/>
    <w:rsid w:val="001005B9"/>
    <w:rsid w:val="001006F4"/>
    <w:rsid w:val="00100AEA"/>
    <w:rsid w:val="001015EA"/>
    <w:rsid w:val="00101F69"/>
    <w:rsid w:val="00102224"/>
    <w:rsid w:val="00102F0A"/>
    <w:rsid w:val="00103287"/>
    <w:rsid w:val="001032F5"/>
    <w:rsid w:val="001038F4"/>
    <w:rsid w:val="00103CD0"/>
    <w:rsid w:val="00104776"/>
    <w:rsid w:val="00104907"/>
    <w:rsid w:val="00104E09"/>
    <w:rsid w:val="00105B4E"/>
    <w:rsid w:val="001061A8"/>
    <w:rsid w:val="001065E7"/>
    <w:rsid w:val="00106926"/>
    <w:rsid w:val="00106C0C"/>
    <w:rsid w:val="00107746"/>
    <w:rsid w:val="001078CC"/>
    <w:rsid w:val="00107A5F"/>
    <w:rsid w:val="00110880"/>
    <w:rsid w:val="001109F9"/>
    <w:rsid w:val="00112264"/>
    <w:rsid w:val="00112909"/>
    <w:rsid w:val="0011291D"/>
    <w:rsid w:val="00112BFA"/>
    <w:rsid w:val="001132D5"/>
    <w:rsid w:val="0011340C"/>
    <w:rsid w:val="001136DF"/>
    <w:rsid w:val="001137D1"/>
    <w:rsid w:val="00113B44"/>
    <w:rsid w:val="001140A9"/>
    <w:rsid w:val="0011424A"/>
    <w:rsid w:val="00114938"/>
    <w:rsid w:val="00114D4A"/>
    <w:rsid w:val="00114EB2"/>
    <w:rsid w:val="00115A0E"/>
    <w:rsid w:val="00115DAB"/>
    <w:rsid w:val="001160A7"/>
    <w:rsid w:val="00116890"/>
    <w:rsid w:val="0011748D"/>
    <w:rsid w:val="00117928"/>
    <w:rsid w:val="00120431"/>
    <w:rsid w:val="00120437"/>
    <w:rsid w:val="0012088D"/>
    <w:rsid w:val="00120AB6"/>
    <w:rsid w:val="00121724"/>
    <w:rsid w:val="00121B93"/>
    <w:rsid w:val="00121D1E"/>
    <w:rsid w:val="00121E93"/>
    <w:rsid w:val="00121F29"/>
    <w:rsid w:val="00122F85"/>
    <w:rsid w:val="0012358E"/>
    <w:rsid w:val="0012468B"/>
    <w:rsid w:val="001247C5"/>
    <w:rsid w:val="00124F98"/>
    <w:rsid w:val="00125446"/>
    <w:rsid w:val="001255C9"/>
    <w:rsid w:val="001257B4"/>
    <w:rsid w:val="00125BD8"/>
    <w:rsid w:val="00126FB1"/>
    <w:rsid w:val="001271B9"/>
    <w:rsid w:val="001307A2"/>
    <w:rsid w:val="00130D9C"/>
    <w:rsid w:val="001310A8"/>
    <w:rsid w:val="001312BC"/>
    <w:rsid w:val="0013152F"/>
    <w:rsid w:val="001317F5"/>
    <w:rsid w:val="00131947"/>
    <w:rsid w:val="00131B22"/>
    <w:rsid w:val="00131E88"/>
    <w:rsid w:val="00132250"/>
    <w:rsid w:val="00132705"/>
    <w:rsid w:val="00132CE5"/>
    <w:rsid w:val="001335BE"/>
    <w:rsid w:val="00133AAF"/>
    <w:rsid w:val="0013533C"/>
    <w:rsid w:val="00135493"/>
    <w:rsid w:val="0013636F"/>
    <w:rsid w:val="00136378"/>
    <w:rsid w:val="00136495"/>
    <w:rsid w:val="001366E4"/>
    <w:rsid w:val="00136A8A"/>
    <w:rsid w:val="00137227"/>
    <w:rsid w:val="00137857"/>
    <w:rsid w:val="00137CB8"/>
    <w:rsid w:val="00137F25"/>
    <w:rsid w:val="00137F28"/>
    <w:rsid w:val="00137FC2"/>
    <w:rsid w:val="001400F1"/>
    <w:rsid w:val="00140181"/>
    <w:rsid w:val="001406F3"/>
    <w:rsid w:val="00140A70"/>
    <w:rsid w:val="0014100B"/>
    <w:rsid w:val="001427A4"/>
    <w:rsid w:val="00142BEF"/>
    <w:rsid w:val="00143B5E"/>
    <w:rsid w:val="00144963"/>
    <w:rsid w:val="00144C11"/>
    <w:rsid w:val="00144F43"/>
    <w:rsid w:val="00144FFC"/>
    <w:rsid w:val="00145512"/>
    <w:rsid w:val="001462CC"/>
    <w:rsid w:val="0014646E"/>
    <w:rsid w:val="001465A4"/>
    <w:rsid w:val="00146691"/>
    <w:rsid w:val="001471B5"/>
    <w:rsid w:val="00147FA7"/>
    <w:rsid w:val="0015041C"/>
    <w:rsid w:val="00150884"/>
    <w:rsid w:val="00150D53"/>
    <w:rsid w:val="00150E5F"/>
    <w:rsid w:val="00150FE1"/>
    <w:rsid w:val="0015108D"/>
    <w:rsid w:val="001511E1"/>
    <w:rsid w:val="0015155C"/>
    <w:rsid w:val="0015197E"/>
    <w:rsid w:val="00151A03"/>
    <w:rsid w:val="00152170"/>
    <w:rsid w:val="001524DC"/>
    <w:rsid w:val="001526B3"/>
    <w:rsid w:val="00152A36"/>
    <w:rsid w:val="00152BD9"/>
    <w:rsid w:val="00152DFC"/>
    <w:rsid w:val="00153219"/>
    <w:rsid w:val="0015383A"/>
    <w:rsid w:val="0015399B"/>
    <w:rsid w:val="00154027"/>
    <w:rsid w:val="00154F38"/>
    <w:rsid w:val="00155472"/>
    <w:rsid w:val="001556AA"/>
    <w:rsid w:val="00155E47"/>
    <w:rsid w:val="00156113"/>
    <w:rsid w:val="00156CB5"/>
    <w:rsid w:val="00156FDF"/>
    <w:rsid w:val="00157A3B"/>
    <w:rsid w:val="0016065E"/>
    <w:rsid w:val="00160686"/>
    <w:rsid w:val="00161271"/>
    <w:rsid w:val="001612F5"/>
    <w:rsid w:val="0016131D"/>
    <w:rsid w:val="0016185C"/>
    <w:rsid w:val="00161948"/>
    <w:rsid w:val="00161A2A"/>
    <w:rsid w:val="00161AEF"/>
    <w:rsid w:val="0016221C"/>
    <w:rsid w:val="00162464"/>
    <w:rsid w:val="0016376A"/>
    <w:rsid w:val="00163F16"/>
    <w:rsid w:val="00163FF8"/>
    <w:rsid w:val="00164620"/>
    <w:rsid w:val="00164B18"/>
    <w:rsid w:val="00164C57"/>
    <w:rsid w:val="00165894"/>
    <w:rsid w:val="00165D0B"/>
    <w:rsid w:val="00166730"/>
    <w:rsid w:val="00167009"/>
    <w:rsid w:val="001672EA"/>
    <w:rsid w:val="0016777C"/>
    <w:rsid w:val="0016780F"/>
    <w:rsid w:val="00167AFE"/>
    <w:rsid w:val="00171365"/>
    <w:rsid w:val="001713EF"/>
    <w:rsid w:val="00171B94"/>
    <w:rsid w:val="00171C0B"/>
    <w:rsid w:val="001722EE"/>
    <w:rsid w:val="001729C5"/>
    <w:rsid w:val="00172CB7"/>
    <w:rsid w:val="00172F91"/>
    <w:rsid w:val="00173190"/>
    <w:rsid w:val="0017322B"/>
    <w:rsid w:val="00173632"/>
    <w:rsid w:val="00173AE0"/>
    <w:rsid w:val="00173B42"/>
    <w:rsid w:val="00173B60"/>
    <w:rsid w:val="00173C30"/>
    <w:rsid w:val="00174E8F"/>
    <w:rsid w:val="001756C8"/>
    <w:rsid w:val="00175B46"/>
    <w:rsid w:val="00175C5F"/>
    <w:rsid w:val="00175FBA"/>
    <w:rsid w:val="0017735D"/>
    <w:rsid w:val="0018087D"/>
    <w:rsid w:val="00180B0F"/>
    <w:rsid w:val="001811BD"/>
    <w:rsid w:val="00181859"/>
    <w:rsid w:val="001821F1"/>
    <w:rsid w:val="001822D6"/>
    <w:rsid w:val="001826F5"/>
    <w:rsid w:val="00182E8E"/>
    <w:rsid w:val="00183305"/>
    <w:rsid w:val="00183325"/>
    <w:rsid w:val="0018336C"/>
    <w:rsid w:val="00183540"/>
    <w:rsid w:val="00183C22"/>
    <w:rsid w:val="00184B4B"/>
    <w:rsid w:val="00184EBB"/>
    <w:rsid w:val="00185220"/>
    <w:rsid w:val="0018590B"/>
    <w:rsid w:val="00185A30"/>
    <w:rsid w:val="00185B70"/>
    <w:rsid w:val="00186421"/>
    <w:rsid w:val="00186604"/>
    <w:rsid w:val="00186611"/>
    <w:rsid w:val="0018688F"/>
    <w:rsid w:val="00186BD6"/>
    <w:rsid w:val="00186BDC"/>
    <w:rsid w:val="00186E6B"/>
    <w:rsid w:val="0018720C"/>
    <w:rsid w:val="0018736E"/>
    <w:rsid w:val="00187915"/>
    <w:rsid w:val="00187C5B"/>
    <w:rsid w:val="00187DCF"/>
    <w:rsid w:val="001907CD"/>
    <w:rsid w:val="00190D84"/>
    <w:rsid w:val="0019109B"/>
    <w:rsid w:val="001911FB"/>
    <w:rsid w:val="0019134E"/>
    <w:rsid w:val="0019159F"/>
    <w:rsid w:val="00191717"/>
    <w:rsid w:val="00191A42"/>
    <w:rsid w:val="00191E2A"/>
    <w:rsid w:val="00191E41"/>
    <w:rsid w:val="001922A6"/>
    <w:rsid w:val="001923B6"/>
    <w:rsid w:val="00192615"/>
    <w:rsid w:val="0019328F"/>
    <w:rsid w:val="00194652"/>
    <w:rsid w:val="00194EA2"/>
    <w:rsid w:val="001951A0"/>
    <w:rsid w:val="00195547"/>
    <w:rsid w:val="001956CB"/>
    <w:rsid w:val="00195B0C"/>
    <w:rsid w:val="00195F12"/>
    <w:rsid w:val="00195FB6"/>
    <w:rsid w:val="00196FE8"/>
    <w:rsid w:val="001972B5"/>
    <w:rsid w:val="00197532"/>
    <w:rsid w:val="00197646"/>
    <w:rsid w:val="0019793C"/>
    <w:rsid w:val="00197B11"/>
    <w:rsid w:val="00197E7F"/>
    <w:rsid w:val="001A0242"/>
    <w:rsid w:val="001A09F9"/>
    <w:rsid w:val="001A0A40"/>
    <w:rsid w:val="001A0C48"/>
    <w:rsid w:val="001A1019"/>
    <w:rsid w:val="001A1119"/>
    <w:rsid w:val="001A1270"/>
    <w:rsid w:val="001A17D1"/>
    <w:rsid w:val="001A1BEE"/>
    <w:rsid w:val="001A1DA5"/>
    <w:rsid w:val="001A1E10"/>
    <w:rsid w:val="001A1E65"/>
    <w:rsid w:val="001A204D"/>
    <w:rsid w:val="001A2416"/>
    <w:rsid w:val="001A2461"/>
    <w:rsid w:val="001A27A3"/>
    <w:rsid w:val="001A2CBC"/>
    <w:rsid w:val="001A2E03"/>
    <w:rsid w:val="001A30F1"/>
    <w:rsid w:val="001A383D"/>
    <w:rsid w:val="001A3914"/>
    <w:rsid w:val="001A3A66"/>
    <w:rsid w:val="001A3EF8"/>
    <w:rsid w:val="001A4006"/>
    <w:rsid w:val="001A4B03"/>
    <w:rsid w:val="001A54F1"/>
    <w:rsid w:val="001A553E"/>
    <w:rsid w:val="001A579B"/>
    <w:rsid w:val="001A590D"/>
    <w:rsid w:val="001A5CD6"/>
    <w:rsid w:val="001A5CE5"/>
    <w:rsid w:val="001A6180"/>
    <w:rsid w:val="001A69B2"/>
    <w:rsid w:val="001A6CF3"/>
    <w:rsid w:val="001A6EA9"/>
    <w:rsid w:val="001A72C2"/>
    <w:rsid w:val="001A72F1"/>
    <w:rsid w:val="001A74DF"/>
    <w:rsid w:val="001A7822"/>
    <w:rsid w:val="001A7C56"/>
    <w:rsid w:val="001A7F45"/>
    <w:rsid w:val="001B050F"/>
    <w:rsid w:val="001B09E8"/>
    <w:rsid w:val="001B0A6D"/>
    <w:rsid w:val="001B0D68"/>
    <w:rsid w:val="001B1406"/>
    <w:rsid w:val="001B144A"/>
    <w:rsid w:val="001B172C"/>
    <w:rsid w:val="001B18BB"/>
    <w:rsid w:val="001B1D13"/>
    <w:rsid w:val="001B2C6D"/>
    <w:rsid w:val="001B2F9C"/>
    <w:rsid w:val="001B3031"/>
    <w:rsid w:val="001B34C1"/>
    <w:rsid w:val="001B38BF"/>
    <w:rsid w:val="001B4033"/>
    <w:rsid w:val="001B42B8"/>
    <w:rsid w:val="001B45BC"/>
    <w:rsid w:val="001B51A3"/>
    <w:rsid w:val="001B54A6"/>
    <w:rsid w:val="001B677A"/>
    <w:rsid w:val="001B6B21"/>
    <w:rsid w:val="001B6D1B"/>
    <w:rsid w:val="001B6EE1"/>
    <w:rsid w:val="001B72CE"/>
    <w:rsid w:val="001B7435"/>
    <w:rsid w:val="001B7581"/>
    <w:rsid w:val="001B77E0"/>
    <w:rsid w:val="001B7952"/>
    <w:rsid w:val="001B7995"/>
    <w:rsid w:val="001C0386"/>
    <w:rsid w:val="001C064E"/>
    <w:rsid w:val="001C06DF"/>
    <w:rsid w:val="001C0706"/>
    <w:rsid w:val="001C0CB3"/>
    <w:rsid w:val="001C10BA"/>
    <w:rsid w:val="001C162D"/>
    <w:rsid w:val="001C16DE"/>
    <w:rsid w:val="001C18BB"/>
    <w:rsid w:val="001C1E98"/>
    <w:rsid w:val="001C2578"/>
    <w:rsid w:val="001C26F1"/>
    <w:rsid w:val="001C2735"/>
    <w:rsid w:val="001C27F7"/>
    <w:rsid w:val="001C2961"/>
    <w:rsid w:val="001C2C55"/>
    <w:rsid w:val="001C2DDB"/>
    <w:rsid w:val="001C2DFD"/>
    <w:rsid w:val="001C2E55"/>
    <w:rsid w:val="001C2FCE"/>
    <w:rsid w:val="001C4558"/>
    <w:rsid w:val="001C456D"/>
    <w:rsid w:val="001C48C4"/>
    <w:rsid w:val="001C4CEF"/>
    <w:rsid w:val="001C4E33"/>
    <w:rsid w:val="001C4F4C"/>
    <w:rsid w:val="001C55B7"/>
    <w:rsid w:val="001C565B"/>
    <w:rsid w:val="001C56CF"/>
    <w:rsid w:val="001C67E5"/>
    <w:rsid w:val="001C6BC6"/>
    <w:rsid w:val="001C6CBA"/>
    <w:rsid w:val="001C6CC7"/>
    <w:rsid w:val="001C6E58"/>
    <w:rsid w:val="001C79B2"/>
    <w:rsid w:val="001D0922"/>
    <w:rsid w:val="001D1D80"/>
    <w:rsid w:val="001D1E8A"/>
    <w:rsid w:val="001D2D18"/>
    <w:rsid w:val="001D3939"/>
    <w:rsid w:val="001D3BCA"/>
    <w:rsid w:val="001D3D7F"/>
    <w:rsid w:val="001D3EE2"/>
    <w:rsid w:val="001D49FA"/>
    <w:rsid w:val="001D4C09"/>
    <w:rsid w:val="001D4DAA"/>
    <w:rsid w:val="001D520C"/>
    <w:rsid w:val="001D52C3"/>
    <w:rsid w:val="001D5538"/>
    <w:rsid w:val="001D5B9C"/>
    <w:rsid w:val="001D5C3A"/>
    <w:rsid w:val="001D5DDD"/>
    <w:rsid w:val="001D6907"/>
    <w:rsid w:val="001D7047"/>
    <w:rsid w:val="001D7288"/>
    <w:rsid w:val="001D7F1E"/>
    <w:rsid w:val="001E0749"/>
    <w:rsid w:val="001E0A3A"/>
    <w:rsid w:val="001E0D91"/>
    <w:rsid w:val="001E0EDE"/>
    <w:rsid w:val="001E1AF7"/>
    <w:rsid w:val="001E2893"/>
    <w:rsid w:val="001E3A47"/>
    <w:rsid w:val="001E3FD9"/>
    <w:rsid w:val="001E4AF2"/>
    <w:rsid w:val="001E4D0D"/>
    <w:rsid w:val="001E5153"/>
    <w:rsid w:val="001E524B"/>
    <w:rsid w:val="001E5431"/>
    <w:rsid w:val="001E5482"/>
    <w:rsid w:val="001E5662"/>
    <w:rsid w:val="001E645A"/>
    <w:rsid w:val="001E64CE"/>
    <w:rsid w:val="001E65B9"/>
    <w:rsid w:val="001E66C4"/>
    <w:rsid w:val="001E67E9"/>
    <w:rsid w:val="001E7133"/>
    <w:rsid w:val="001F0383"/>
    <w:rsid w:val="001F080A"/>
    <w:rsid w:val="001F16C7"/>
    <w:rsid w:val="001F174D"/>
    <w:rsid w:val="001F2149"/>
    <w:rsid w:val="001F228C"/>
    <w:rsid w:val="001F23AB"/>
    <w:rsid w:val="001F3829"/>
    <w:rsid w:val="001F3E43"/>
    <w:rsid w:val="001F40BA"/>
    <w:rsid w:val="001F4714"/>
    <w:rsid w:val="001F5883"/>
    <w:rsid w:val="001F5AE6"/>
    <w:rsid w:val="001F600F"/>
    <w:rsid w:val="001F60FA"/>
    <w:rsid w:val="001F610A"/>
    <w:rsid w:val="001F65B4"/>
    <w:rsid w:val="001F6826"/>
    <w:rsid w:val="001F6A76"/>
    <w:rsid w:val="001F6DB7"/>
    <w:rsid w:val="001F6FA2"/>
    <w:rsid w:val="001F71ED"/>
    <w:rsid w:val="001F7661"/>
    <w:rsid w:val="001F783D"/>
    <w:rsid w:val="001F7E84"/>
    <w:rsid w:val="0020059B"/>
    <w:rsid w:val="00200888"/>
    <w:rsid w:val="00200AC7"/>
    <w:rsid w:val="002011B9"/>
    <w:rsid w:val="00201729"/>
    <w:rsid w:val="00202205"/>
    <w:rsid w:val="00203AD1"/>
    <w:rsid w:val="00203B37"/>
    <w:rsid w:val="00203F9D"/>
    <w:rsid w:val="002045F8"/>
    <w:rsid w:val="00204748"/>
    <w:rsid w:val="00205671"/>
    <w:rsid w:val="00206095"/>
    <w:rsid w:val="002066CF"/>
    <w:rsid w:val="00206728"/>
    <w:rsid w:val="0020699C"/>
    <w:rsid w:val="00207057"/>
    <w:rsid w:val="00207576"/>
    <w:rsid w:val="00207866"/>
    <w:rsid w:val="00207963"/>
    <w:rsid w:val="00207F90"/>
    <w:rsid w:val="0021022B"/>
    <w:rsid w:val="002105C2"/>
    <w:rsid w:val="0021060E"/>
    <w:rsid w:val="002107DC"/>
    <w:rsid w:val="00210857"/>
    <w:rsid w:val="00210A47"/>
    <w:rsid w:val="00211134"/>
    <w:rsid w:val="0021176D"/>
    <w:rsid w:val="0021197E"/>
    <w:rsid w:val="002119F5"/>
    <w:rsid w:val="00211A02"/>
    <w:rsid w:val="00211D54"/>
    <w:rsid w:val="00211D76"/>
    <w:rsid w:val="00212289"/>
    <w:rsid w:val="002123F4"/>
    <w:rsid w:val="002127C5"/>
    <w:rsid w:val="0021316F"/>
    <w:rsid w:val="00213ADC"/>
    <w:rsid w:val="00213BE7"/>
    <w:rsid w:val="00213C79"/>
    <w:rsid w:val="002145A9"/>
    <w:rsid w:val="00214F5D"/>
    <w:rsid w:val="0021509D"/>
    <w:rsid w:val="00215A2B"/>
    <w:rsid w:val="00216218"/>
    <w:rsid w:val="0021664E"/>
    <w:rsid w:val="002169D1"/>
    <w:rsid w:val="0021722B"/>
    <w:rsid w:val="0021739D"/>
    <w:rsid w:val="002175F2"/>
    <w:rsid w:val="00217B0C"/>
    <w:rsid w:val="00217CC0"/>
    <w:rsid w:val="00220316"/>
    <w:rsid w:val="002205CE"/>
    <w:rsid w:val="00220BFC"/>
    <w:rsid w:val="00220CB7"/>
    <w:rsid w:val="00220CBF"/>
    <w:rsid w:val="00220F82"/>
    <w:rsid w:val="00220FF6"/>
    <w:rsid w:val="002214E9"/>
    <w:rsid w:val="0022152E"/>
    <w:rsid w:val="00221E05"/>
    <w:rsid w:val="0022273D"/>
    <w:rsid w:val="0022277E"/>
    <w:rsid w:val="00222FB8"/>
    <w:rsid w:val="002245A5"/>
    <w:rsid w:val="00224859"/>
    <w:rsid w:val="00224DC1"/>
    <w:rsid w:val="002261EF"/>
    <w:rsid w:val="00226204"/>
    <w:rsid w:val="00227181"/>
    <w:rsid w:val="002273FA"/>
    <w:rsid w:val="002278BA"/>
    <w:rsid w:val="002309A6"/>
    <w:rsid w:val="00231289"/>
    <w:rsid w:val="00231293"/>
    <w:rsid w:val="00231616"/>
    <w:rsid w:val="00231A55"/>
    <w:rsid w:val="002326A5"/>
    <w:rsid w:val="00232983"/>
    <w:rsid w:val="002329AE"/>
    <w:rsid w:val="00232A00"/>
    <w:rsid w:val="0023319C"/>
    <w:rsid w:val="002336EC"/>
    <w:rsid w:val="002338A2"/>
    <w:rsid w:val="002339C7"/>
    <w:rsid w:val="00233ACB"/>
    <w:rsid w:val="00233B73"/>
    <w:rsid w:val="00233D56"/>
    <w:rsid w:val="00233E37"/>
    <w:rsid w:val="00233F75"/>
    <w:rsid w:val="00234AC7"/>
    <w:rsid w:val="00234D22"/>
    <w:rsid w:val="00234FD9"/>
    <w:rsid w:val="00235601"/>
    <w:rsid w:val="00236527"/>
    <w:rsid w:val="00236591"/>
    <w:rsid w:val="0023673D"/>
    <w:rsid w:val="0023705C"/>
    <w:rsid w:val="0023719E"/>
    <w:rsid w:val="00237A48"/>
    <w:rsid w:val="00237DB8"/>
    <w:rsid w:val="00240273"/>
    <w:rsid w:val="002408E8"/>
    <w:rsid w:val="00240A5E"/>
    <w:rsid w:val="00240CEF"/>
    <w:rsid w:val="00241047"/>
    <w:rsid w:val="00241FEC"/>
    <w:rsid w:val="002422A4"/>
    <w:rsid w:val="00242455"/>
    <w:rsid w:val="00242B46"/>
    <w:rsid w:val="00243156"/>
    <w:rsid w:val="00243461"/>
    <w:rsid w:val="00243879"/>
    <w:rsid w:val="00243FA8"/>
    <w:rsid w:val="002440C2"/>
    <w:rsid w:val="00244806"/>
    <w:rsid w:val="00244BA9"/>
    <w:rsid w:val="00244F60"/>
    <w:rsid w:val="002451A0"/>
    <w:rsid w:val="0024620E"/>
    <w:rsid w:val="002467C3"/>
    <w:rsid w:val="00246CE3"/>
    <w:rsid w:val="00246D60"/>
    <w:rsid w:val="00246E42"/>
    <w:rsid w:val="0024719A"/>
    <w:rsid w:val="0024731D"/>
    <w:rsid w:val="00247343"/>
    <w:rsid w:val="0024740F"/>
    <w:rsid w:val="00247461"/>
    <w:rsid w:val="002476ED"/>
    <w:rsid w:val="00247CD2"/>
    <w:rsid w:val="002504F8"/>
    <w:rsid w:val="0025071A"/>
    <w:rsid w:val="00250D96"/>
    <w:rsid w:val="00250E73"/>
    <w:rsid w:val="00250FB2"/>
    <w:rsid w:val="0025111D"/>
    <w:rsid w:val="00251235"/>
    <w:rsid w:val="0025138C"/>
    <w:rsid w:val="002527FD"/>
    <w:rsid w:val="00252804"/>
    <w:rsid w:val="00252CC8"/>
    <w:rsid w:val="002532BF"/>
    <w:rsid w:val="00253DBD"/>
    <w:rsid w:val="00254785"/>
    <w:rsid w:val="00255206"/>
    <w:rsid w:val="00255558"/>
    <w:rsid w:val="00255826"/>
    <w:rsid w:val="002559FE"/>
    <w:rsid w:val="002566A3"/>
    <w:rsid w:val="002567DC"/>
    <w:rsid w:val="002572C0"/>
    <w:rsid w:val="002573E5"/>
    <w:rsid w:val="0025750F"/>
    <w:rsid w:val="002577E7"/>
    <w:rsid w:val="00257E75"/>
    <w:rsid w:val="00257FFD"/>
    <w:rsid w:val="0026006C"/>
    <w:rsid w:val="00260B11"/>
    <w:rsid w:val="00260B55"/>
    <w:rsid w:val="002616FC"/>
    <w:rsid w:val="00261C1C"/>
    <w:rsid w:val="00261FDD"/>
    <w:rsid w:val="00262093"/>
    <w:rsid w:val="00262A69"/>
    <w:rsid w:val="00262F59"/>
    <w:rsid w:val="00263118"/>
    <w:rsid w:val="00263611"/>
    <w:rsid w:val="00263714"/>
    <w:rsid w:val="00263E4A"/>
    <w:rsid w:val="00264547"/>
    <w:rsid w:val="00264B6E"/>
    <w:rsid w:val="0026528A"/>
    <w:rsid w:val="002652A9"/>
    <w:rsid w:val="0026573F"/>
    <w:rsid w:val="0026586E"/>
    <w:rsid w:val="00265B63"/>
    <w:rsid w:val="00265E4F"/>
    <w:rsid w:val="00266738"/>
    <w:rsid w:val="00266BE2"/>
    <w:rsid w:val="00266C67"/>
    <w:rsid w:val="00266D66"/>
    <w:rsid w:val="002672BA"/>
    <w:rsid w:val="00270180"/>
    <w:rsid w:val="00270479"/>
    <w:rsid w:val="002706B2"/>
    <w:rsid w:val="002709EE"/>
    <w:rsid w:val="00271187"/>
    <w:rsid w:val="00271412"/>
    <w:rsid w:val="00271A70"/>
    <w:rsid w:val="00271B32"/>
    <w:rsid w:val="00271C89"/>
    <w:rsid w:val="00271E3D"/>
    <w:rsid w:val="00272074"/>
    <w:rsid w:val="00272136"/>
    <w:rsid w:val="0027223A"/>
    <w:rsid w:val="00272C48"/>
    <w:rsid w:val="00272C99"/>
    <w:rsid w:val="002736B7"/>
    <w:rsid w:val="00273B01"/>
    <w:rsid w:val="00273B1C"/>
    <w:rsid w:val="002742D3"/>
    <w:rsid w:val="002747D8"/>
    <w:rsid w:val="00274BC1"/>
    <w:rsid w:val="00274C8F"/>
    <w:rsid w:val="002752CC"/>
    <w:rsid w:val="0027535D"/>
    <w:rsid w:val="002759F5"/>
    <w:rsid w:val="00275D09"/>
    <w:rsid w:val="00275EAF"/>
    <w:rsid w:val="002761DD"/>
    <w:rsid w:val="00276B9C"/>
    <w:rsid w:val="00276F33"/>
    <w:rsid w:val="002778EF"/>
    <w:rsid w:val="00277CDD"/>
    <w:rsid w:val="002800BB"/>
    <w:rsid w:val="002801C1"/>
    <w:rsid w:val="00280877"/>
    <w:rsid w:val="00280955"/>
    <w:rsid w:val="00280D49"/>
    <w:rsid w:val="00280F5E"/>
    <w:rsid w:val="00281405"/>
    <w:rsid w:val="00282705"/>
    <w:rsid w:val="00282861"/>
    <w:rsid w:val="00282867"/>
    <w:rsid w:val="002828BD"/>
    <w:rsid w:val="00282A62"/>
    <w:rsid w:val="002830BF"/>
    <w:rsid w:val="002837B4"/>
    <w:rsid w:val="00283878"/>
    <w:rsid w:val="00283CDD"/>
    <w:rsid w:val="00283CF8"/>
    <w:rsid w:val="00283DFE"/>
    <w:rsid w:val="00283E24"/>
    <w:rsid w:val="0028441D"/>
    <w:rsid w:val="00285AD1"/>
    <w:rsid w:val="002866A3"/>
    <w:rsid w:val="00287696"/>
    <w:rsid w:val="00287925"/>
    <w:rsid w:val="00287A7B"/>
    <w:rsid w:val="00287BD3"/>
    <w:rsid w:val="00290E65"/>
    <w:rsid w:val="00291C19"/>
    <w:rsid w:val="00292388"/>
    <w:rsid w:val="0029321A"/>
    <w:rsid w:val="00293348"/>
    <w:rsid w:val="002938C0"/>
    <w:rsid w:val="00293C27"/>
    <w:rsid w:val="00293E9E"/>
    <w:rsid w:val="00293F6A"/>
    <w:rsid w:val="00294B77"/>
    <w:rsid w:val="00294EE9"/>
    <w:rsid w:val="002952BD"/>
    <w:rsid w:val="00295931"/>
    <w:rsid w:val="00295C99"/>
    <w:rsid w:val="00295D13"/>
    <w:rsid w:val="00295D16"/>
    <w:rsid w:val="002964FA"/>
    <w:rsid w:val="00296711"/>
    <w:rsid w:val="00296834"/>
    <w:rsid w:val="00296869"/>
    <w:rsid w:val="002969C3"/>
    <w:rsid w:val="00297360"/>
    <w:rsid w:val="00297437"/>
    <w:rsid w:val="00297ADA"/>
    <w:rsid w:val="00297D50"/>
    <w:rsid w:val="002A0171"/>
    <w:rsid w:val="002A0AC2"/>
    <w:rsid w:val="002A0C85"/>
    <w:rsid w:val="002A1636"/>
    <w:rsid w:val="002A2141"/>
    <w:rsid w:val="002A25C1"/>
    <w:rsid w:val="002A2CD3"/>
    <w:rsid w:val="002A2D72"/>
    <w:rsid w:val="002A2F8E"/>
    <w:rsid w:val="002A308B"/>
    <w:rsid w:val="002A3EA5"/>
    <w:rsid w:val="002A43E6"/>
    <w:rsid w:val="002A45C9"/>
    <w:rsid w:val="002A4839"/>
    <w:rsid w:val="002A4D04"/>
    <w:rsid w:val="002A4DF9"/>
    <w:rsid w:val="002A5164"/>
    <w:rsid w:val="002A63FE"/>
    <w:rsid w:val="002A650B"/>
    <w:rsid w:val="002A689D"/>
    <w:rsid w:val="002A6CD2"/>
    <w:rsid w:val="002A6DFC"/>
    <w:rsid w:val="002A7496"/>
    <w:rsid w:val="002A76AE"/>
    <w:rsid w:val="002A7893"/>
    <w:rsid w:val="002A7DC3"/>
    <w:rsid w:val="002B07E7"/>
    <w:rsid w:val="002B0C04"/>
    <w:rsid w:val="002B0C88"/>
    <w:rsid w:val="002B0E45"/>
    <w:rsid w:val="002B1CBA"/>
    <w:rsid w:val="002B2039"/>
    <w:rsid w:val="002B28C7"/>
    <w:rsid w:val="002B2BDC"/>
    <w:rsid w:val="002B391A"/>
    <w:rsid w:val="002B3AC3"/>
    <w:rsid w:val="002B3EA5"/>
    <w:rsid w:val="002B4020"/>
    <w:rsid w:val="002B44A9"/>
    <w:rsid w:val="002B4E03"/>
    <w:rsid w:val="002B587B"/>
    <w:rsid w:val="002B58D4"/>
    <w:rsid w:val="002B5E17"/>
    <w:rsid w:val="002B643A"/>
    <w:rsid w:val="002B6619"/>
    <w:rsid w:val="002B6755"/>
    <w:rsid w:val="002B679E"/>
    <w:rsid w:val="002B6AD2"/>
    <w:rsid w:val="002B6DDA"/>
    <w:rsid w:val="002B7075"/>
    <w:rsid w:val="002C097F"/>
    <w:rsid w:val="002C0A3C"/>
    <w:rsid w:val="002C0F38"/>
    <w:rsid w:val="002C11F9"/>
    <w:rsid w:val="002C1530"/>
    <w:rsid w:val="002C175D"/>
    <w:rsid w:val="002C22D6"/>
    <w:rsid w:val="002C280C"/>
    <w:rsid w:val="002C2A4E"/>
    <w:rsid w:val="002C3245"/>
    <w:rsid w:val="002C3B71"/>
    <w:rsid w:val="002C4414"/>
    <w:rsid w:val="002C461B"/>
    <w:rsid w:val="002C4AB2"/>
    <w:rsid w:val="002C4D34"/>
    <w:rsid w:val="002C5116"/>
    <w:rsid w:val="002C5CDE"/>
    <w:rsid w:val="002C5F9C"/>
    <w:rsid w:val="002C62EF"/>
    <w:rsid w:val="002C6328"/>
    <w:rsid w:val="002C6376"/>
    <w:rsid w:val="002C63C7"/>
    <w:rsid w:val="002C66A1"/>
    <w:rsid w:val="002C676F"/>
    <w:rsid w:val="002C6C08"/>
    <w:rsid w:val="002C6C8D"/>
    <w:rsid w:val="002C6F1D"/>
    <w:rsid w:val="002C7316"/>
    <w:rsid w:val="002C741F"/>
    <w:rsid w:val="002C7496"/>
    <w:rsid w:val="002C76E5"/>
    <w:rsid w:val="002C7938"/>
    <w:rsid w:val="002C7B73"/>
    <w:rsid w:val="002C7D8F"/>
    <w:rsid w:val="002C7F28"/>
    <w:rsid w:val="002D0158"/>
    <w:rsid w:val="002D08D0"/>
    <w:rsid w:val="002D0F75"/>
    <w:rsid w:val="002D114A"/>
    <w:rsid w:val="002D137A"/>
    <w:rsid w:val="002D1E4F"/>
    <w:rsid w:val="002D2207"/>
    <w:rsid w:val="002D22C7"/>
    <w:rsid w:val="002D26BC"/>
    <w:rsid w:val="002D2CE0"/>
    <w:rsid w:val="002D397A"/>
    <w:rsid w:val="002D3CB1"/>
    <w:rsid w:val="002D4AFF"/>
    <w:rsid w:val="002D4C26"/>
    <w:rsid w:val="002D4E47"/>
    <w:rsid w:val="002D528A"/>
    <w:rsid w:val="002D5498"/>
    <w:rsid w:val="002D551C"/>
    <w:rsid w:val="002D575A"/>
    <w:rsid w:val="002D5845"/>
    <w:rsid w:val="002D597F"/>
    <w:rsid w:val="002D62A1"/>
    <w:rsid w:val="002D6649"/>
    <w:rsid w:val="002D680C"/>
    <w:rsid w:val="002D6FD5"/>
    <w:rsid w:val="002D7583"/>
    <w:rsid w:val="002D75C3"/>
    <w:rsid w:val="002D7754"/>
    <w:rsid w:val="002D7942"/>
    <w:rsid w:val="002D7EBA"/>
    <w:rsid w:val="002E0148"/>
    <w:rsid w:val="002E05D2"/>
    <w:rsid w:val="002E0928"/>
    <w:rsid w:val="002E0E8C"/>
    <w:rsid w:val="002E1565"/>
    <w:rsid w:val="002E1877"/>
    <w:rsid w:val="002E18D4"/>
    <w:rsid w:val="002E1E80"/>
    <w:rsid w:val="002E201D"/>
    <w:rsid w:val="002E3E57"/>
    <w:rsid w:val="002E4588"/>
    <w:rsid w:val="002E464B"/>
    <w:rsid w:val="002E4B08"/>
    <w:rsid w:val="002E5116"/>
    <w:rsid w:val="002E525C"/>
    <w:rsid w:val="002E5825"/>
    <w:rsid w:val="002E58DD"/>
    <w:rsid w:val="002E5DDA"/>
    <w:rsid w:val="002E68ED"/>
    <w:rsid w:val="002E68F1"/>
    <w:rsid w:val="002E71C5"/>
    <w:rsid w:val="002E7F28"/>
    <w:rsid w:val="002F0167"/>
    <w:rsid w:val="002F01B9"/>
    <w:rsid w:val="002F0C91"/>
    <w:rsid w:val="002F19C8"/>
    <w:rsid w:val="002F1F93"/>
    <w:rsid w:val="002F27E1"/>
    <w:rsid w:val="002F27ED"/>
    <w:rsid w:val="002F28BA"/>
    <w:rsid w:val="002F2BA5"/>
    <w:rsid w:val="002F39E0"/>
    <w:rsid w:val="002F3B78"/>
    <w:rsid w:val="002F3E82"/>
    <w:rsid w:val="002F4992"/>
    <w:rsid w:val="002F4D5D"/>
    <w:rsid w:val="002F4FEF"/>
    <w:rsid w:val="002F5B83"/>
    <w:rsid w:val="002F5E9B"/>
    <w:rsid w:val="002F6150"/>
    <w:rsid w:val="002F67F2"/>
    <w:rsid w:val="002F69F1"/>
    <w:rsid w:val="002F6A68"/>
    <w:rsid w:val="002F7044"/>
    <w:rsid w:val="002F70FC"/>
    <w:rsid w:val="002F77AE"/>
    <w:rsid w:val="002F7AA9"/>
    <w:rsid w:val="002F7FEA"/>
    <w:rsid w:val="0030014E"/>
    <w:rsid w:val="00300689"/>
    <w:rsid w:val="0030074A"/>
    <w:rsid w:val="00300793"/>
    <w:rsid w:val="003013FF"/>
    <w:rsid w:val="003015DE"/>
    <w:rsid w:val="00301674"/>
    <w:rsid w:val="003039D6"/>
    <w:rsid w:val="00305157"/>
    <w:rsid w:val="0030528D"/>
    <w:rsid w:val="00306DBD"/>
    <w:rsid w:val="00307073"/>
    <w:rsid w:val="00307361"/>
    <w:rsid w:val="003109C5"/>
    <w:rsid w:val="00311424"/>
    <w:rsid w:val="00311527"/>
    <w:rsid w:val="003116D2"/>
    <w:rsid w:val="003128CD"/>
    <w:rsid w:val="00312DD1"/>
    <w:rsid w:val="0031314C"/>
    <w:rsid w:val="00313A32"/>
    <w:rsid w:val="00313E5B"/>
    <w:rsid w:val="00313E85"/>
    <w:rsid w:val="003141D6"/>
    <w:rsid w:val="00314314"/>
    <w:rsid w:val="00314899"/>
    <w:rsid w:val="00315416"/>
    <w:rsid w:val="0031582B"/>
    <w:rsid w:val="003159B2"/>
    <w:rsid w:val="00315B19"/>
    <w:rsid w:val="00315C06"/>
    <w:rsid w:val="003163D4"/>
    <w:rsid w:val="00316C1F"/>
    <w:rsid w:val="003170B6"/>
    <w:rsid w:val="003171EF"/>
    <w:rsid w:val="00317346"/>
    <w:rsid w:val="003178C3"/>
    <w:rsid w:val="003202F6"/>
    <w:rsid w:val="00320CCF"/>
    <w:rsid w:val="003216F1"/>
    <w:rsid w:val="00321E57"/>
    <w:rsid w:val="00321F29"/>
    <w:rsid w:val="003220D7"/>
    <w:rsid w:val="0032290E"/>
    <w:rsid w:val="00322A32"/>
    <w:rsid w:val="00322E0D"/>
    <w:rsid w:val="00322F42"/>
    <w:rsid w:val="00323105"/>
    <w:rsid w:val="003234F4"/>
    <w:rsid w:val="00323FB5"/>
    <w:rsid w:val="0032432B"/>
    <w:rsid w:val="00324A6D"/>
    <w:rsid w:val="00324D33"/>
    <w:rsid w:val="00325DDE"/>
    <w:rsid w:val="00326451"/>
    <w:rsid w:val="003266B1"/>
    <w:rsid w:val="0032697C"/>
    <w:rsid w:val="00326D59"/>
    <w:rsid w:val="00327A36"/>
    <w:rsid w:val="00327BB8"/>
    <w:rsid w:val="00327BB9"/>
    <w:rsid w:val="00327F25"/>
    <w:rsid w:val="003302E0"/>
    <w:rsid w:val="00330317"/>
    <w:rsid w:val="00330838"/>
    <w:rsid w:val="00330D2D"/>
    <w:rsid w:val="003310C0"/>
    <w:rsid w:val="003311EF"/>
    <w:rsid w:val="0033141A"/>
    <w:rsid w:val="00331BD7"/>
    <w:rsid w:val="00331C48"/>
    <w:rsid w:val="00331D90"/>
    <w:rsid w:val="00332424"/>
    <w:rsid w:val="0033265A"/>
    <w:rsid w:val="00332A08"/>
    <w:rsid w:val="00332CE8"/>
    <w:rsid w:val="00332F4C"/>
    <w:rsid w:val="00332FDB"/>
    <w:rsid w:val="00333319"/>
    <w:rsid w:val="003335DB"/>
    <w:rsid w:val="00333B55"/>
    <w:rsid w:val="00333B99"/>
    <w:rsid w:val="00333C20"/>
    <w:rsid w:val="00333C3E"/>
    <w:rsid w:val="00333C69"/>
    <w:rsid w:val="00333D4D"/>
    <w:rsid w:val="00333DBA"/>
    <w:rsid w:val="0033421F"/>
    <w:rsid w:val="003345AD"/>
    <w:rsid w:val="00334BD0"/>
    <w:rsid w:val="00334FB7"/>
    <w:rsid w:val="0033501C"/>
    <w:rsid w:val="003354C7"/>
    <w:rsid w:val="00335B90"/>
    <w:rsid w:val="00335CA1"/>
    <w:rsid w:val="0033616A"/>
    <w:rsid w:val="00336C0B"/>
    <w:rsid w:val="00336F85"/>
    <w:rsid w:val="003370F4"/>
    <w:rsid w:val="00337175"/>
    <w:rsid w:val="003373F9"/>
    <w:rsid w:val="003374FB"/>
    <w:rsid w:val="003379AA"/>
    <w:rsid w:val="0034084B"/>
    <w:rsid w:val="00340C46"/>
    <w:rsid w:val="00341206"/>
    <w:rsid w:val="0034135B"/>
    <w:rsid w:val="00341ACF"/>
    <w:rsid w:val="00341ADF"/>
    <w:rsid w:val="00342C44"/>
    <w:rsid w:val="00342E63"/>
    <w:rsid w:val="003430E4"/>
    <w:rsid w:val="00343880"/>
    <w:rsid w:val="00343CE7"/>
    <w:rsid w:val="00344364"/>
    <w:rsid w:val="003448C4"/>
    <w:rsid w:val="0034502E"/>
    <w:rsid w:val="00345DA0"/>
    <w:rsid w:val="00345E6F"/>
    <w:rsid w:val="00346044"/>
    <w:rsid w:val="003465DE"/>
    <w:rsid w:val="00346B3F"/>
    <w:rsid w:val="00346D85"/>
    <w:rsid w:val="00346F6E"/>
    <w:rsid w:val="00347183"/>
    <w:rsid w:val="00347689"/>
    <w:rsid w:val="003479DB"/>
    <w:rsid w:val="00347F80"/>
    <w:rsid w:val="0035010B"/>
    <w:rsid w:val="00350137"/>
    <w:rsid w:val="003509D3"/>
    <w:rsid w:val="00350DEC"/>
    <w:rsid w:val="00350FAC"/>
    <w:rsid w:val="00351000"/>
    <w:rsid w:val="00351133"/>
    <w:rsid w:val="003511A8"/>
    <w:rsid w:val="00351DDE"/>
    <w:rsid w:val="00351E96"/>
    <w:rsid w:val="003525D8"/>
    <w:rsid w:val="003528A2"/>
    <w:rsid w:val="00352A11"/>
    <w:rsid w:val="00352A52"/>
    <w:rsid w:val="0035319A"/>
    <w:rsid w:val="003535FC"/>
    <w:rsid w:val="003542F8"/>
    <w:rsid w:val="003543F2"/>
    <w:rsid w:val="00354BCA"/>
    <w:rsid w:val="00355523"/>
    <w:rsid w:val="00355771"/>
    <w:rsid w:val="00355959"/>
    <w:rsid w:val="00356D7A"/>
    <w:rsid w:val="003573DA"/>
    <w:rsid w:val="00357A0D"/>
    <w:rsid w:val="003604A3"/>
    <w:rsid w:val="00360815"/>
    <w:rsid w:val="00360A56"/>
    <w:rsid w:val="00360BA0"/>
    <w:rsid w:val="00360CFC"/>
    <w:rsid w:val="00360E71"/>
    <w:rsid w:val="00361C77"/>
    <w:rsid w:val="003620AA"/>
    <w:rsid w:val="0036282A"/>
    <w:rsid w:val="0036297B"/>
    <w:rsid w:val="00362BD4"/>
    <w:rsid w:val="00363817"/>
    <w:rsid w:val="00363C39"/>
    <w:rsid w:val="0036445B"/>
    <w:rsid w:val="0036469F"/>
    <w:rsid w:val="00364D64"/>
    <w:rsid w:val="00365F15"/>
    <w:rsid w:val="003660A1"/>
    <w:rsid w:val="00366132"/>
    <w:rsid w:val="0036627D"/>
    <w:rsid w:val="003669A5"/>
    <w:rsid w:val="00366E18"/>
    <w:rsid w:val="003671CB"/>
    <w:rsid w:val="0036737D"/>
    <w:rsid w:val="00367A60"/>
    <w:rsid w:val="00367E3B"/>
    <w:rsid w:val="00367FFE"/>
    <w:rsid w:val="0037011B"/>
    <w:rsid w:val="003709E3"/>
    <w:rsid w:val="00370AED"/>
    <w:rsid w:val="00370BA0"/>
    <w:rsid w:val="00372076"/>
    <w:rsid w:val="00372959"/>
    <w:rsid w:val="00372CFD"/>
    <w:rsid w:val="003732E7"/>
    <w:rsid w:val="003733B1"/>
    <w:rsid w:val="003735D1"/>
    <w:rsid w:val="00373A6B"/>
    <w:rsid w:val="00373ECC"/>
    <w:rsid w:val="00374199"/>
    <w:rsid w:val="003746E3"/>
    <w:rsid w:val="003749AB"/>
    <w:rsid w:val="00374E21"/>
    <w:rsid w:val="0037563A"/>
    <w:rsid w:val="0037578D"/>
    <w:rsid w:val="003760FE"/>
    <w:rsid w:val="00376886"/>
    <w:rsid w:val="00376BBA"/>
    <w:rsid w:val="00377032"/>
    <w:rsid w:val="00377F1D"/>
    <w:rsid w:val="00380316"/>
    <w:rsid w:val="0038212F"/>
    <w:rsid w:val="00382272"/>
    <w:rsid w:val="0038227E"/>
    <w:rsid w:val="0038257E"/>
    <w:rsid w:val="003826AD"/>
    <w:rsid w:val="00382929"/>
    <w:rsid w:val="00383674"/>
    <w:rsid w:val="003837D5"/>
    <w:rsid w:val="0038440B"/>
    <w:rsid w:val="0038493E"/>
    <w:rsid w:val="00384C72"/>
    <w:rsid w:val="00384C88"/>
    <w:rsid w:val="00384E80"/>
    <w:rsid w:val="00385289"/>
    <w:rsid w:val="00385800"/>
    <w:rsid w:val="00385B6E"/>
    <w:rsid w:val="00385C6D"/>
    <w:rsid w:val="00385EF6"/>
    <w:rsid w:val="00386523"/>
    <w:rsid w:val="00386535"/>
    <w:rsid w:val="0038676C"/>
    <w:rsid w:val="00386E4C"/>
    <w:rsid w:val="00386FC2"/>
    <w:rsid w:val="003879D3"/>
    <w:rsid w:val="00387EE6"/>
    <w:rsid w:val="00390047"/>
    <w:rsid w:val="00390ED7"/>
    <w:rsid w:val="003910FA"/>
    <w:rsid w:val="003911B1"/>
    <w:rsid w:val="003912D2"/>
    <w:rsid w:val="003923F7"/>
    <w:rsid w:val="0039303E"/>
    <w:rsid w:val="00393140"/>
    <w:rsid w:val="00393287"/>
    <w:rsid w:val="00393A43"/>
    <w:rsid w:val="00394355"/>
    <w:rsid w:val="00395365"/>
    <w:rsid w:val="003958DF"/>
    <w:rsid w:val="00395C28"/>
    <w:rsid w:val="00396054"/>
    <w:rsid w:val="00396125"/>
    <w:rsid w:val="00396134"/>
    <w:rsid w:val="00396957"/>
    <w:rsid w:val="00397261"/>
    <w:rsid w:val="003975BA"/>
    <w:rsid w:val="003A0626"/>
    <w:rsid w:val="003A0AA4"/>
    <w:rsid w:val="003A0E1D"/>
    <w:rsid w:val="003A14F4"/>
    <w:rsid w:val="003A19BF"/>
    <w:rsid w:val="003A266D"/>
    <w:rsid w:val="003A3151"/>
    <w:rsid w:val="003A31ED"/>
    <w:rsid w:val="003A36C5"/>
    <w:rsid w:val="003A394D"/>
    <w:rsid w:val="003A39F1"/>
    <w:rsid w:val="003A3B21"/>
    <w:rsid w:val="003A3F9A"/>
    <w:rsid w:val="003A4269"/>
    <w:rsid w:val="003A440E"/>
    <w:rsid w:val="003A4890"/>
    <w:rsid w:val="003A5296"/>
    <w:rsid w:val="003A529F"/>
    <w:rsid w:val="003A568F"/>
    <w:rsid w:val="003A5D32"/>
    <w:rsid w:val="003A67E4"/>
    <w:rsid w:val="003A6CA0"/>
    <w:rsid w:val="003A6FC7"/>
    <w:rsid w:val="003A78B9"/>
    <w:rsid w:val="003B04C8"/>
    <w:rsid w:val="003B08FA"/>
    <w:rsid w:val="003B0D87"/>
    <w:rsid w:val="003B0D88"/>
    <w:rsid w:val="003B10D6"/>
    <w:rsid w:val="003B112C"/>
    <w:rsid w:val="003B12A6"/>
    <w:rsid w:val="003B149B"/>
    <w:rsid w:val="003B1735"/>
    <w:rsid w:val="003B1EC0"/>
    <w:rsid w:val="003B207F"/>
    <w:rsid w:val="003B2193"/>
    <w:rsid w:val="003B2E15"/>
    <w:rsid w:val="003B3411"/>
    <w:rsid w:val="003B355F"/>
    <w:rsid w:val="003B384D"/>
    <w:rsid w:val="003B39D2"/>
    <w:rsid w:val="003B3CA1"/>
    <w:rsid w:val="003B42B4"/>
    <w:rsid w:val="003B430D"/>
    <w:rsid w:val="003B455D"/>
    <w:rsid w:val="003B4BAE"/>
    <w:rsid w:val="003B4BD5"/>
    <w:rsid w:val="003B4D97"/>
    <w:rsid w:val="003B4DC5"/>
    <w:rsid w:val="003B4E78"/>
    <w:rsid w:val="003B51C3"/>
    <w:rsid w:val="003B5802"/>
    <w:rsid w:val="003B5A9D"/>
    <w:rsid w:val="003B5C5A"/>
    <w:rsid w:val="003B6873"/>
    <w:rsid w:val="003B6D58"/>
    <w:rsid w:val="003B6E3C"/>
    <w:rsid w:val="003B7E9F"/>
    <w:rsid w:val="003C0785"/>
    <w:rsid w:val="003C0C12"/>
    <w:rsid w:val="003C0E94"/>
    <w:rsid w:val="003C1C60"/>
    <w:rsid w:val="003C21D9"/>
    <w:rsid w:val="003C2B9D"/>
    <w:rsid w:val="003C3328"/>
    <w:rsid w:val="003C38B4"/>
    <w:rsid w:val="003C4218"/>
    <w:rsid w:val="003C4407"/>
    <w:rsid w:val="003C46AE"/>
    <w:rsid w:val="003C492F"/>
    <w:rsid w:val="003C49EE"/>
    <w:rsid w:val="003C4F69"/>
    <w:rsid w:val="003C55D0"/>
    <w:rsid w:val="003C5A99"/>
    <w:rsid w:val="003C612C"/>
    <w:rsid w:val="003C64C9"/>
    <w:rsid w:val="003C64DF"/>
    <w:rsid w:val="003C6A8E"/>
    <w:rsid w:val="003C6F70"/>
    <w:rsid w:val="003C70CA"/>
    <w:rsid w:val="003C714D"/>
    <w:rsid w:val="003C7692"/>
    <w:rsid w:val="003C7826"/>
    <w:rsid w:val="003C78DE"/>
    <w:rsid w:val="003C7A84"/>
    <w:rsid w:val="003C7FF8"/>
    <w:rsid w:val="003D0963"/>
    <w:rsid w:val="003D0DF6"/>
    <w:rsid w:val="003D0FB9"/>
    <w:rsid w:val="003D1004"/>
    <w:rsid w:val="003D1C6D"/>
    <w:rsid w:val="003D1EFF"/>
    <w:rsid w:val="003D2007"/>
    <w:rsid w:val="003D20ED"/>
    <w:rsid w:val="003D240E"/>
    <w:rsid w:val="003D2904"/>
    <w:rsid w:val="003D2948"/>
    <w:rsid w:val="003D2CFD"/>
    <w:rsid w:val="003D36AF"/>
    <w:rsid w:val="003D3A07"/>
    <w:rsid w:val="003D3B61"/>
    <w:rsid w:val="003D3CA1"/>
    <w:rsid w:val="003D43BB"/>
    <w:rsid w:val="003D451D"/>
    <w:rsid w:val="003D4933"/>
    <w:rsid w:val="003D4D36"/>
    <w:rsid w:val="003D51D8"/>
    <w:rsid w:val="003D56BE"/>
    <w:rsid w:val="003D5AA6"/>
    <w:rsid w:val="003D5C81"/>
    <w:rsid w:val="003D603F"/>
    <w:rsid w:val="003D661C"/>
    <w:rsid w:val="003D6932"/>
    <w:rsid w:val="003D7218"/>
    <w:rsid w:val="003D7384"/>
    <w:rsid w:val="003D7662"/>
    <w:rsid w:val="003D77A7"/>
    <w:rsid w:val="003D79A2"/>
    <w:rsid w:val="003D7C86"/>
    <w:rsid w:val="003D7FDB"/>
    <w:rsid w:val="003E0266"/>
    <w:rsid w:val="003E0773"/>
    <w:rsid w:val="003E10DD"/>
    <w:rsid w:val="003E26C8"/>
    <w:rsid w:val="003E2716"/>
    <w:rsid w:val="003E2F26"/>
    <w:rsid w:val="003E2F7C"/>
    <w:rsid w:val="003E2FAA"/>
    <w:rsid w:val="003E3056"/>
    <w:rsid w:val="003E33DC"/>
    <w:rsid w:val="003E33F1"/>
    <w:rsid w:val="003E34BC"/>
    <w:rsid w:val="003E376B"/>
    <w:rsid w:val="003E3D14"/>
    <w:rsid w:val="003E3FBC"/>
    <w:rsid w:val="003E487C"/>
    <w:rsid w:val="003E4B4B"/>
    <w:rsid w:val="003E5272"/>
    <w:rsid w:val="003E52FB"/>
    <w:rsid w:val="003E547C"/>
    <w:rsid w:val="003E56D0"/>
    <w:rsid w:val="003E59CB"/>
    <w:rsid w:val="003E5FA0"/>
    <w:rsid w:val="003E6763"/>
    <w:rsid w:val="003E6917"/>
    <w:rsid w:val="003E7B15"/>
    <w:rsid w:val="003E7E3B"/>
    <w:rsid w:val="003F009B"/>
    <w:rsid w:val="003F071D"/>
    <w:rsid w:val="003F0A68"/>
    <w:rsid w:val="003F0C71"/>
    <w:rsid w:val="003F1048"/>
    <w:rsid w:val="003F1770"/>
    <w:rsid w:val="003F28D6"/>
    <w:rsid w:val="003F2A23"/>
    <w:rsid w:val="003F2DFB"/>
    <w:rsid w:val="003F3A60"/>
    <w:rsid w:val="003F3E14"/>
    <w:rsid w:val="003F3F23"/>
    <w:rsid w:val="003F4342"/>
    <w:rsid w:val="003F43BF"/>
    <w:rsid w:val="003F511E"/>
    <w:rsid w:val="003F55B9"/>
    <w:rsid w:val="003F57D3"/>
    <w:rsid w:val="003F57FE"/>
    <w:rsid w:val="003F58A9"/>
    <w:rsid w:val="003F5AD1"/>
    <w:rsid w:val="003F5C70"/>
    <w:rsid w:val="003F5DAC"/>
    <w:rsid w:val="003F6090"/>
    <w:rsid w:val="003F615A"/>
    <w:rsid w:val="003F6A90"/>
    <w:rsid w:val="003F6B3D"/>
    <w:rsid w:val="003F704A"/>
    <w:rsid w:val="003F7170"/>
    <w:rsid w:val="003F7670"/>
    <w:rsid w:val="003F7707"/>
    <w:rsid w:val="0040010D"/>
    <w:rsid w:val="004006AB"/>
    <w:rsid w:val="00400754"/>
    <w:rsid w:val="0040086D"/>
    <w:rsid w:val="00400DC0"/>
    <w:rsid w:val="00401506"/>
    <w:rsid w:val="0040160B"/>
    <w:rsid w:val="0040176C"/>
    <w:rsid w:val="00401D7B"/>
    <w:rsid w:val="004028AE"/>
    <w:rsid w:val="004029A4"/>
    <w:rsid w:val="00402FF7"/>
    <w:rsid w:val="00403674"/>
    <w:rsid w:val="0040424B"/>
    <w:rsid w:val="0040459A"/>
    <w:rsid w:val="004045C0"/>
    <w:rsid w:val="00405144"/>
    <w:rsid w:val="004056A5"/>
    <w:rsid w:val="00405E41"/>
    <w:rsid w:val="00406339"/>
    <w:rsid w:val="0040643D"/>
    <w:rsid w:val="00406833"/>
    <w:rsid w:val="004068F2"/>
    <w:rsid w:val="00406AC1"/>
    <w:rsid w:val="00406B22"/>
    <w:rsid w:val="00406C4C"/>
    <w:rsid w:val="00407032"/>
    <w:rsid w:val="004078D1"/>
    <w:rsid w:val="00410040"/>
    <w:rsid w:val="00410E0A"/>
    <w:rsid w:val="0041139E"/>
    <w:rsid w:val="00411B35"/>
    <w:rsid w:val="00411B89"/>
    <w:rsid w:val="00412190"/>
    <w:rsid w:val="004132C3"/>
    <w:rsid w:val="00413B0A"/>
    <w:rsid w:val="00413CEF"/>
    <w:rsid w:val="00414065"/>
    <w:rsid w:val="0041411F"/>
    <w:rsid w:val="00414C47"/>
    <w:rsid w:val="00414C84"/>
    <w:rsid w:val="00414F18"/>
    <w:rsid w:val="00415111"/>
    <w:rsid w:val="004151C9"/>
    <w:rsid w:val="00415250"/>
    <w:rsid w:val="00415EFF"/>
    <w:rsid w:val="0041608F"/>
    <w:rsid w:val="0041633D"/>
    <w:rsid w:val="00416407"/>
    <w:rsid w:val="0041652F"/>
    <w:rsid w:val="00416964"/>
    <w:rsid w:val="00416B9F"/>
    <w:rsid w:val="00416D8F"/>
    <w:rsid w:val="004176FB"/>
    <w:rsid w:val="0042032F"/>
    <w:rsid w:val="004203D4"/>
    <w:rsid w:val="004206D5"/>
    <w:rsid w:val="00420743"/>
    <w:rsid w:val="004217B3"/>
    <w:rsid w:val="00421834"/>
    <w:rsid w:val="00421892"/>
    <w:rsid w:val="00421A45"/>
    <w:rsid w:val="00422339"/>
    <w:rsid w:val="004227B4"/>
    <w:rsid w:val="00422A32"/>
    <w:rsid w:val="00422C43"/>
    <w:rsid w:val="00424070"/>
    <w:rsid w:val="00425149"/>
    <w:rsid w:val="0042524C"/>
    <w:rsid w:val="00425448"/>
    <w:rsid w:val="004254A9"/>
    <w:rsid w:val="00425982"/>
    <w:rsid w:val="00425E5D"/>
    <w:rsid w:val="00425F49"/>
    <w:rsid w:val="00425F5F"/>
    <w:rsid w:val="004260A7"/>
    <w:rsid w:val="00426135"/>
    <w:rsid w:val="004263E8"/>
    <w:rsid w:val="00426982"/>
    <w:rsid w:val="00426BC3"/>
    <w:rsid w:val="0042726C"/>
    <w:rsid w:val="0042757A"/>
    <w:rsid w:val="004278AC"/>
    <w:rsid w:val="00427995"/>
    <w:rsid w:val="00427C8A"/>
    <w:rsid w:val="00427D7B"/>
    <w:rsid w:val="00427D83"/>
    <w:rsid w:val="00427EEC"/>
    <w:rsid w:val="00430653"/>
    <w:rsid w:val="0043090B"/>
    <w:rsid w:val="00430927"/>
    <w:rsid w:val="00431142"/>
    <w:rsid w:val="004314A5"/>
    <w:rsid w:val="00431811"/>
    <w:rsid w:val="0043216F"/>
    <w:rsid w:val="0043247C"/>
    <w:rsid w:val="004324D5"/>
    <w:rsid w:val="00433345"/>
    <w:rsid w:val="00433CD0"/>
    <w:rsid w:val="00433D29"/>
    <w:rsid w:val="00434CA7"/>
    <w:rsid w:val="00434E3C"/>
    <w:rsid w:val="00434EE0"/>
    <w:rsid w:val="0043507B"/>
    <w:rsid w:val="0043564C"/>
    <w:rsid w:val="00435B95"/>
    <w:rsid w:val="00435BDC"/>
    <w:rsid w:val="00435D03"/>
    <w:rsid w:val="00435DCA"/>
    <w:rsid w:val="00435E9D"/>
    <w:rsid w:val="0043691D"/>
    <w:rsid w:val="00436A22"/>
    <w:rsid w:val="00436AD1"/>
    <w:rsid w:val="00436B6F"/>
    <w:rsid w:val="00436F5F"/>
    <w:rsid w:val="00437DEB"/>
    <w:rsid w:val="00440259"/>
    <w:rsid w:val="004404A9"/>
    <w:rsid w:val="00440762"/>
    <w:rsid w:val="004408E5"/>
    <w:rsid w:val="00440B22"/>
    <w:rsid w:val="004414DE"/>
    <w:rsid w:val="00441F96"/>
    <w:rsid w:val="00443238"/>
    <w:rsid w:val="0044339E"/>
    <w:rsid w:val="00443916"/>
    <w:rsid w:val="0044411E"/>
    <w:rsid w:val="00444121"/>
    <w:rsid w:val="0044440C"/>
    <w:rsid w:val="00444578"/>
    <w:rsid w:val="00444B78"/>
    <w:rsid w:val="00444C7A"/>
    <w:rsid w:val="00444F94"/>
    <w:rsid w:val="00445134"/>
    <w:rsid w:val="00445589"/>
    <w:rsid w:val="00445AB9"/>
    <w:rsid w:val="00445F49"/>
    <w:rsid w:val="00446A2D"/>
    <w:rsid w:val="00446A53"/>
    <w:rsid w:val="00447476"/>
    <w:rsid w:val="00447EE9"/>
    <w:rsid w:val="004505A3"/>
    <w:rsid w:val="004509BF"/>
    <w:rsid w:val="00450A40"/>
    <w:rsid w:val="004510BB"/>
    <w:rsid w:val="004514D1"/>
    <w:rsid w:val="004516E7"/>
    <w:rsid w:val="00451EA5"/>
    <w:rsid w:val="00452007"/>
    <w:rsid w:val="0045200E"/>
    <w:rsid w:val="00452FC8"/>
    <w:rsid w:val="004536CE"/>
    <w:rsid w:val="0045424E"/>
    <w:rsid w:val="0045433D"/>
    <w:rsid w:val="0045452C"/>
    <w:rsid w:val="00454653"/>
    <w:rsid w:val="004547B4"/>
    <w:rsid w:val="00454EDB"/>
    <w:rsid w:val="0045541E"/>
    <w:rsid w:val="00455A28"/>
    <w:rsid w:val="00456879"/>
    <w:rsid w:val="00456935"/>
    <w:rsid w:val="00456A64"/>
    <w:rsid w:val="00456DC4"/>
    <w:rsid w:val="0045722C"/>
    <w:rsid w:val="00457646"/>
    <w:rsid w:val="00457656"/>
    <w:rsid w:val="00457C6A"/>
    <w:rsid w:val="00457F1D"/>
    <w:rsid w:val="004600CC"/>
    <w:rsid w:val="00460382"/>
    <w:rsid w:val="004604D4"/>
    <w:rsid w:val="00460597"/>
    <w:rsid w:val="004606EF"/>
    <w:rsid w:val="00460A82"/>
    <w:rsid w:val="00460BB0"/>
    <w:rsid w:val="0046136F"/>
    <w:rsid w:val="00461908"/>
    <w:rsid w:val="00461F8D"/>
    <w:rsid w:val="0046269B"/>
    <w:rsid w:val="004626F0"/>
    <w:rsid w:val="0046295D"/>
    <w:rsid w:val="00462B80"/>
    <w:rsid w:val="00463988"/>
    <w:rsid w:val="00463A6E"/>
    <w:rsid w:val="00463AEE"/>
    <w:rsid w:val="00463C54"/>
    <w:rsid w:val="0046401D"/>
    <w:rsid w:val="00464FE6"/>
    <w:rsid w:val="004650AB"/>
    <w:rsid w:val="0046519F"/>
    <w:rsid w:val="004657D9"/>
    <w:rsid w:val="00465989"/>
    <w:rsid w:val="00466142"/>
    <w:rsid w:val="00466422"/>
    <w:rsid w:val="004665DB"/>
    <w:rsid w:val="00466929"/>
    <w:rsid w:val="0046694E"/>
    <w:rsid w:val="00466AA5"/>
    <w:rsid w:val="00466B92"/>
    <w:rsid w:val="00466D15"/>
    <w:rsid w:val="00466E4D"/>
    <w:rsid w:val="00466F07"/>
    <w:rsid w:val="00466F7C"/>
    <w:rsid w:val="00467A4D"/>
    <w:rsid w:val="00467AEE"/>
    <w:rsid w:val="00467BB2"/>
    <w:rsid w:val="00467E71"/>
    <w:rsid w:val="00467EEC"/>
    <w:rsid w:val="00470103"/>
    <w:rsid w:val="0047067B"/>
    <w:rsid w:val="004707B3"/>
    <w:rsid w:val="0047092C"/>
    <w:rsid w:val="00470FB4"/>
    <w:rsid w:val="00470FC3"/>
    <w:rsid w:val="00471235"/>
    <w:rsid w:val="004715FE"/>
    <w:rsid w:val="00471967"/>
    <w:rsid w:val="004722D4"/>
    <w:rsid w:val="00472627"/>
    <w:rsid w:val="004728BA"/>
    <w:rsid w:val="004734DE"/>
    <w:rsid w:val="004739F7"/>
    <w:rsid w:val="00473CE8"/>
    <w:rsid w:val="00474008"/>
    <w:rsid w:val="004745EF"/>
    <w:rsid w:val="00474A2E"/>
    <w:rsid w:val="00475399"/>
    <w:rsid w:val="0047567D"/>
    <w:rsid w:val="00475FBC"/>
    <w:rsid w:val="004764A8"/>
    <w:rsid w:val="00476976"/>
    <w:rsid w:val="00476D83"/>
    <w:rsid w:val="0047716E"/>
    <w:rsid w:val="004771A3"/>
    <w:rsid w:val="0047737A"/>
    <w:rsid w:val="00477796"/>
    <w:rsid w:val="00477E04"/>
    <w:rsid w:val="00477F55"/>
    <w:rsid w:val="0048051E"/>
    <w:rsid w:val="004805BC"/>
    <w:rsid w:val="004807C9"/>
    <w:rsid w:val="0048099A"/>
    <w:rsid w:val="00481FA8"/>
    <w:rsid w:val="00482F9B"/>
    <w:rsid w:val="0048308A"/>
    <w:rsid w:val="004831C6"/>
    <w:rsid w:val="0048328E"/>
    <w:rsid w:val="0048343E"/>
    <w:rsid w:val="0048365E"/>
    <w:rsid w:val="00483895"/>
    <w:rsid w:val="00484D4E"/>
    <w:rsid w:val="004855D9"/>
    <w:rsid w:val="00485646"/>
    <w:rsid w:val="004856D8"/>
    <w:rsid w:val="00485E77"/>
    <w:rsid w:val="00485F5C"/>
    <w:rsid w:val="00486545"/>
    <w:rsid w:val="0048706E"/>
    <w:rsid w:val="004873A0"/>
    <w:rsid w:val="004874C5"/>
    <w:rsid w:val="004875B3"/>
    <w:rsid w:val="00487830"/>
    <w:rsid w:val="00487906"/>
    <w:rsid w:val="004879BA"/>
    <w:rsid w:val="00487A44"/>
    <w:rsid w:val="00487DCE"/>
    <w:rsid w:val="00487F16"/>
    <w:rsid w:val="004903B8"/>
    <w:rsid w:val="004903E4"/>
    <w:rsid w:val="0049153B"/>
    <w:rsid w:val="004916CA"/>
    <w:rsid w:val="00491A51"/>
    <w:rsid w:val="0049211B"/>
    <w:rsid w:val="00492A20"/>
    <w:rsid w:val="00492AB9"/>
    <w:rsid w:val="00492E39"/>
    <w:rsid w:val="00492F31"/>
    <w:rsid w:val="0049337F"/>
    <w:rsid w:val="00493BD8"/>
    <w:rsid w:val="0049406B"/>
    <w:rsid w:val="00494629"/>
    <w:rsid w:val="004949A8"/>
    <w:rsid w:val="00494D17"/>
    <w:rsid w:val="0049507D"/>
    <w:rsid w:val="004951BF"/>
    <w:rsid w:val="00496380"/>
    <w:rsid w:val="004963F9"/>
    <w:rsid w:val="0049661A"/>
    <w:rsid w:val="004968AA"/>
    <w:rsid w:val="00496927"/>
    <w:rsid w:val="00496B35"/>
    <w:rsid w:val="00496EC6"/>
    <w:rsid w:val="00496FD9"/>
    <w:rsid w:val="00497107"/>
    <w:rsid w:val="00497370"/>
    <w:rsid w:val="0049754D"/>
    <w:rsid w:val="00497D36"/>
    <w:rsid w:val="004A035E"/>
    <w:rsid w:val="004A036A"/>
    <w:rsid w:val="004A0BC6"/>
    <w:rsid w:val="004A111B"/>
    <w:rsid w:val="004A1336"/>
    <w:rsid w:val="004A1680"/>
    <w:rsid w:val="004A1ABC"/>
    <w:rsid w:val="004A1B75"/>
    <w:rsid w:val="004A206F"/>
    <w:rsid w:val="004A20CD"/>
    <w:rsid w:val="004A28BC"/>
    <w:rsid w:val="004A2911"/>
    <w:rsid w:val="004A29CF"/>
    <w:rsid w:val="004A2F24"/>
    <w:rsid w:val="004A3004"/>
    <w:rsid w:val="004A33F6"/>
    <w:rsid w:val="004A3A1C"/>
    <w:rsid w:val="004A40B1"/>
    <w:rsid w:val="004A4310"/>
    <w:rsid w:val="004A46B4"/>
    <w:rsid w:val="004A4A9D"/>
    <w:rsid w:val="004A504B"/>
    <w:rsid w:val="004A5543"/>
    <w:rsid w:val="004A5FF1"/>
    <w:rsid w:val="004A605A"/>
    <w:rsid w:val="004A6098"/>
    <w:rsid w:val="004A6400"/>
    <w:rsid w:val="004A69C0"/>
    <w:rsid w:val="004A7777"/>
    <w:rsid w:val="004A7A81"/>
    <w:rsid w:val="004A7B07"/>
    <w:rsid w:val="004B0141"/>
    <w:rsid w:val="004B01F8"/>
    <w:rsid w:val="004B0908"/>
    <w:rsid w:val="004B14E3"/>
    <w:rsid w:val="004B16AF"/>
    <w:rsid w:val="004B17FE"/>
    <w:rsid w:val="004B1DB7"/>
    <w:rsid w:val="004B2209"/>
    <w:rsid w:val="004B223D"/>
    <w:rsid w:val="004B2441"/>
    <w:rsid w:val="004B29B7"/>
    <w:rsid w:val="004B2BB1"/>
    <w:rsid w:val="004B2D7B"/>
    <w:rsid w:val="004B318E"/>
    <w:rsid w:val="004B396E"/>
    <w:rsid w:val="004B464D"/>
    <w:rsid w:val="004B4A47"/>
    <w:rsid w:val="004B5051"/>
    <w:rsid w:val="004B5103"/>
    <w:rsid w:val="004B5175"/>
    <w:rsid w:val="004B5411"/>
    <w:rsid w:val="004B5AB1"/>
    <w:rsid w:val="004B5CE8"/>
    <w:rsid w:val="004B60C5"/>
    <w:rsid w:val="004B60C7"/>
    <w:rsid w:val="004B74A7"/>
    <w:rsid w:val="004B7CED"/>
    <w:rsid w:val="004B7DDB"/>
    <w:rsid w:val="004B7E0B"/>
    <w:rsid w:val="004C0487"/>
    <w:rsid w:val="004C05D7"/>
    <w:rsid w:val="004C06A1"/>
    <w:rsid w:val="004C0ABD"/>
    <w:rsid w:val="004C0D56"/>
    <w:rsid w:val="004C10BE"/>
    <w:rsid w:val="004C1C0C"/>
    <w:rsid w:val="004C22F9"/>
    <w:rsid w:val="004C2558"/>
    <w:rsid w:val="004C2836"/>
    <w:rsid w:val="004C2866"/>
    <w:rsid w:val="004C2BAE"/>
    <w:rsid w:val="004C2C4E"/>
    <w:rsid w:val="004C3043"/>
    <w:rsid w:val="004C329E"/>
    <w:rsid w:val="004C33D9"/>
    <w:rsid w:val="004C35B8"/>
    <w:rsid w:val="004C37CC"/>
    <w:rsid w:val="004C3BB0"/>
    <w:rsid w:val="004C3FD5"/>
    <w:rsid w:val="004C4023"/>
    <w:rsid w:val="004C4049"/>
    <w:rsid w:val="004C4AE8"/>
    <w:rsid w:val="004C5B4E"/>
    <w:rsid w:val="004C6242"/>
    <w:rsid w:val="004C640E"/>
    <w:rsid w:val="004C658E"/>
    <w:rsid w:val="004C6AC1"/>
    <w:rsid w:val="004C6AC4"/>
    <w:rsid w:val="004C6B68"/>
    <w:rsid w:val="004C7394"/>
    <w:rsid w:val="004C7710"/>
    <w:rsid w:val="004C7A5E"/>
    <w:rsid w:val="004C7B78"/>
    <w:rsid w:val="004C7E3B"/>
    <w:rsid w:val="004D0217"/>
    <w:rsid w:val="004D0345"/>
    <w:rsid w:val="004D08E2"/>
    <w:rsid w:val="004D0905"/>
    <w:rsid w:val="004D0FB2"/>
    <w:rsid w:val="004D1312"/>
    <w:rsid w:val="004D16CD"/>
    <w:rsid w:val="004D1B37"/>
    <w:rsid w:val="004D1B84"/>
    <w:rsid w:val="004D1CA2"/>
    <w:rsid w:val="004D1CBA"/>
    <w:rsid w:val="004D1D7C"/>
    <w:rsid w:val="004D1DBB"/>
    <w:rsid w:val="004D2012"/>
    <w:rsid w:val="004D2151"/>
    <w:rsid w:val="004D292B"/>
    <w:rsid w:val="004D3001"/>
    <w:rsid w:val="004D3168"/>
    <w:rsid w:val="004D3261"/>
    <w:rsid w:val="004D3519"/>
    <w:rsid w:val="004D368E"/>
    <w:rsid w:val="004D3D6D"/>
    <w:rsid w:val="004D402F"/>
    <w:rsid w:val="004D43ED"/>
    <w:rsid w:val="004D4594"/>
    <w:rsid w:val="004D4B5E"/>
    <w:rsid w:val="004D4EEB"/>
    <w:rsid w:val="004D5519"/>
    <w:rsid w:val="004D5B24"/>
    <w:rsid w:val="004D5BE2"/>
    <w:rsid w:val="004D5CC4"/>
    <w:rsid w:val="004D5DEC"/>
    <w:rsid w:val="004D6176"/>
    <w:rsid w:val="004D6661"/>
    <w:rsid w:val="004D69E2"/>
    <w:rsid w:val="004D76B7"/>
    <w:rsid w:val="004D78AD"/>
    <w:rsid w:val="004D7980"/>
    <w:rsid w:val="004E0254"/>
    <w:rsid w:val="004E0AD2"/>
    <w:rsid w:val="004E0D1B"/>
    <w:rsid w:val="004E10ED"/>
    <w:rsid w:val="004E15F2"/>
    <w:rsid w:val="004E16D0"/>
    <w:rsid w:val="004E1CAE"/>
    <w:rsid w:val="004E1F75"/>
    <w:rsid w:val="004E1FD2"/>
    <w:rsid w:val="004E34BB"/>
    <w:rsid w:val="004E3534"/>
    <w:rsid w:val="004E385E"/>
    <w:rsid w:val="004E39C0"/>
    <w:rsid w:val="004E3DA5"/>
    <w:rsid w:val="004E466C"/>
    <w:rsid w:val="004E4B1E"/>
    <w:rsid w:val="004E5626"/>
    <w:rsid w:val="004E5C6E"/>
    <w:rsid w:val="004E5F13"/>
    <w:rsid w:val="004E60F2"/>
    <w:rsid w:val="004E658E"/>
    <w:rsid w:val="004E6D55"/>
    <w:rsid w:val="004E6EE8"/>
    <w:rsid w:val="004E700F"/>
    <w:rsid w:val="004E7232"/>
    <w:rsid w:val="004E77AD"/>
    <w:rsid w:val="004E7A8B"/>
    <w:rsid w:val="004E7E28"/>
    <w:rsid w:val="004F0186"/>
    <w:rsid w:val="004F022A"/>
    <w:rsid w:val="004F0A6C"/>
    <w:rsid w:val="004F0BE0"/>
    <w:rsid w:val="004F0FBD"/>
    <w:rsid w:val="004F13C3"/>
    <w:rsid w:val="004F1A46"/>
    <w:rsid w:val="004F1CCB"/>
    <w:rsid w:val="004F2375"/>
    <w:rsid w:val="004F238F"/>
    <w:rsid w:val="004F2606"/>
    <w:rsid w:val="004F2708"/>
    <w:rsid w:val="004F2796"/>
    <w:rsid w:val="004F27CC"/>
    <w:rsid w:val="004F2AB5"/>
    <w:rsid w:val="004F306D"/>
    <w:rsid w:val="004F32BB"/>
    <w:rsid w:val="004F344D"/>
    <w:rsid w:val="004F35E7"/>
    <w:rsid w:val="004F3AF3"/>
    <w:rsid w:val="004F3C3C"/>
    <w:rsid w:val="004F3D9E"/>
    <w:rsid w:val="004F4510"/>
    <w:rsid w:val="004F4677"/>
    <w:rsid w:val="004F4723"/>
    <w:rsid w:val="004F5555"/>
    <w:rsid w:val="004F611C"/>
    <w:rsid w:val="004F6283"/>
    <w:rsid w:val="004F67EC"/>
    <w:rsid w:val="004F6AEB"/>
    <w:rsid w:val="004F6DFE"/>
    <w:rsid w:val="004F72C7"/>
    <w:rsid w:val="004F74BC"/>
    <w:rsid w:val="004F759F"/>
    <w:rsid w:val="004F7623"/>
    <w:rsid w:val="00500467"/>
    <w:rsid w:val="005009D4"/>
    <w:rsid w:val="00500B82"/>
    <w:rsid w:val="005022A4"/>
    <w:rsid w:val="00502529"/>
    <w:rsid w:val="00502919"/>
    <w:rsid w:val="00502B77"/>
    <w:rsid w:val="005031AB"/>
    <w:rsid w:val="00503C46"/>
    <w:rsid w:val="0050448F"/>
    <w:rsid w:val="0050461E"/>
    <w:rsid w:val="005047E3"/>
    <w:rsid w:val="00504B31"/>
    <w:rsid w:val="005050C7"/>
    <w:rsid w:val="00505109"/>
    <w:rsid w:val="005051CE"/>
    <w:rsid w:val="005052E7"/>
    <w:rsid w:val="005053A7"/>
    <w:rsid w:val="005053EC"/>
    <w:rsid w:val="0050587F"/>
    <w:rsid w:val="00506112"/>
    <w:rsid w:val="005063CA"/>
    <w:rsid w:val="00506494"/>
    <w:rsid w:val="005065A4"/>
    <w:rsid w:val="00506DBA"/>
    <w:rsid w:val="00507B4C"/>
    <w:rsid w:val="00507BAB"/>
    <w:rsid w:val="00507BFA"/>
    <w:rsid w:val="00507E62"/>
    <w:rsid w:val="0051039F"/>
    <w:rsid w:val="00510669"/>
    <w:rsid w:val="00510CC3"/>
    <w:rsid w:val="00511320"/>
    <w:rsid w:val="005113B0"/>
    <w:rsid w:val="00511592"/>
    <w:rsid w:val="00511E59"/>
    <w:rsid w:val="005120AE"/>
    <w:rsid w:val="00512356"/>
    <w:rsid w:val="00512786"/>
    <w:rsid w:val="00512A0B"/>
    <w:rsid w:val="00512A80"/>
    <w:rsid w:val="00512AEC"/>
    <w:rsid w:val="005133A0"/>
    <w:rsid w:val="00513968"/>
    <w:rsid w:val="005141F2"/>
    <w:rsid w:val="0051463B"/>
    <w:rsid w:val="005148B2"/>
    <w:rsid w:val="005151E6"/>
    <w:rsid w:val="005156C3"/>
    <w:rsid w:val="00515908"/>
    <w:rsid w:val="00516814"/>
    <w:rsid w:val="00517719"/>
    <w:rsid w:val="00517CD2"/>
    <w:rsid w:val="00517EAB"/>
    <w:rsid w:val="00517FB2"/>
    <w:rsid w:val="00520092"/>
    <w:rsid w:val="00520A70"/>
    <w:rsid w:val="00520F58"/>
    <w:rsid w:val="00520FCF"/>
    <w:rsid w:val="00521057"/>
    <w:rsid w:val="005214C7"/>
    <w:rsid w:val="00521B4D"/>
    <w:rsid w:val="00522069"/>
    <w:rsid w:val="005221F0"/>
    <w:rsid w:val="00522285"/>
    <w:rsid w:val="005223C3"/>
    <w:rsid w:val="00522962"/>
    <w:rsid w:val="00522D6B"/>
    <w:rsid w:val="0052389E"/>
    <w:rsid w:val="00523BCE"/>
    <w:rsid w:val="00524422"/>
    <w:rsid w:val="00524B04"/>
    <w:rsid w:val="00525C18"/>
    <w:rsid w:val="00525EBA"/>
    <w:rsid w:val="00526713"/>
    <w:rsid w:val="00526978"/>
    <w:rsid w:val="00526D11"/>
    <w:rsid w:val="005271BF"/>
    <w:rsid w:val="00527279"/>
    <w:rsid w:val="0053081D"/>
    <w:rsid w:val="005308DF"/>
    <w:rsid w:val="00530C49"/>
    <w:rsid w:val="00531AE2"/>
    <w:rsid w:val="00531BE9"/>
    <w:rsid w:val="00531F4E"/>
    <w:rsid w:val="00531FF9"/>
    <w:rsid w:val="00531FFA"/>
    <w:rsid w:val="005320D3"/>
    <w:rsid w:val="0053212E"/>
    <w:rsid w:val="00532925"/>
    <w:rsid w:val="005333F2"/>
    <w:rsid w:val="005336D5"/>
    <w:rsid w:val="005338B1"/>
    <w:rsid w:val="00533E52"/>
    <w:rsid w:val="00534265"/>
    <w:rsid w:val="005344BD"/>
    <w:rsid w:val="00534503"/>
    <w:rsid w:val="005345FD"/>
    <w:rsid w:val="00534B8D"/>
    <w:rsid w:val="00534EFA"/>
    <w:rsid w:val="00534FEE"/>
    <w:rsid w:val="0053534D"/>
    <w:rsid w:val="00535D94"/>
    <w:rsid w:val="00536025"/>
    <w:rsid w:val="00536416"/>
    <w:rsid w:val="00536F50"/>
    <w:rsid w:val="00537757"/>
    <w:rsid w:val="00537A11"/>
    <w:rsid w:val="00537DD5"/>
    <w:rsid w:val="00540415"/>
    <w:rsid w:val="005411D9"/>
    <w:rsid w:val="005412F8"/>
    <w:rsid w:val="00541FE4"/>
    <w:rsid w:val="005420C2"/>
    <w:rsid w:val="00542B22"/>
    <w:rsid w:val="00542CB3"/>
    <w:rsid w:val="00542D64"/>
    <w:rsid w:val="005439EA"/>
    <w:rsid w:val="0054499B"/>
    <w:rsid w:val="00544AEA"/>
    <w:rsid w:val="005453D3"/>
    <w:rsid w:val="00545B5D"/>
    <w:rsid w:val="00545BEE"/>
    <w:rsid w:val="00545D39"/>
    <w:rsid w:val="00545D96"/>
    <w:rsid w:val="00546291"/>
    <w:rsid w:val="00546523"/>
    <w:rsid w:val="00546865"/>
    <w:rsid w:val="00546C19"/>
    <w:rsid w:val="00547161"/>
    <w:rsid w:val="005501CD"/>
    <w:rsid w:val="00550654"/>
    <w:rsid w:val="005509D7"/>
    <w:rsid w:val="005509EC"/>
    <w:rsid w:val="00550CC4"/>
    <w:rsid w:val="00551009"/>
    <w:rsid w:val="005519F7"/>
    <w:rsid w:val="00551CB7"/>
    <w:rsid w:val="005522D6"/>
    <w:rsid w:val="005522EA"/>
    <w:rsid w:val="005523E1"/>
    <w:rsid w:val="005525A8"/>
    <w:rsid w:val="00552653"/>
    <w:rsid w:val="005527B0"/>
    <w:rsid w:val="00553573"/>
    <w:rsid w:val="00553735"/>
    <w:rsid w:val="00553740"/>
    <w:rsid w:val="00553951"/>
    <w:rsid w:val="00553ED6"/>
    <w:rsid w:val="0055402C"/>
    <w:rsid w:val="005542A1"/>
    <w:rsid w:val="00554517"/>
    <w:rsid w:val="00554622"/>
    <w:rsid w:val="0055478F"/>
    <w:rsid w:val="00554AE5"/>
    <w:rsid w:val="005550A6"/>
    <w:rsid w:val="005552C0"/>
    <w:rsid w:val="00555616"/>
    <w:rsid w:val="005558A6"/>
    <w:rsid w:val="005559A8"/>
    <w:rsid w:val="00555A06"/>
    <w:rsid w:val="0055628F"/>
    <w:rsid w:val="005562C5"/>
    <w:rsid w:val="00556874"/>
    <w:rsid w:val="00557027"/>
    <w:rsid w:val="00557D56"/>
    <w:rsid w:val="005605DC"/>
    <w:rsid w:val="00560810"/>
    <w:rsid w:val="005609B4"/>
    <w:rsid w:val="00560A64"/>
    <w:rsid w:val="0056105D"/>
    <w:rsid w:val="00561132"/>
    <w:rsid w:val="00561344"/>
    <w:rsid w:val="0056155B"/>
    <w:rsid w:val="005617F2"/>
    <w:rsid w:val="0056191C"/>
    <w:rsid w:val="00562AB1"/>
    <w:rsid w:val="00562D97"/>
    <w:rsid w:val="0056303C"/>
    <w:rsid w:val="00563249"/>
    <w:rsid w:val="005632DB"/>
    <w:rsid w:val="0056331B"/>
    <w:rsid w:val="0056340F"/>
    <w:rsid w:val="00563AA2"/>
    <w:rsid w:val="00563F16"/>
    <w:rsid w:val="005641BB"/>
    <w:rsid w:val="0056462A"/>
    <w:rsid w:val="005649AC"/>
    <w:rsid w:val="005651EC"/>
    <w:rsid w:val="00565559"/>
    <w:rsid w:val="00565BA7"/>
    <w:rsid w:val="0056600B"/>
    <w:rsid w:val="00566432"/>
    <w:rsid w:val="0056661A"/>
    <w:rsid w:val="005666A7"/>
    <w:rsid w:val="005666F4"/>
    <w:rsid w:val="00566858"/>
    <w:rsid w:val="00566CFF"/>
    <w:rsid w:val="0056713C"/>
    <w:rsid w:val="005673F6"/>
    <w:rsid w:val="00567497"/>
    <w:rsid w:val="005676B9"/>
    <w:rsid w:val="00567AEA"/>
    <w:rsid w:val="00570749"/>
    <w:rsid w:val="0057090C"/>
    <w:rsid w:val="00571053"/>
    <w:rsid w:val="005711BC"/>
    <w:rsid w:val="005719D3"/>
    <w:rsid w:val="005721C9"/>
    <w:rsid w:val="005727FE"/>
    <w:rsid w:val="0057366E"/>
    <w:rsid w:val="00574366"/>
    <w:rsid w:val="00574E16"/>
    <w:rsid w:val="00574F21"/>
    <w:rsid w:val="00575002"/>
    <w:rsid w:val="00575487"/>
    <w:rsid w:val="0057598E"/>
    <w:rsid w:val="00575A37"/>
    <w:rsid w:val="00576458"/>
    <w:rsid w:val="005769C3"/>
    <w:rsid w:val="00576B66"/>
    <w:rsid w:val="00576F33"/>
    <w:rsid w:val="00577276"/>
    <w:rsid w:val="0057792A"/>
    <w:rsid w:val="00577941"/>
    <w:rsid w:val="00577FFD"/>
    <w:rsid w:val="0058012B"/>
    <w:rsid w:val="00580243"/>
    <w:rsid w:val="00580787"/>
    <w:rsid w:val="0058087A"/>
    <w:rsid w:val="005809D3"/>
    <w:rsid w:val="00580BB3"/>
    <w:rsid w:val="0058144F"/>
    <w:rsid w:val="00581547"/>
    <w:rsid w:val="00581846"/>
    <w:rsid w:val="0058187C"/>
    <w:rsid w:val="00581957"/>
    <w:rsid w:val="00581F0A"/>
    <w:rsid w:val="0058214E"/>
    <w:rsid w:val="00582DDE"/>
    <w:rsid w:val="00583446"/>
    <w:rsid w:val="005836E7"/>
    <w:rsid w:val="0058377B"/>
    <w:rsid w:val="00583BFB"/>
    <w:rsid w:val="00583CEE"/>
    <w:rsid w:val="00583D54"/>
    <w:rsid w:val="00583FAB"/>
    <w:rsid w:val="0058424C"/>
    <w:rsid w:val="00585075"/>
    <w:rsid w:val="005867B2"/>
    <w:rsid w:val="00586D03"/>
    <w:rsid w:val="00586FE1"/>
    <w:rsid w:val="005876C9"/>
    <w:rsid w:val="00587AAB"/>
    <w:rsid w:val="00587EB5"/>
    <w:rsid w:val="0059047B"/>
    <w:rsid w:val="00590FAA"/>
    <w:rsid w:val="00591252"/>
    <w:rsid w:val="0059176F"/>
    <w:rsid w:val="005922E7"/>
    <w:rsid w:val="0059291E"/>
    <w:rsid w:val="00592D30"/>
    <w:rsid w:val="00592DE8"/>
    <w:rsid w:val="00592F9F"/>
    <w:rsid w:val="00593093"/>
    <w:rsid w:val="00593350"/>
    <w:rsid w:val="005936E4"/>
    <w:rsid w:val="00593929"/>
    <w:rsid w:val="00593E24"/>
    <w:rsid w:val="00593E48"/>
    <w:rsid w:val="005940C6"/>
    <w:rsid w:val="00594272"/>
    <w:rsid w:val="00594CC5"/>
    <w:rsid w:val="00595CAE"/>
    <w:rsid w:val="00595E4A"/>
    <w:rsid w:val="00596263"/>
    <w:rsid w:val="00596655"/>
    <w:rsid w:val="00596D22"/>
    <w:rsid w:val="0059712A"/>
    <w:rsid w:val="0059789D"/>
    <w:rsid w:val="0059789F"/>
    <w:rsid w:val="00597F79"/>
    <w:rsid w:val="005A05B3"/>
    <w:rsid w:val="005A0953"/>
    <w:rsid w:val="005A0B70"/>
    <w:rsid w:val="005A0CD4"/>
    <w:rsid w:val="005A0D9D"/>
    <w:rsid w:val="005A125E"/>
    <w:rsid w:val="005A1B8F"/>
    <w:rsid w:val="005A24DC"/>
    <w:rsid w:val="005A24EA"/>
    <w:rsid w:val="005A266D"/>
    <w:rsid w:val="005A3101"/>
    <w:rsid w:val="005A36DE"/>
    <w:rsid w:val="005A3769"/>
    <w:rsid w:val="005A3E23"/>
    <w:rsid w:val="005A3F10"/>
    <w:rsid w:val="005A49DB"/>
    <w:rsid w:val="005A4A4E"/>
    <w:rsid w:val="005A4FA3"/>
    <w:rsid w:val="005A4FE6"/>
    <w:rsid w:val="005A5D44"/>
    <w:rsid w:val="005A5FDF"/>
    <w:rsid w:val="005A670C"/>
    <w:rsid w:val="005A6985"/>
    <w:rsid w:val="005A7397"/>
    <w:rsid w:val="005A7ADD"/>
    <w:rsid w:val="005A7D44"/>
    <w:rsid w:val="005B05B2"/>
    <w:rsid w:val="005B0D72"/>
    <w:rsid w:val="005B1C4C"/>
    <w:rsid w:val="005B1E78"/>
    <w:rsid w:val="005B1EC4"/>
    <w:rsid w:val="005B25BE"/>
    <w:rsid w:val="005B27B7"/>
    <w:rsid w:val="005B2897"/>
    <w:rsid w:val="005B296F"/>
    <w:rsid w:val="005B2C0E"/>
    <w:rsid w:val="005B2EAD"/>
    <w:rsid w:val="005B2F20"/>
    <w:rsid w:val="005B3109"/>
    <w:rsid w:val="005B3618"/>
    <w:rsid w:val="005B3704"/>
    <w:rsid w:val="005B3A49"/>
    <w:rsid w:val="005B479B"/>
    <w:rsid w:val="005B50AE"/>
    <w:rsid w:val="005B576D"/>
    <w:rsid w:val="005B584E"/>
    <w:rsid w:val="005B5876"/>
    <w:rsid w:val="005B63B0"/>
    <w:rsid w:val="005B63BE"/>
    <w:rsid w:val="005B68DD"/>
    <w:rsid w:val="005B6CCD"/>
    <w:rsid w:val="005B7252"/>
    <w:rsid w:val="005B73B3"/>
    <w:rsid w:val="005B79D9"/>
    <w:rsid w:val="005B7A1B"/>
    <w:rsid w:val="005B7DC5"/>
    <w:rsid w:val="005C005B"/>
    <w:rsid w:val="005C006E"/>
    <w:rsid w:val="005C0314"/>
    <w:rsid w:val="005C0324"/>
    <w:rsid w:val="005C0524"/>
    <w:rsid w:val="005C0B80"/>
    <w:rsid w:val="005C0BD4"/>
    <w:rsid w:val="005C0ECF"/>
    <w:rsid w:val="005C1D4D"/>
    <w:rsid w:val="005C2498"/>
    <w:rsid w:val="005C2601"/>
    <w:rsid w:val="005C39F5"/>
    <w:rsid w:val="005C403D"/>
    <w:rsid w:val="005C441C"/>
    <w:rsid w:val="005C4F4A"/>
    <w:rsid w:val="005C5108"/>
    <w:rsid w:val="005C512B"/>
    <w:rsid w:val="005C5504"/>
    <w:rsid w:val="005C5A0E"/>
    <w:rsid w:val="005C6A8C"/>
    <w:rsid w:val="005C71F1"/>
    <w:rsid w:val="005C7201"/>
    <w:rsid w:val="005C7646"/>
    <w:rsid w:val="005C7D08"/>
    <w:rsid w:val="005D02A4"/>
    <w:rsid w:val="005D0307"/>
    <w:rsid w:val="005D047F"/>
    <w:rsid w:val="005D0684"/>
    <w:rsid w:val="005D0854"/>
    <w:rsid w:val="005D19F9"/>
    <w:rsid w:val="005D1E6C"/>
    <w:rsid w:val="005D1EDC"/>
    <w:rsid w:val="005D1F86"/>
    <w:rsid w:val="005D2026"/>
    <w:rsid w:val="005D21C7"/>
    <w:rsid w:val="005D27A3"/>
    <w:rsid w:val="005D283C"/>
    <w:rsid w:val="005D2924"/>
    <w:rsid w:val="005D2B89"/>
    <w:rsid w:val="005D2C32"/>
    <w:rsid w:val="005D2DB8"/>
    <w:rsid w:val="005D344D"/>
    <w:rsid w:val="005D39AD"/>
    <w:rsid w:val="005D3B8E"/>
    <w:rsid w:val="005D3C27"/>
    <w:rsid w:val="005D4923"/>
    <w:rsid w:val="005D5282"/>
    <w:rsid w:val="005D5629"/>
    <w:rsid w:val="005D5D7B"/>
    <w:rsid w:val="005D5E2D"/>
    <w:rsid w:val="005D5E75"/>
    <w:rsid w:val="005D6862"/>
    <w:rsid w:val="005D720F"/>
    <w:rsid w:val="005D7C0C"/>
    <w:rsid w:val="005E0BF4"/>
    <w:rsid w:val="005E181B"/>
    <w:rsid w:val="005E18AD"/>
    <w:rsid w:val="005E20A3"/>
    <w:rsid w:val="005E2517"/>
    <w:rsid w:val="005E274A"/>
    <w:rsid w:val="005E3241"/>
    <w:rsid w:val="005E40C5"/>
    <w:rsid w:val="005E4390"/>
    <w:rsid w:val="005E468F"/>
    <w:rsid w:val="005E4CAF"/>
    <w:rsid w:val="005E4F3D"/>
    <w:rsid w:val="005E4FB8"/>
    <w:rsid w:val="005E554B"/>
    <w:rsid w:val="005E5982"/>
    <w:rsid w:val="005E5F5D"/>
    <w:rsid w:val="005E6771"/>
    <w:rsid w:val="005E6798"/>
    <w:rsid w:val="005E69FF"/>
    <w:rsid w:val="005E6E21"/>
    <w:rsid w:val="005E7703"/>
    <w:rsid w:val="005E7772"/>
    <w:rsid w:val="005E7A19"/>
    <w:rsid w:val="005E7B5B"/>
    <w:rsid w:val="005E7EAD"/>
    <w:rsid w:val="005F04FD"/>
    <w:rsid w:val="005F05F4"/>
    <w:rsid w:val="005F0A32"/>
    <w:rsid w:val="005F0E7A"/>
    <w:rsid w:val="005F10DD"/>
    <w:rsid w:val="005F1155"/>
    <w:rsid w:val="005F1C7E"/>
    <w:rsid w:val="005F1DCB"/>
    <w:rsid w:val="005F258C"/>
    <w:rsid w:val="005F28AB"/>
    <w:rsid w:val="005F2969"/>
    <w:rsid w:val="005F33C3"/>
    <w:rsid w:val="005F3698"/>
    <w:rsid w:val="005F38C4"/>
    <w:rsid w:val="005F4429"/>
    <w:rsid w:val="005F5D27"/>
    <w:rsid w:val="005F5DB1"/>
    <w:rsid w:val="005F5F0D"/>
    <w:rsid w:val="005F635E"/>
    <w:rsid w:val="005F652E"/>
    <w:rsid w:val="005F6616"/>
    <w:rsid w:val="005F6AAA"/>
    <w:rsid w:val="005F6BBF"/>
    <w:rsid w:val="005F6C21"/>
    <w:rsid w:val="005F7908"/>
    <w:rsid w:val="005F7BF6"/>
    <w:rsid w:val="005F7EDF"/>
    <w:rsid w:val="006004EB"/>
    <w:rsid w:val="0060088C"/>
    <w:rsid w:val="006008D3"/>
    <w:rsid w:val="00600949"/>
    <w:rsid w:val="00600C59"/>
    <w:rsid w:val="0060151D"/>
    <w:rsid w:val="00601B35"/>
    <w:rsid w:val="006022E7"/>
    <w:rsid w:val="0060238D"/>
    <w:rsid w:val="00602554"/>
    <w:rsid w:val="006028E3"/>
    <w:rsid w:val="00603106"/>
    <w:rsid w:val="006032A0"/>
    <w:rsid w:val="006033C4"/>
    <w:rsid w:val="00603400"/>
    <w:rsid w:val="00603976"/>
    <w:rsid w:val="006039AC"/>
    <w:rsid w:val="006045E4"/>
    <w:rsid w:val="00604F69"/>
    <w:rsid w:val="006053C3"/>
    <w:rsid w:val="0060550E"/>
    <w:rsid w:val="006055BA"/>
    <w:rsid w:val="00605685"/>
    <w:rsid w:val="006058B6"/>
    <w:rsid w:val="00605DCF"/>
    <w:rsid w:val="006060F6"/>
    <w:rsid w:val="0060699A"/>
    <w:rsid w:val="00607179"/>
    <w:rsid w:val="006074A8"/>
    <w:rsid w:val="006077AA"/>
    <w:rsid w:val="00607C45"/>
    <w:rsid w:val="00607C46"/>
    <w:rsid w:val="00607E3D"/>
    <w:rsid w:val="00610FBB"/>
    <w:rsid w:val="006112C3"/>
    <w:rsid w:val="00611D78"/>
    <w:rsid w:val="00611EA9"/>
    <w:rsid w:val="00611F4D"/>
    <w:rsid w:val="00612487"/>
    <w:rsid w:val="00612B76"/>
    <w:rsid w:val="00613133"/>
    <w:rsid w:val="006131D5"/>
    <w:rsid w:val="00613956"/>
    <w:rsid w:val="0061396A"/>
    <w:rsid w:val="00613D53"/>
    <w:rsid w:val="00613F4E"/>
    <w:rsid w:val="00613F80"/>
    <w:rsid w:val="00614329"/>
    <w:rsid w:val="00615DB0"/>
    <w:rsid w:val="0061656F"/>
    <w:rsid w:val="00616B4F"/>
    <w:rsid w:val="00616D08"/>
    <w:rsid w:val="00616D1A"/>
    <w:rsid w:val="00617504"/>
    <w:rsid w:val="00617802"/>
    <w:rsid w:val="00617A23"/>
    <w:rsid w:val="00617A2F"/>
    <w:rsid w:val="00617F8E"/>
    <w:rsid w:val="006210C8"/>
    <w:rsid w:val="0062249F"/>
    <w:rsid w:val="006224D6"/>
    <w:rsid w:val="00622DC0"/>
    <w:rsid w:val="00622F85"/>
    <w:rsid w:val="0062335D"/>
    <w:rsid w:val="006234C3"/>
    <w:rsid w:val="00623A06"/>
    <w:rsid w:val="00624405"/>
    <w:rsid w:val="0062529B"/>
    <w:rsid w:val="006252D6"/>
    <w:rsid w:val="006254B7"/>
    <w:rsid w:val="00625A32"/>
    <w:rsid w:val="00626AD8"/>
    <w:rsid w:val="00626EF2"/>
    <w:rsid w:val="00627138"/>
    <w:rsid w:val="0062733A"/>
    <w:rsid w:val="00627691"/>
    <w:rsid w:val="00627803"/>
    <w:rsid w:val="00627F3E"/>
    <w:rsid w:val="0063077B"/>
    <w:rsid w:val="00630C54"/>
    <w:rsid w:val="00630CA3"/>
    <w:rsid w:val="00630CDE"/>
    <w:rsid w:val="006314A1"/>
    <w:rsid w:val="0063160C"/>
    <w:rsid w:val="006317A5"/>
    <w:rsid w:val="00631DEE"/>
    <w:rsid w:val="00631DF6"/>
    <w:rsid w:val="0063226A"/>
    <w:rsid w:val="00632272"/>
    <w:rsid w:val="006325B6"/>
    <w:rsid w:val="00632769"/>
    <w:rsid w:val="006337F5"/>
    <w:rsid w:val="00634044"/>
    <w:rsid w:val="00634813"/>
    <w:rsid w:val="006348FC"/>
    <w:rsid w:val="006359B0"/>
    <w:rsid w:val="006359CA"/>
    <w:rsid w:val="00635C52"/>
    <w:rsid w:val="00635E77"/>
    <w:rsid w:val="00636791"/>
    <w:rsid w:val="006367BB"/>
    <w:rsid w:val="00636FF7"/>
    <w:rsid w:val="00637CB2"/>
    <w:rsid w:val="006400B1"/>
    <w:rsid w:val="00640107"/>
    <w:rsid w:val="00640445"/>
    <w:rsid w:val="00640A3D"/>
    <w:rsid w:val="00640CA3"/>
    <w:rsid w:val="00640F98"/>
    <w:rsid w:val="00641505"/>
    <w:rsid w:val="00641A55"/>
    <w:rsid w:val="00641C97"/>
    <w:rsid w:val="00642C7E"/>
    <w:rsid w:val="006434E9"/>
    <w:rsid w:val="006443F6"/>
    <w:rsid w:val="00644763"/>
    <w:rsid w:val="00644AA6"/>
    <w:rsid w:val="00644FA8"/>
    <w:rsid w:val="0064505B"/>
    <w:rsid w:val="0064536E"/>
    <w:rsid w:val="00645598"/>
    <w:rsid w:val="006457CB"/>
    <w:rsid w:val="00645F2B"/>
    <w:rsid w:val="006464EB"/>
    <w:rsid w:val="0064650C"/>
    <w:rsid w:val="006466D8"/>
    <w:rsid w:val="00646DBB"/>
    <w:rsid w:val="00646E78"/>
    <w:rsid w:val="0064774A"/>
    <w:rsid w:val="0064797F"/>
    <w:rsid w:val="00647A2D"/>
    <w:rsid w:val="00647B0C"/>
    <w:rsid w:val="00647CD9"/>
    <w:rsid w:val="00647F9B"/>
    <w:rsid w:val="00650E97"/>
    <w:rsid w:val="0065114D"/>
    <w:rsid w:val="006515D2"/>
    <w:rsid w:val="00651606"/>
    <w:rsid w:val="00651659"/>
    <w:rsid w:val="0065170B"/>
    <w:rsid w:val="00652806"/>
    <w:rsid w:val="0065287C"/>
    <w:rsid w:val="00652C16"/>
    <w:rsid w:val="00652D52"/>
    <w:rsid w:val="006533BE"/>
    <w:rsid w:val="00653984"/>
    <w:rsid w:val="00653998"/>
    <w:rsid w:val="006549FF"/>
    <w:rsid w:val="006552F5"/>
    <w:rsid w:val="0065601C"/>
    <w:rsid w:val="0065651D"/>
    <w:rsid w:val="006575DF"/>
    <w:rsid w:val="00657E0E"/>
    <w:rsid w:val="006601CA"/>
    <w:rsid w:val="0066036D"/>
    <w:rsid w:val="006603BB"/>
    <w:rsid w:val="00660934"/>
    <w:rsid w:val="00660DCE"/>
    <w:rsid w:val="006611B5"/>
    <w:rsid w:val="006613B3"/>
    <w:rsid w:val="0066158B"/>
    <w:rsid w:val="0066175B"/>
    <w:rsid w:val="006619F4"/>
    <w:rsid w:val="00661D60"/>
    <w:rsid w:val="0066229E"/>
    <w:rsid w:val="0066230B"/>
    <w:rsid w:val="00662397"/>
    <w:rsid w:val="00662907"/>
    <w:rsid w:val="0066296F"/>
    <w:rsid w:val="006634B2"/>
    <w:rsid w:val="00664977"/>
    <w:rsid w:val="00664A14"/>
    <w:rsid w:val="00664E0A"/>
    <w:rsid w:val="00665408"/>
    <w:rsid w:val="00666468"/>
    <w:rsid w:val="006664CC"/>
    <w:rsid w:val="00666B64"/>
    <w:rsid w:val="00666C4F"/>
    <w:rsid w:val="00666E16"/>
    <w:rsid w:val="00667104"/>
    <w:rsid w:val="006671A1"/>
    <w:rsid w:val="00667574"/>
    <w:rsid w:val="006675B2"/>
    <w:rsid w:val="0066769E"/>
    <w:rsid w:val="00667A47"/>
    <w:rsid w:val="00667F5C"/>
    <w:rsid w:val="006705BB"/>
    <w:rsid w:val="006714A0"/>
    <w:rsid w:val="00671612"/>
    <w:rsid w:val="0067178F"/>
    <w:rsid w:val="00671798"/>
    <w:rsid w:val="00672041"/>
    <w:rsid w:val="006722D0"/>
    <w:rsid w:val="00672ABA"/>
    <w:rsid w:val="00672B00"/>
    <w:rsid w:val="00672D4C"/>
    <w:rsid w:val="00672FDB"/>
    <w:rsid w:val="0067377C"/>
    <w:rsid w:val="006739EF"/>
    <w:rsid w:val="00673B8D"/>
    <w:rsid w:val="00673E9A"/>
    <w:rsid w:val="00674086"/>
    <w:rsid w:val="00674461"/>
    <w:rsid w:val="00674939"/>
    <w:rsid w:val="00674F73"/>
    <w:rsid w:val="00675204"/>
    <w:rsid w:val="00675527"/>
    <w:rsid w:val="0067563C"/>
    <w:rsid w:val="00675716"/>
    <w:rsid w:val="006769BF"/>
    <w:rsid w:val="00677290"/>
    <w:rsid w:val="00677A2C"/>
    <w:rsid w:val="00677C15"/>
    <w:rsid w:val="006802C2"/>
    <w:rsid w:val="006802C5"/>
    <w:rsid w:val="006804F4"/>
    <w:rsid w:val="00680BF3"/>
    <w:rsid w:val="00681560"/>
    <w:rsid w:val="00681627"/>
    <w:rsid w:val="00681A45"/>
    <w:rsid w:val="006837C0"/>
    <w:rsid w:val="00684209"/>
    <w:rsid w:val="006845EF"/>
    <w:rsid w:val="00684CE0"/>
    <w:rsid w:val="006858A6"/>
    <w:rsid w:val="00685F72"/>
    <w:rsid w:val="00685FFE"/>
    <w:rsid w:val="0068647C"/>
    <w:rsid w:val="00686995"/>
    <w:rsid w:val="006875C1"/>
    <w:rsid w:val="00687E5F"/>
    <w:rsid w:val="00687EEA"/>
    <w:rsid w:val="006906EC"/>
    <w:rsid w:val="006908D0"/>
    <w:rsid w:val="006913FF"/>
    <w:rsid w:val="00691613"/>
    <w:rsid w:val="0069220D"/>
    <w:rsid w:val="0069238A"/>
    <w:rsid w:val="0069266E"/>
    <w:rsid w:val="006926F8"/>
    <w:rsid w:val="00692A61"/>
    <w:rsid w:val="006931F3"/>
    <w:rsid w:val="006933B1"/>
    <w:rsid w:val="00693683"/>
    <w:rsid w:val="006938BA"/>
    <w:rsid w:val="00693CB1"/>
    <w:rsid w:val="00693D3D"/>
    <w:rsid w:val="006940D9"/>
    <w:rsid w:val="006951A3"/>
    <w:rsid w:val="006951B5"/>
    <w:rsid w:val="0069555E"/>
    <w:rsid w:val="006958B4"/>
    <w:rsid w:val="00695AFE"/>
    <w:rsid w:val="00696A3F"/>
    <w:rsid w:val="00697087"/>
    <w:rsid w:val="006971B5"/>
    <w:rsid w:val="00697E1E"/>
    <w:rsid w:val="006A0189"/>
    <w:rsid w:val="006A0C1C"/>
    <w:rsid w:val="006A0D4F"/>
    <w:rsid w:val="006A0D56"/>
    <w:rsid w:val="006A1E81"/>
    <w:rsid w:val="006A25F9"/>
    <w:rsid w:val="006A27C4"/>
    <w:rsid w:val="006A36AD"/>
    <w:rsid w:val="006A3DF4"/>
    <w:rsid w:val="006A457B"/>
    <w:rsid w:val="006A4ED1"/>
    <w:rsid w:val="006A55C1"/>
    <w:rsid w:val="006A5600"/>
    <w:rsid w:val="006A561B"/>
    <w:rsid w:val="006A56BC"/>
    <w:rsid w:val="006A56C3"/>
    <w:rsid w:val="006A5A5B"/>
    <w:rsid w:val="006A632C"/>
    <w:rsid w:val="006A6D88"/>
    <w:rsid w:val="006A6DC3"/>
    <w:rsid w:val="006A7CA7"/>
    <w:rsid w:val="006A7DAB"/>
    <w:rsid w:val="006A7FF1"/>
    <w:rsid w:val="006B0576"/>
    <w:rsid w:val="006B06E3"/>
    <w:rsid w:val="006B0718"/>
    <w:rsid w:val="006B0C54"/>
    <w:rsid w:val="006B14E2"/>
    <w:rsid w:val="006B153F"/>
    <w:rsid w:val="006B17E9"/>
    <w:rsid w:val="006B1CDC"/>
    <w:rsid w:val="006B1EF2"/>
    <w:rsid w:val="006B23BC"/>
    <w:rsid w:val="006B2B2D"/>
    <w:rsid w:val="006B2C44"/>
    <w:rsid w:val="006B2D0C"/>
    <w:rsid w:val="006B311A"/>
    <w:rsid w:val="006B3180"/>
    <w:rsid w:val="006B32D3"/>
    <w:rsid w:val="006B358E"/>
    <w:rsid w:val="006B3B15"/>
    <w:rsid w:val="006B3F80"/>
    <w:rsid w:val="006B42F4"/>
    <w:rsid w:val="006B459B"/>
    <w:rsid w:val="006B4695"/>
    <w:rsid w:val="006B48A9"/>
    <w:rsid w:val="006B520E"/>
    <w:rsid w:val="006B5EEB"/>
    <w:rsid w:val="006B6432"/>
    <w:rsid w:val="006B647D"/>
    <w:rsid w:val="006B67FB"/>
    <w:rsid w:val="006B6AC5"/>
    <w:rsid w:val="006B7749"/>
    <w:rsid w:val="006B782A"/>
    <w:rsid w:val="006B78DE"/>
    <w:rsid w:val="006C0A10"/>
    <w:rsid w:val="006C0B3C"/>
    <w:rsid w:val="006C197C"/>
    <w:rsid w:val="006C1AB1"/>
    <w:rsid w:val="006C1D57"/>
    <w:rsid w:val="006C203E"/>
    <w:rsid w:val="006C2228"/>
    <w:rsid w:val="006C2340"/>
    <w:rsid w:val="006C24C1"/>
    <w:rsid w:val="006C26B4"/>
    <w:rsid w:val="006C2806"/>
    <w:rsid w:val="006C36F9"/>
    <w:rsid w:val="006C3796"/>
    <w:rsid w:val="006C3845"/>
    <w:rsid w:val="006C4306"/>
    <w:rsid w:val="006C43A0"/>
    <w:rsid w:val="006C4705"/>
    <w:rsid w:val="006C4746"/>
    <w:rsid w:val="006C482F"/>
    <w:rsid w:val="006C4862"/>
    <w:rsid w:val="006C54E5"/>
    <w:rsid w:val="006C5749"/>
    <w:rsid w:val="006C5D8B"/>
    <w:rsid w:val="006C5F26"/>
    <w:rsid w:val="006C7141"/>
    <w:rsid w:val="006C72A8"/>
    <w:rsid w:val="006C773C"/>
    <w:rsid w:val="006C7792"/>
    <w:rsid w:val="006C7838"/>
    <w:rsid w:val="006C7986"/>
    <w:rsid w:val="006C7E57"/>
    <w:rsid w:val="006D016A"/>
    <w:rsid w:val="006D0BE2"/>
    <w:rsid w:val="006D0F1C"/>
    <w:rsid w:val="006D11DF"/>
    <w:rsid w:val="006D150D"/>
    <w:rsid w:val="006D18C9"/>
    <w:rsid w:val="006D1997"/>
    <w:rsid w:val="006D2982"/>
    <w:rsid w:val="006D3789"/>
    <w:rsid w:val="006D382C"/>
    <w:rsid w:val="006D394D"/>
    <w:rsid w:val="006D3B47"/>
    <w:rsid w:val="006D453F"/>
    <w:rsid w:val="006D46DA"/>
    <w:rsid w:val="006D4794"/>
    <w:rsid w:val="006D5156"/>
    <w:rsid w:val="006D567C"/>
    <w:rsid w:val="006D5959"/>
    <w:rsid w:val="006D596D"/>
    <w:rsid w:val="006D6DCE"/>
    <w:rsid w:val="006D7217"/>
    <w:rsid w:val="006D7ABE"/>
    <w:rsid w:val="006E0081"/>
    <w:rsid w:val="006E027B"/>
    <w:rsid w:val="006E0C01"/>
    <w:rsid w:val="006E0FCC"/>
    <w:rsid w:val="006E1955"/>
    <w:rsid w:val="006E1D7D"/>
    <w:rsid w:val="006E23D9"/>
    <w:rsid w:val="006E28BD"/>
    <w:rsid w:val="006E28F1"/>
    <w:rsid w:val="006E2D32"/>
    <w:rsid w:val="006E34B5"/>
    <w:rsid w:val="006E3C25"/>
    <w:rsid w:val="006E3E38"/>
    <w:rsid w:val="006E441C"/>
    <w:rsid w:val="006E4766"/>
    <w:rsid w:val="006E4BE2"/>
    <w:rsid w:val="006E4C72"/>
    <w:rsid w:val="006E538A"/>
    <w:rsid w:val="006E5A42"/>
    <w:rsid w:val="006E6989"/>
    <w:rsid w:val="006E6ED7"/>
    <w:rsid w:val="006E732B"/>
    <w:rsid w:val="006E74A0"/>
    <w:rsid w:val="006E7941"/>
    <w:rsid w:val="006E7B18"/>
    <w:rsid w:val="006E7CC5"/>
    <w:rsid w:val="006E7EA1"/>
    <w:rsid w:val="006F0573"/>
    <w:rsid w:val="006F098D"/>
    <w:rsid w:val="006F0E69"/>
    <w:rsid w:val="006F0FE2"/>
    <w:rsid w:val="006F1038"/>
    <w:rsid w:val="006F1081"/>
    <w:rsid w:val="006F11AE"/>
    <w:rsid w:val="006F1221"/>
    <w:rsid w:val="006F1242"/>
    <w:rsid w:val="006F34F2"/>
    <w:rsid w:val="006F3932"/>
    <w:rsid w:val="006F3AF3"/>
    <w:rsid w:val="006F40BB"/>
    <w:rsid w:val="006F4326"/>
    <w:rsid w:val="006F4396"/>
    <w:rsid w:val="006F4A10"/>
    <w:rsid w:val="006F4DAE"/>
    <w:rsid w:val="006F5078"/>
    <w:rsid w:val="006F5477"/>
    <w:rsid w:val="006F54AE"/>
    <w:rsid w:val="006F645F"/>
    <w:rsid w:val="006F6786"/>
    <w:rsid w:val="006F698D"/>
    <w:rsid w:val="006F7088"/>
    <w:rsid w:val="006F7230"/>
    <w:rsid w:val="006F72E4"/>
    <w:rsid w:val="006F770A"/>
    <w:rsid w:val="006F799E"/>
    <w:rsid w:val="006F79C7"/>
    <w:rsid w:val="006F7B45"/>
    <w:rsid w:val="0070010F"/>
    <w:rsid w:val="0070051C"/>
    <w:rsid w:val="007009CF"/>
    <w:rsid w:val="00700A42"/>
    <w:rsid w:val="00700CC3"/>
    <w:rsid w:val="007012FE"/>
    <w:rsid w:val="0070137A"/>
    <w:rsid w:val="00701835"/>
    <w:rsid w:val="00701BB0"/>
    <w:rsid w:val="00701C0B"/>
    <w:rsid w:val="00701DEF"/>
    <w:rsid w:val="00701EE0"/>
    <w:rsid w:val="00701FC7"/>
    <w:rsid w:val="00702250"/>
    <w:rsid w:val="0070258E"/>
    <w:rsid w:val="00702762"/>
    <w:rsid w:val="00702A9C"/>
    <w:rsid w:val="00702AC4"/>
    <w:rsid w:val="00702F1A"/>
    <w:rsid w:val="00703197"/>
    <w:rsid w:val="00703389"/>
    <w:rsid w:val="0070389D"/>
    <w:rsid w:val="0070391A"/>
    <w:rsid w:val="007039CC"/>
    <w:rsid w:val="00703FAC"/>
    <w:rsid w:val="00704728"/>
    <w:rsid w:val="007051C2"/>
    <w:rsid w:val="0070522E"/>
    <w:rsid w:val="007052CD"/>
    <w:rsid w:val="00705824"/>
    <w:rsid w:val="0070609E"/>
    <w:rsid w:val="00706A1B"/>
    <w:rsid w:val="00706AD9"/>
    <w:rsid w:val="00706E4B"/>
    <w:rsid w:val="0070702F"/>
    <w:rsid w:val="00707712"/>
    <w:rsid w:val="007078CD"/>
    <w:rsid w:val="00707D80"/>
    <w:rsid w:val="0071022E"/>
    <w:rsid w:val="00710F9A"/>
    <w:rsid w:val="0071109B"/>
    <w:rsid w:val="007113FF"/>
    <w:rsid w:val="00711B4C"/>
    <w:rsid w:val="00711F6F"/>
    <w:rsid w:val="00712D37"/>
    <w:rsid w:val="00712EB8"/>
    <w:rsid w:val="00713076"/>
    <w:rsid w:val="00714013"/>
    <w:rsid w:val="0071437A"/>
    <w:rsid w:val="0071461C"/>
    <w:rsid w:val="0071462A"/>
    <w:rsid w:val="00714998"/>
    <w:rsid w:val="00714ADD"/>
    <w:rsid w:val="00714BB7"/>
    <w:rsid w:val="00715016"/>
    <w:rsid w:val="0071565A"/>
    <w:rsid w:val="007156A2"/>
    <w:rsid w:val="00715F05"/>
    <w:rsid w:val="00716542"/>
    <w:rsid w:val="0071765E"/>
    <w:rsid w:val="0071782A"/>
    <w:rsid w:val="00720509"/>
    <w:rsid w:val="007205FC"/>
    <w:rsid w:val="007208ED"/>
    <w:rsid w:val="00720B5B"/>
    <w:rsid w:val="00720C5D"/>
    <w:rsid w:val="00720C7E"/>
    <w:rsid w:val="00720CA0"/>
    <w:rsid w:val="007212B4"/>
    <w:rsid w:val="00721633"/>
    <w:rsid w:val="0072196D"/>
    <w:rsid w:val="00721D3B"/>
    <w:rsid w:val="00721E04"/>
    <w:rsid w:val="00722054"/>
    <w:rsid w:val="007220D8"/>
    <w:rsid w:val="00722683"/>
    <w:rsid w:val="00722E5F"/>
    <w:rsid w:val="007235CF"/>
    <w:rsid w:val="00723C5E"/>
    <w:rsid w:val="0072485C"/>
    <w:rsid w:val="00724BFA"/>
    <w:rsid w:val="00725189"/>
    <w:rsid w:val="00725B57"/>
    <w:rsid w:val="00726377"/>
    <w:rsid w:val="00726484"/>
    <w:rsid w:val="0072704D"/>
    <w:rsid w:val="00727498"/>
    <w:rsid w:val="00727848"/>
    <w:rsid w:val="007278A6"/>
    <w:rsid w:val="0073047F"/>
    <w:rsid w:val="00731116"/>
    <w:rsid w:val="007317BA"/>
    <w:rsid w:val="007322BB"/>
    <w:rsid w:val="007326AA"/>
    <w:rsid w:val="007328E7"/>
    <w:rsid w:val="00732A91"/>
    <w:rsid w:val="00732BEA"/>
    <w:rsid w:val="00733B7A"/>
    <w:rsid w:val="00734862"/>
    <w:rsid w:val="00734D91"/>
    <w:rsid w:val="00735061"/>
    <w:rsid w:val="007365CD"/>
    <w:rsid w:val="00736679"/>
    <w:rsid w:val="00736D79"/>
    <w:rsid w:val="00737CFE"/>
    <w:rsid w:val="00741D36"/>
    <w:rsid w:val="007420F7"/>
    <w:rsid w:val="0074235A"/>
    <w:rsid w:val="00742393"/>
    <w:rsid w:val="00742529"/>
    <w:rsid w:val="00742562"/>
    <w:rsid w:val="00742569"/>
    <w:rsid w:val="00742E35"/>
    <w:rsid w:val="00742FF1"/>
    <w:rsid w:val="00743078"/>
    <w:rsid w:val="007431F0"/>
    <w:rsid w:val="007434B5"/>
    <w:rsid w:val="0074374C"/>
    <w:rsid w:val="007437DA"/>
    <w:rsid w:val="00743BCF"/>
    <w:rsid w:val="0074416E"/>
    <w:rsid w:val="007443D9"/>
    <w:rsid w:val="0074491A"/>
    <w:rsid w:val="0074499B"/>
    <w:rsid w:val="00744FEB"/>
    <w:rsid w:val="0074556C"/>
    <w:rsid w:val="00745B5E"/>
    <w:rsid w:val="00745D3F"/>
    <w:rsid w:val="007465B6"/>
    <w:rsid w:val="007466EA"/>
    <w:rsid w:val="00746A89"/>
    <w:rsid w:val="007471A8"/>
    <w:rsid w:val="007473D3"/>
    <w:rsid w:val="007475CC"/>
    <w:rsid w:val="00747749"/>
    <w:rsid w:val="00747DFA"/>
    <w:rsid w:val="0075014A"/>
    <w:rsid w:val="00750409"/>
    <w:rsid w:val="007505CD"/>
    <w:rsid w:val="00750CD9"/>
    <w:rsid w:val="0075149F"/>
    <w:rsid w:val="0075164C"/>
    <w:rsid w:val="0075171F"/>
    <w:rsid w:val="00751CD8"/>
    <w:rsid w:val="00752790"/>
    <w:rsid w:val="007528F6"/>
    <w:rsid w:val="00752CB0"/>
    <w:rsid w:val="0075309C"/>
    <w:rsid w:val="00753C34"/>
    <w:rsid w:val="0075419B"/>
    <w:rsid w:val="00754209"/>
    <w:rsid w:val="00754288"/>
    <w:rsid w:val="00754298"/>
    <w:rsid w:val="00754C4A"/>
    <w:rsid w:val="007552A5"/>
    <w:rsid w:val="007554A4"/>
    <w:rsid w:val="00755638"/>
    <w:rsid w:val="00755C87"/>
    <w:rsid w:val="0075607E"/>
    <w:rsid w:val="007562C1"/>
    <w:rsid w:val="00756456"/>
    <w:rsid w:val="00756938"/>
    <w:rsid w:val="00756B52"/>
    <w:rsid w:val="00757AF2"/>
    <w:rsid w:val="00757C18"/>
    <w:rsid w:val="00757DA8"/>
    <w:rsid w:val="00760742"/>
    <w:rsid w:val="00760C3A"/>
    <w:rsid w:val="0076105A"/>
    <w:rsid w:val="007617E5"/>
    <w:rsid w:val="00761BC4"/>
    <w:rsid w:val="0076242B"/>
    <w:rsid w:val="007628B3"/>
    <w:rsid w:val="007628BE"/>
    <w:rsid w:val="00762961"/>
    <w:rsid w:val="00762C48"/>
    <w:rsid w:val="007635F8"/>
    <w:rsid w:val="007639ED"/>
    <w:rsid w:val="00763F94"/>
    <w:rsid w:val="007646CB"/>
    <w:rsid w:val="00764A44"/>
    <w:rsid w:val="00764BBF"/>
    <w:rsid w:val="0076543A"/>
    <w:rsid w:val="00765454"/>
    <w:rsid w:val="0076596C"/>
    <w:rsid w:val="00766271"/>
    <w:rsid w:val="00766B80"/>
    <w:rsid w:val="00766D68"/>
    <w:rsid w:val="0076728A"/>
    <w:rsid w:val="00767379"/>
    <w:rsid w:val="0076756D"/>
    <w:rsid w:val="007702FA"/>
    <w:rsid w:val="007706D5"/>
    <w:rsid w:val="00770788"/>
    <w:rsid w:val="00770E85"/>
    <w:rsid w:val="00770FA9"/>
    <w:rsid w:val="007712E5"/>
    <w:rsid w:val="007717AA"/>
    <w:rsid w:val="00771EC1"/>
    <w:rsid w:val="00772CEF"/>
    <w:rsid w:val="00772F9E"/>
    <w:rsid w:val="007730BF"/>
    <w:rsid w:val="007738BE"/>
    <w:rsid w:val="00774070"/>
    <w:rsid w:val="00774352"/>
    <w:rsid w:val="00774454"/>
    <w:rsid w:val="007747A2"/>
    <w:rsid w:val="0077486F"/>
    <w:rsid w:val="00774972"/>
    <w:rsid w:val="00774A4F"/>
    <w:rsid w:val="007751AF"/>
    <w:rsid w:val="0077559B"/>
    <w:rsid w:val="0077581B"/>
    <w:rsid w:val="00775E68"/>
    <w:rsid w:val="00775E77"/>
    <w:rsid w:val="00775FD5"/>
    <w:rsid w:val="007760D3"/>
    <w:rsid w:val="007766A7"/>
    <w:rsid w:val="00776AD3"/>
    <w:rsid w:val="00776F0C"/>
    <w:rsid w:val="00777288"/>
    <w:rsid w:val="007773D5"/>
    <w:rsid w:val="007804A1"/>
    <w:rsid w:val="007818FC"/>
    <w:rsid w:val="0078200B"/>
    <w:rsid w:val="00782329"/>
    <w:rsid w:val="00782478"/>
    <w:rsid w:val="00782B60"/>
    <w:rsid w:val="00782D98"/>
    <w:rsid w:val="007843EC"/>
    <w:rsid w:val="00785D93"/>
    <w:rsid w:val="00786979"/>
    <w:rsid w:val="00787254"/>
    <w:rsid w:val="0078783B"/>
    <w:rsid w:val="00787844"/>
    <w:rsid w:val="00787E60"/>
    <w:rsid w:val="00790FA4"/>
    <w:rsid w:val="00792000"/>
    <w:rsid w:val="00792150"/>
    <w:rsid w:val="0079229C"/>
    <w:rsid w:val="00792514"/>
    <w:rsid w:val="00793735"/>
    <w:rsid w:val="00794A3F"/>
    <w:rsid w:val="0079502E"/>
    <w:rsid w:val="0079539C"/>
    <w:rsid w:val="00795829"/>
    <w:rsid w:val="00795BE3"/>
    <w:rsid w:val="00796B6E"/>
    <w:rsid w:val="007972E3"/>
    <w:rsid w:val="00797322"/>
    <w:rsid w:val="007A0C8D"/>
    <w:rsid w:val="007A0E6D"/>
    <w:rsid w:val="007A11C5"/>
    <w:rsid w:val="007A19A5"/>
    <w:rsid w:val="007A1F29"/>
    <w:rsid w:val="007A246C"/>
    <w:rsid w:val="007A2DF4"/>
    <w:rsid w:val="007A3754"/>
    <w:rsid w:val="007A4029"/>
    <w:rsid w:val="007A4188"/>
    <w:rsid w:val="007A4543"/>
    <w:rsid w:val="007A4B94"/>
    <w:rsid w:val="007A50B9"/>
    <w:rsid w:val="007A5786"/>
    <w:rsid w:val="007A5D69"/>
    <w:rsid w:val="007A61C6"/>
    <w:rsid w:val="007A646B"/>
    <w:rsid w:val="007A65E3"/>
    <w:rsid w:val="007A6621"/>
    <w:rsid w:val="007A66A2"/>
    <w:rsid w:val="007A7183"/>
    <w:rsid w:val="007A73AD"/>
    <w:rsid w:val="007A7EA6"/>
    <w:rsid w:val="007B01F8"/>
    <w:rsid w:val="007B026A"/>
    <w:rsid w:val="007B03FB"/>
    <w:rsid w:val="007B0B0F"/>
    <w:rsid w:val="007B1382"/>
    <w:rsid w:val="007B145D"/>
    <w:rsid w:val="007B18E3"/>
    <w:rsid w:val="007B234A"/>
    <w:rsid w:val="007B28B1"/>
    <w:rsid w:val="007B29AA"/>
    <w:rsid w:val="007B2A60"/>
    <w:rsid w:val="007B3329"/>
    <w:rsid w:val="007B3B1D"/>
    <w:rsid w:val="007B4584"/>
    <w:rsid w:val="007B4716"/>
    <w:rsid w:val="007B4A97"/>
    <w:rsid w:val="007B4B87"/>
    <w:rsid w:val="007B4D36"/>
    <w:rsid w:val="007B5548"/>
    <w:rsid w:val="007B5FF5"/>
    <w:rsid w:val="007B6685"/>
    <w:rsid w:val="007B675C"/>
    <w:rsid w:val="007B68F0"/>
    <w:rsid w:val="007B69C1"/>
    <w:rsid w:val="007B6EC8"/>
    <w:rsid w:val="007B6F5A"/>
    <w:rsid w:val="007B7766"/>
    <w:rsid w:val="007B7C78"/>
    <w:rsid w:val="007C02B1"/>
    <w:rsid w:val="007C0425"/>
    <w:rsid w:val="007C0BF9"/>
    <w:rsid w:val="007C0CFB"/>
    <w:rsid w:val="007C1B8C"/>
    <w:rsid w:val="007C2272"/>
    <w:rsid w:val="007C257B"/>
    <w:rsid w:val="007C29B4"/>
    <w:rsid w:val="007C2D06"/>
    <w:rsid w:val="007C2E2B"/>
    <w:rsid w:val="007C43E9"/>
    <w:rsid w:val="007C4835"/>
    <w:rsid w:val="007C4FC4"/>
    <w:rsid w:val="007C549C"/>
    <w:rsid w:val="007C575B"/>
    <w:rsid w:val="007C5C90"/>
    <w:rsid w:val="007C684A"/>
    <w:rsid w:val="007C6AF7"/>
    <w:rsid w:val="007C6B91"/>
    <w:rsid w:val="007C6D29"/>
    <w:rsid w:val="007C738D"/>
    <w:rsid w:val="007C75DC"/>
    <w:rsid w:val="007C7A39"/>
    <w:rsid w:val="007D0276"/>
    <w:rsid w:val="007D0599"/>
    <w:rsid w:val="007D0925"/>
    <w:rsid w:val="007D0C0C"/>
    <w:rsid w:val="007D0D3C"/>
    <w:rsid w:val="007D1B43"/>
    <w:rsid w:val="007D1BB3"/>
    <w:rsid w:val="007D1D02"/>
    <w:rsid w:val="007D1DED"/>
    <w:rsid w:val="007D1DFC"/>
    <w:rsid w:val="007D1F55"/>
    <w:rsid w:val="007D23FF"/>
    <w:rsid w:val="007D2510"/>
    <w:rsid w:val="007D32EA"/>
    <w:rsid w:val="007D3DFD"/>
    <w:rsid w:val="007D40D8"/>
    <w:rsid w:val="007D46A4"/>
    <w:rsid w:val="007D4AFD"/>
    <w:rsid w:val="007D4D37"/>
    <w:rsid w:val="007D56C1"/>
    <w:rsid w:val="007D5881"/>
    <w:rsid w:val="007D5953"/>
    <w:rsid w:val="007D5CBD"/>
    <w:rsid w:val="007D613D"/>
    <w:rsid w:val="007D620B"/>
    <w:rsid w:val="007D658D"/>
    <w:rsid w:val="007D6653"/>
    <w:rsid w:val="007D69E3"/>
    <w:rsid w:val="007D6AF4"/>
    <w:rsid w:val="007D74A1"/>
    <w:rsid w:val="007D79E2"/>
    <w:rsid w:val="007E0724"/>
    <w:rsid w:val="007E0BF4"/>
    <w:rsid w:val="007E0CE8"/>
    <w:rsid w:val="007E106D"/>
    <w:rsid w:val="007E11EA"/>
    <w:rsid w:val="007E1EFB"/>
    <w:rsid w:val="007E1F2C"/>
    <w:rsid w:val="007E1F82"/>
    <w:rsid w:val="007E2A6A"/>
    <w:rsid w:val="007E3074"/>
    <w:rsid w:val="007E4664"/>
    <w:rsid w:val="007E4C56"/>
    <w:rsid w:val="007E51EB"/>
    <w:rsid w:val="007E5874"/>
    <w:rsid w:val="007E5AB2"/>
    <w:rsid w:val="007E6396"/>
    <w:rsid w:val="007E64D3"/>
    <w:rsid w:val="007E66B2"/>
    <w:rsid w:val="007E6940"/>
    <w:rsid w:val="007E6D68"/>
    <w:rsid w:val="007E6D7B"/>
    <w:rsid w:val="007E7066"/>
    <w:rsid w:val="007E7154"/>
    <w:rsid w:val="007E72A7"/>
    <w:rsid w:val="007E7871"/>
    <w:rsid w:val="007E7EE4"/>
    <w:rsid w:val="007F0393"/>
    <w:rsid w:val="007F05AE"/>
    <w:rsid w:val="007F0699"/>
    <w:rsid w:val="007F0C9B"/>
    <w:rsid w:val="007F0FF1"/>
    <w:rsid w:val="007F124E"/>
    <w:rsid w:val="007F1500"/>
    <w:rsid w:val="007F1DA2"/>
    <w:rsid w:val="007F1FA3"/>
    <w:rsid w:val="007F2282"/>
    <w:rsid w:val="007F248A"/>
    <w:rsid w:val="007F269B"/>
    <w:rsid w:val="007F298B"/>
    <w:rsid w:val="007F2A01"/>
    <w:rsid w:val="007F2D15"/>
    <w:rsid w:val="007F32B5"/>
    <w:rsid w:val="007F3558"/>
    <w:rsid w:val="007F37AD"/>
    <w:rsid w:val="007F37FE"/>
    <w:rsid w:val="007F56E9"/>
    <w:rsid w:val="007F5A85"/>
    <w:rsid w:val="007F6758"/>
    <w:rsid w:val="007F6CB2"/>
    <w:rsid w:val="007F7117"/>
    <w:rsid w:val="007F7204"/>
    <w:rsid w:val="007F74A7"/>
    <w:rsid w:val="007F7A1D"/>
    <w:rsid w:val="007F7B02"/>
    <w:rsid w:val="007F7F5C"/>
    <w:rsid w:val="008006EF"/>
    <w:rsid w:val="008009AC"/>
    <w:rsid w:val="0080174A"/>
    <w:rsid w:val="00801866"/>
    <w:rsid w:val="00801913"/>
    <w:rsid w:val="00801D8E"/>
    <w:rsid w:val="00801EB6"/>
    <w:rsid w:val="0080233B"/>
    <w:rsid w:val="00803C29"/>
    <w:rsid w:val="00803C2A"/>
    <w:rsid w:val="00803EE2"/>
    <w:rsid w:val="00804064"/>
    <w:rsid w:val="0080447D"/>
    <w:rsid w:val="008044F9"/>
    <w:rsid w:val="00804541"/>
    <w:rsid w:val="008046C7"/>
    <w:rsid w:val="008046DC"/>
    <w:rsid w:val="00804CC4"/>
    <w:rsid w:val="00804E73"/>
    <w:rsid w:val="008053BA"/>
    <w:rsid w:val="008054C4"/>
    <w:rsid w:val="00805ABA"/>
    <w:rsid w:val="00805B1F"/>
    <w:rsid w:val="00806D45"/>
    <w:rsid w:val="00807387"/>
    <w:rsid w:val="00807511"/>
    <w:rsid w:val="00807719"/>
    <w:rsid w:val="00807951"/>
    <w:rsid w:val="00807AD9"/>
    <w:rsid w:val="008100A7"/>
    <w:rsid w:val="00810211"/>
    <w:rsid w:val="008103B2"/>
    <w:rsid w:val="00810EFE"/>
    <w:rsid w:val="00811279"/>
    <w:rsid w:val="0081157E"/>
    <w:rsid w:val="008115E8"/>
    <w:rsid w:val="008116D2"/>
    <w:rsid w:val="0081194A"/>
    <w:rsid w:val="00811E34"/>
    <w:rsid w:val="008124E2"/>
    <w:rsid w:val="00813D7B"/>
    <w:rsid w:val="00813FBA"/>
    <w:rsid w:val="008145F6"/>
    <w:rsid w:val="00814AFA"/>
    <w:rsid w:val="00815210"/>
    <w:rsid w:val="0081642D"/>
    <w:rsid w:val="008164FD"/>
    <w:rsid w:val="00816724"/>
    <w:rsid w:val="00816D06"/>
    <w:rsid w:val="00817377"/>
    <w:rsid w:val="0081737A"/>
    <w:rsid w:val="00817465"/>
    <w:rsid w:val="0082027A"/>
    <w:rsid w:val="00820282"/>
    <w:rsid w:val="008209B0"/>
    <w:rsid w:val="00821E00"/>
    <w:rsid w:val="0082217A"/>
    <w:rsid w:val="0082232C"/>
    <w:rsid w:val="008224A4"/>
    <w:rsid w:val="008227E1"/>
    <w:rsid w:val="00822850"/>
    <w:rsid w:val="00822FFB"/>
    <w:rsid w:val="00823373"/>
    <w:rsid w:val="008233C6"/>
    <w:rsid w:val="008233CC"/>
    <w:rsid w:val="00823915"/>
    <w:rsid w:val="00823B32"/>
    <w:rsid w:val="00823C71"/>
    <w:rsid w:val="0082421E"/>
    <w:rsid w:val="008252E2"/>
    <w:rsid w:val="0082564B"/>
    <w:rsid w:val="008258A5"/>
    <w:rsid w:val="008259E9"/>
    <w:rsid w:val="00825AAC"/>
    <w:rsid w:val="00825FE4"/>
    <w:rsid w:val="00826064"/>
    <w:rsid w:val="0082702C"/>
    <w:rsid w:val="008272B3"/>
    <w:rsid w:val="0082771A"/>
    <w:rsid w:val="00827B44"/>
    <w:rsid w:val="00827C65"/>
    <w:rsid w:val="00830112"/>
    <w:rsid w:val="0083099D"/>
    <w:rsid w:val="00830F13"/>
    <w:rsid w:val="008319C7"/>
    <w:rsid w:val="00832597"/>
    <w:rsid w:val="0083272A"/>
    <w:rsid w:val="00832A06"/>
    <w:rsid w:val="00833052"/>
    <w:rsid w:val="00833116"/>
    <w:rsid w:val="008332F0"/>
    <w:rsid w:val="00833376"/>
    <w:rsid w:val="008335C7"/>
    <w:rsid w:val="00833E9F"/>
    <w:rsid w:val="00834001"/>
    <w:rsid w:val="008343DA"/>
    <w:rsid w:val="00834974"/>
    <w:rsid w:val="00834B40"/>
    <w:rsid w:val="00834E5B"/>
    <w:rsid w:val="00834F9E"/>
    <w:rsid w:val="0083530C"/>
    <w:rsid w:val="00835359"/>
    <w:rsid w:val="0083544B"/>
    <w:rsid w:val="008354A7"/>
    <w:rsid w:val="00835744"/>
    <w:rsid w:val="008359E6"/>
    <w:rsid w:val="00835E29"/>
    <w:rsid w:val="008362FB"/>
    <w:rsid w:val="00836437"/>
    <w:rsid w:val="0083665C"/>
    <w:rsid w:val="00836669"/>
    <w:rsid w:val="0083699C"/>
    <w:rsid w:val="00836F59"/>
    <w:rsid w:val="00837503"/>
    <w:rsid w:val="008376BA"/>
    <w:rsid w:val="00837A1C"/>
    <w:rsid w:val="0084006D"/>
    <w:rsid w:val="008401D8"/>
    <w:rsid w:val="008411FB"/>
    <w:rsid w:val="00841214"/>
    <w:rsid w:val="008412E2"/>
    <w:rsid w:val="008419E7"/>
    <w:rsid w:val="00841C92"/>
    <w:rsid w:val="00841E08"/>
    <w:rsid w:val="00841F92"/>
    <w:rsid w:val="00842B76"/>
    <w:rsid w:val="00842FE5"/>
    <w:rsid w:val="0084312C"/>
    <w:rsid w:val="008445C1"/>
    <w:rsid w:val="008445C8"/>
    <w:rsid w:val="008447FC"/>
    <w:rsid w:val="00844804"/>
    <w:rsid w:val="008448F1"/>
    <w:rsid w:val="00844F7F"/>
    <w:rsid w:val="00845520"/>
    <w:rsid w:val="0084553E"/>
    <w:rsid w:val="00845590"/>
    <w:rsid w:val="00845946"/>
    <w:rsid w:val="00845D3D"/>
    <w:rsid w:val="008465DD"/>
    <w:rsid w:val="00846E77"/>
    <w:rsid w:val="0084714F"/>
    <w:rsid w:val="00847DE2"/>
    <w:rsid w:val="00847F57"/>
    <w:rsid w:val="008501A1"/>
    <w:rsid w:val="0085043B"/>
    <w:rsid w:val="0085061A"/>
    <w:rsid w:val="008507AE"/>
    <w:rsid w:val="00850D93"/>
    <w:rsid w:val="008510ED"/>
    <w:rsid w:val="008512CC"/>
    <w:rsid w:val="00851FD0"/>
    <w:rsid w:val="00852F31"/>
    <w:rsid w:val="008530D4"/>
    <w:rsid w:val="008537B1"/>
    <w:rsid w:val="00854299"/>
    <w:rsid w:val="0085432D"/>
    <w:rsid w:val="00854623"/>
    <w:rsid w:val="00854A51"/>
    <w:rsid w:val="00854B4F"/>
    <w:rsid w:val="00855BE5"/>
    <w:rsid w:val="00855CE9"/>
    <w:rsid w:val="00855D38"/>
    <w:rsid w:val="008561FA"/>
    <w:rsid w:val="00856372"/>
    <w:rsid w:val="008566FB"/>
    <w:rsid w:val="00856803"/>
    <w:rsid w:val="00856A6A"/>
    <w:rsid w:val="00856E9E"/>
    <w:rsid w:val="00856F44"/>
    <w:rsid w:val="00857EEF"/>
    <w:rsid w:val="0086057A"/>
    <w:rsid w:val="0086083F"/>
    <w:rsid w:val="00860DD7"/>
    <w:rsid w:val="00860E9D"/>
    <w:rsid w:val="008615DF"/>
    <w:rsid w:val="00861A03"/>
    <w:rsid w:val="00861D7F"/>
    <w:rsid w:val="008623DB"/>
    <w:rsid w:val="00863C55"/>
    <w:rsid w:val="00863C5E"/>
    <w:rsid w:val="00863F5C"/>
    <w:rsid w:val="00864286"/>
    <w:rsid w:val="00864402"/>
    <w:rsid w:val="00864641"/>
    <w:rsid w:val="00864E9D"/>
    <w:rsid w:val="008651AD"/>
    <w:rsid w:val="00865368"/>
    <w:rsid w:val="00865B72"/>
    <w:rsid w:val="00866016"/>
    <w:rsid w:val="00866C1B"/>
    <w:rsid w:val="008671BF"/>
    <w:rsid w:val="00867212"/>
    <w:rsid w:val="00867380"/>
    <w:rsid w:val="0086784B"/>
    <w:rsid w:val="00867A27"/>
    <w:rsid w:val="00867E65"/>
    <w:rsid w:val="00867EE5"/>
    <w:rsid w:val="00867F70"/>
    <w:rsid w:val="00870A9E"/>
    <w:rsid w:val="00870B99"/>
    <w:rsid w:val="00870F5E"/>
    <w:rsid w:val="00871471"/>
    <w:rsid w:val="00872480"/>
    <w:rsid w:val="008727B7"/>
    <w:rsid w:val="00872D5D"/>
    <w:rsid w:val="00873260"/>
    <w:rsid w:val="00873564"/>
    <w:rsid w:val="0087359D"/>
    <w:rsid w:val="00873E62"/>
    <w:rsid w:val="00874423"/>
    <w:rsid w:val="00874D90"/>
    <w:rsid w:val="00875A36"/>
    <w:rsid w:val="0087629B"/>
    <w:rsid w:val="008764A9"/>
    <w:rsid w:val="00876DDC"/>
    <w:rsid w:val="00876E7E"/>
    <w:rsid w:val="00877EE1"/>
    <w:rsid w:val="00880684"/>
    <w:rsid w:val="008807A5"/>
    <w:rsid w:val="008808B6"/>
    <w:rsid w:val="008809B8"/>
    <w:rsid w:val="00880B7C"/>
    <w:rsid w:val="00880DB8"/>
    <w:rsid w:val="00880DC1"/>
    <w:rsid w:val="00881296"/>
    <w:rsid w:val="00881561"/>
    <w:rsid w:val="00881EC5"/>
    <w:rsid w:val="00882296"/>
    <w:rsid w:val="00882EDE"/>
    <w:rsid w:val="008834E8"/>
    <w:rsid w:val="00884540"/>
    <w:rsid w:val="008846B8"/>
    <w:rsid w:val="008846C2"/>
    <w:rsid w:val="00884B6E"/>
    <w:rsid w:val="00884D07"/>
    <w:rsid w:val="00885706"/>
    <w:rsid w:val="00885C24"/>
    <w:rsid w:val="0088661C"/>
    <w:rsid w:val="00886989"/>
    <w:rsid w:val="00886BE8"/>
    <w:rsid w:val="008873E8"/>
    <w:rsid w:val="0088799D"/>
    <w:rsid w:val="00890E25"/>
    <w:rsid w:val="00890E2C"/>
    <w:rsid w:val="00890F53"/>
    <w:rsid w:val="00891210"/>
    <w:rsid w:val="0089122E"/>
    <w:rsid w:val="00891BA0"/>
    <w:rsid w:val="00891C08"/>
    <w:rsid w:val="00891D27"/>
    <w:rsid w:val="008922EF"/>
    <w:rsid w:val="00893481"/>
    <w:rsid w:val="00893C2C"/>
    <w:rsid w:val="00893C41"/>
    <w:rsid w:val="00893CDF"/>
    <w:rsid w:val="00893F61"/>
    <w:rsid w:val="00893FD1"/>
    <w:rsid w:val="00894223"/>
    <w:rsid w:val="0089444E"/>
    <w:rsid w:val="00894DF9"/>
    <w:rsid w:val="00894F39"/>
    <w:rsid w:val="00895999"/>
    <w:rsid w:val="0089641A"/>
    <w:rsid w:val="00897D99"/>
    <w:rsid w:val="00897E6A"/>
    <w:rsid w:val="00897E8C"/>
    <w:rsid w:val="008A1200"/>
    <w:rsid w:val="008A122A"/>
    <w:rsid w:val="008A1932"/>
    <w:rsid w:val="008A1A76"/>
    <w:rsid w:val="008A1A78"/>
    <w:rsid w:val="008A1B2C"/>
    <w:rsid w:val="008A1C68"/>
    <w:rsid w:val="008A1D43"/>
    <w:rsid w:val="008A2365"/>
    <w:rsid w:val="008A317B"/>
    <w:rsid w:val="008A3443"/>
    <w:rsid w:val="008A3752"/>
    <w:rsid w:val="008A3903"/>
    <w:rsid w:val="008A4106"/>
    <w:rsid w:val="008A4118"/>
    <w:rsid w:val="008A4240"/>
    <w:rsid w:val="008A5AB4"/>
    <w:rsid w:val="008A5AF1"/>
    <w:rsid w:val="008A5EF2"/>
    <w:rsid w:val="008A605C"/>
    <w:rsid w:val="008A6DCD"/>
    <w:rsid w:val="008A707B"/>
    <w:rsid w:val="008A783A"/>
    <w:rsid w:val="008A7853"/>
    <w:rsid w:val="008A78D7"/>
    <w:rsid w:val="008A7960"/>
    <w:rsid w:val="008A7D71"/>
    <w:rsid w:val="008A7E6A"/>
    <w:rsid w:val="008B02FA"/>
    <w:rsid w:val="008B0910"/>
    <w:rsid w:val="008B12DD"/>
    <w:rsid w:val="008B15F7"/>
    <w:rsid w:val="008B1A94"/>
    <w:rsid w:val="008B1C1E"/>
    <w:rsid w:val="008B29C9"/>
    <w:rsid w:val="008B2EEB"/>
    <w:rsid w:val="008B34A1"/>
    <w:rsid w:val="008B37D0"/>
    <w:rsid w:val="008B3D8D"/>
    <w:rsid w:val="008B405D"/>
    <w:rsid w:val="008B4D89"/>
    <w:rsid w:val="008B5071"/>
    <w:rsid w:val="008B5418"/>
    <w:rsid w:val="008B553F"/>
    <w:rsid w:val="008B571F"/>
    <w:rsid w:val="008B5ADE"/>
    <w:rsid w:val="008B5B49"/>
    <w:rsid w:val="008B62B8"/>
    <w:rsid w:val="008B6364"/>
    <w:rsid w:val="008B6530"/>
    <w:rsid w:val="008B6684"/>
    <w:rsid w:val="008B6F9E"/>
    <w:rsid w:val="008B7D2F"/>
    <w:rsid w:val="008C05B6"/>
    <w:rsid w:val="008C07D4"/>
    <w:rsid w:val="008C1150"/>
    <w:rsid w:val="008C1A40"/>
    <w:rsid w:val="008C1DBF"/>
    <w:rsid w:val="008C216F"/>
    <w:rsid w:val="008C21A6"/>
    <w:rsid w:val="008C30CC"/>
    <w:rsid w:val="008C3E3C"/>
    <w:rsid w:val="008C40CF"/>
    <w:rsid w:val="008C4C58"/>
    <w:rsid w:val="008C4C85"/>
    <w:rsid w:val="008C4FF9"/>
    <w:rsid w:val="008C51D1"/>
    <w:rsid w:val="008C5394"/>
    <w:rsid w:val="008C5692"/>
    <w:rsid w:val="008C6812"/>
    <w:rsid w:val="008C73D1"/>
    <w:rsid w:val="008C7718"/>
    <w:rsid w:val="008C7B4A"/>
    <w:rsid w:val="008C7DD0"/>
    <w:rsid w:val="008C7E52"/>
    <w:rsid w:val="008D0237"/>
    <w:rsid w:val="008D16FE"/>
    <w:rsid w:val="008D1826"/>
    <w:rsid w:val="008D1EA9"/>
    <w:rsid w:val="008D248C"/>
    <w:rsid w:val="008D2E19"/>
    <w:rsid w:val="008D3315"/>
    <w:rsid w:val="008D348B"/>
    <w:rsid w:val="008D4049"/>
    <w:rsid w:val="008D407E"/>
    <w:rsid w:val="008D4AC2"/>
    <w:rsid w:val="008D51F7"/>
    <w:rsid w:val="008D5599"/>
    <w:rsid w:val="008D57F4"/>
    <w:rsid w:val="008D60B9"/>
    <w:rsid w:val="008D6375"/>
    <w:rsid w:val="008D6971"/>
    <w:rsid w:val="008D6A3D"/>
    <w:rsid w:val="008D792C"/>
    <w:rsid w:val="008D7CC9"/>
    <w:rsid w:val="008D7CFB"/>
    <w:rsid w:val="008E0007"/>
    <w:rsid w:val="008E046C"/>
    <w:rsid w:val="008E0736"/>
    <w:rsid w:val="008E074B"/>
    <w:rsid w:val="008E081F"/>
    <w:rsid w:val="008E0B98"/>
    <w:rsid w:val="008E0E81"/>
    <w:rsid w:val="008E0F33"/>
    <w:rsid w:val="008E1E60"/>
    <w:rsid w:val="008E2322"/>
    <w:rsid w:val="008E2404"/>
    <w:rsid w:val="008E2FA4"/>
    <w:rsid w:val="008E34AA"/>
    <w:rsid w:val="008E3B1C"/>
    <w:rsid w:val="008E3C4B"/>
    <w:rsid w:val="008E4092"/>
    <w:rsid w:val="008E41CF"/>
    <w:rsid w:val="008E46D5"/>
    <w:rsid w:val="008E4818"/>
    <w:rsid w:val="008E4E0A"/>
    <w:rsid w:val="008E4EE6"/>
    <w:rsid w:val="008E5183"/>
    <w:rsid w:val="008E5487"/>
    <w:rsid w:val="008E5545"/>
    <w:rsid w:val="008E57C4"/>
    <w:rsid w:val="008E5B17"/>
    <w:rsid w:val="008E5C51"/>
    <w:rsid w:val="008E66DB"/>
    <w:rsid w:val="008E6CA0"/>
    <w:rsid w:val="008E6E27"/>
    <w:rsid w:val="008E6F88"/>
    <w:rsid w:val="008E6FFD"/>
    <w:rsid w:val="008E71E6"/>
    <w:rsid w:val="008E7388"/>
    <w:rsid w:val="008E74C2"/>
    <w:rsid w:val="008E78DC"/>
    <w:rsid w:val="008E7EE6"/>
    <w:rsid w:val="008E7F4F"/>
    <w:rsid w:val="008F01F7"/>
    <w:rsid w:val="008F0923"/>
    <w:rsid w:val="008F0D4B"/>
    <w:rsid w:val="008F17BD"/>
    <w:rsid w:val="008F1CF2"/>
    <w:rsid w:val="008F204F"/>
    <w:rsid w:val="008F240E"/>
    <w:rsid w:val="008F253E"/>
    <w:rsid w:val="008F2C2C"/>
    <w:rsid w:val="008F34FF"/>
    <w:rsid w:val="008F364A"/>
    <w:rsid w:val="008F3A84"/>
    <w:rsid w:val="008F3EC2"/>
    <w:rsid w:val="008F41C0"/>
    <w:rsid w:val="008F440D"/>
    <w:rsid w:val="008F5379"/>
    <w:rsid w:val="008F5A08"/>
    <w:rsid w:val="008F5D65"/>
    <w:rsid w:val="008F6300"/>
    <w:rsid w:val="008F6596"/>
    <w:rsid w:val="008F6632"/>
    <w:rsid w:val="008F69BE"/>
    <w:rsid w:val="008F6B91"/>
    <w:rsid w:val="008F6ED8"/>
    <w:rsid w:val="008F7347"/>
    <w:rsid w:val="008F7875"/>
    <w:rsid w:val="009007D5"/>
    <w:rsid w:val="00900BA4"/>
    <w:rsid w:val="00900D4E"/>
    <w:rsid w:val="00900D6F"/>
    <w:rsid w:val="00901351"/>
    <w:rsid w:val="00901385"/>
    <w:rsid w:val="00901BB8"/>
    <w:rsid w:val="0090210F"/>
    <w:rsid w:val="00902227"/>
    <w:rsid w:val="00902AFE"/>
    <w:rsid w:val="00903182"/>
    <w:rsid w:val="009033B9"/>
    <w:rsid w:val="009033C0"/>
    <w:rsid w:val="009037E6"/>
    <w:rsid w:val="00903D7D"/>
    <w:rsid w:val="00903E17"/>
    <w:rsid w:val="00903E33"/>
    <w:rsid w:val="00903EAD"/>
    <w:rsid w:val="009043E2"/>
    <w:rsid w:val="00904821"/>
    <w:rsid w:val="00904CE0"/>
    <w:rsid w:val="00905A1B"/>
    <w:rsid w:val="00905EBE"/>
    <w:rsid w:val="00906294"/>
    <w:rsid w:val="00906BCF"/>
    <w:rsid w:val="00907048"/>
    <w:rsid w:val="009073CA"/>
    <w:rsid w:val="00907964"/>
    <w:rsid w:val="00907A65"/>
    <w:rsid w:val="0091037F"/>
    <w:rsid w:val="00910570"/>
    <w:rsid w:val="00910731"/>
    <w:rsid w:val="0091148F"/>
    <w:rsid w:val="00912E73"/>
    <w:rsid w:val="009135EA"/>
    <w:rsid w:val="00913C57"/>
    <w:rsid w:val="00913DF5"/>
    <w:rsid w:val="00913F19"/>
    <w:rsid w:val="009146EF"/>
    <w:rsid w:val="0091508D"/>
    <w:rsid w:val="00915423"/>
    <w:rsid w:val="009168F9"/>
    <w:rsid w:val="00916A6C"/>
    <w:rsid w:val="00916AF8"/>
    <w:rsid w:val="00916BFB"/>
    <w:rsid w:val="0091735E"/>
    <w:rsid w:val="009175C1"/>
    <w:rsid w:val="00920270"/>
    <w:rsid w:val="009203A0"/>
    <w:rsid w:val="0092054C"/>
    <w:rsid w:val="00920576"/>
    <w:rsid w:val="009206D8"/>
    <w:rsid w:val="00920890"/>
    <w:rsid w:val="00920917"/>
    <w:rsid w:val="009209A3"/>
    <w:rsid w:val="00921012"/>
    <w:rsid w:val="009211B3"/>
    <w:rsid w:val="00921434"/>
    <w:rsid w:val="009222F2"/>
    <w:rsid w:val="009231B3"/>
    <w:rsid w:val="009232F3"/>
    <w:rsid w:val="00923900"/>
    <w:rsid w:val="00923A3C"/>
    <w:rsid w:val="00923EA8"/>
    <w:rsid w:val="00924651"/>
    <w:rsid w:val="00924CD0"/>
    <w:rsid w:val="00924EBA"/>
    <w:rsid w:val="0092516F"/>
    <w:rsid w:val="0092602C"/>
    <w:rsid w:val="00926A7F"/>
    <w:rsid w:val="00926E6E"/>
    <w:rsid w:val="00926F9E"/>
    <w:rsid w:val="009275FB"/>
    <w:rsid w:val="00927862"/>
    <w:rsid w:val="00930B63"/>
    <w:rsid w:val="0093115D"/>
    <w:rsid w:val="00932162"/>
    <w:rsid w:val="009327E3"/>
    <w:rsid w:val="009330E6"/>
    <w:rsid w:val="00933289"/>
    <w:rsid w:val="0093448F"/>
    <w:rsid w:val="0093496A"/>
    <w:rsid w:val="00934AD0"/>
    <w:rsid w:val="00934C99"/>
    <w:rsid w:val="0093504B"/>
    <w:rsid w:val="0093512D"/>
    <w:rsid w:val="0093527F"/>
    <w:rsid w:val="009352FE"/>
    <w:rsid w:val="00935660"/>
    <w:rsid w:val="00935B24"/>
    <w:rsid w:val="0093617F"/>
    <w:rsid w:val="00936863"/>
    <w:rsid w:val="00937767"/>
    <w:rsid w:val="00940C08"/>
    <w:rsid w:val="00940FDD"/>
    <w:rsid w:val="00940FF1"/>
    <w:rsid w:val="00941FB2"/>
    <w:rsid w:val="00942759"/>
    <w:rsid w:val="00943534"/>
    <w:rsid w:val="009435AC"/>
    <w:rsid w:val="009436B5"/>
    <w:rsid w:val="009438FD"/>
    <w:rsid w:val="00943A60"/>
    <w:rsid w:val="00943F75"/>
    <w:rsid w:val="0094444A"/>
    <w:rsid w:val="0094466C"/>
    <w:rsid w:val="009447FB"/>
    <w:rsid w:val="00945C74"/>
    <w:rsid w:val="0094623A"/>
    <w:rsid w:val="009466A6"/>
    <w:rsid w:val="00946798"/>
    <w:rsid w:val="00946FCE"/>
    <w:rsid w:val="009475D2"/>
    <w:rsid w:val="00947646"/>
    <w:rsid w:val="009476FE"/>
    <w:rsid w:val="00947DFE"/>
    <w:rsid w:val="009500FC"/>
    <w:rsid w:val="00950136"/>
    <w:rsid w:val="009505D3"/>
    <w:rsid w:val="00950733"/>
    <w:rsid w:val="00950735"/>
    <w:rsid w:val="00950B24"/>
    <w:rsid w:val="00950D12"/>
    <w:rsid w:val="00950FEE"/>
    <w:rsid w:val="009519E0"/>
    <w:rsid w:val="00951A43"/>
    <w:rsid w:val="009520F5"/>
    <w:rsid w:val="00952680"/>
    <w:rsid w:val="0095293A"/>
    <w:rsid w:val="009529D0"/>
    <w:rsid w:val="00952C8E"/>
    <w:rsid w:val="00952EC9"/>
    <w:rsid w:val="009531F1"/>
    <w:rsid w:val="0095339E"/>
    <w:rsid w:val="009534F9"/>
    <w:rsid w:val="00953D17"/>
    <w:rsid w:val="00953EAA"/>
    <w:rsid w:val="00953F04"/>
    <w:rsid w:val="00954242"/>
    <w:rsid w:val="00954672"/>
    <w:rsid w:val="00954976"/>
    <w:rsid w:val="00955086"/>
    <w:rsid w:val="009552C9"/>
    <w:rsid w:val="00955579"/>
    <w:rsid w:val="00955610"/>
    <w:rsid w:val="00955E06"/>
    <w:rsid w:val="00956270"/>
    <w:rsid w:val="0095682F"/>
    <w:rsid w:val="009568C0"/>
    <w:rsid w:val="0095709D"/>
    <w:rsid w:val="009572BE"/>
    <w:rsid w:val="009579BB"/>
    <w:rsid w:val="00957EB3"/>
    <w:rsid w:val="00960073"/>
    <w:rsid w:val="0096123A"/>
    <w:rsid w:val="0096132C"/>
    <w:rsid w:val="00962B2E"/>
    <w:rsid w:val="00962DE9"/>
    <w:rsid w:val="00962EE6"/>
    <w:rsid w:val="00963030"/>
    <w:rsid w:val="0096392F"/>
    <w:rsid w:val="009639AA"/>
    <w:rsid w:val="009646BF"/>
    <w:rsid w:val="00965133"/>
    <w:rsid w:val="00965658"/>
    <w:rsid w:val="00966151"/>
    <w:rsid w:val="00966419"/>
    <w:rsid w:val="00966DD3"/>
    <w:rsid w:val="00967062"/>
    <w:rsid w:val="0096794B"/>
    <w:rsid w:val="00967BCE"/>
    <w:rsid w:val="00967C20"/>
    <w:rsid w:val="00970718"/>
    <w:rsid w:val="00970A26"/>
    <w:rsid w:val="00970FED"/>
    <w:rsid w:val="00971287"/>
    <w:rsid w:val="0097148E"/>
    <w:rsid w:val="00972321"/>
    <w:rsid w:val="00972DFA"/>
    <w:rsid w:val="009732F2"/>
    <w:rsid w:val="00973BE4"/>
    <w:rsid w:val="009741B7"/>
    <w:rsid w:val="009744AE"/>
    <w:rsid w:val="00974B36"/>
    <w:rsid w:val="00974B75"/>
    <w:rsid w:val="00974C8B"/>
    <w:rsid w:val="009750DA"/>
    <w:rsid w:val="009751D4"/>
    <w:rsid w:val="009753C7"/>
    <w:rsid w:val="00975B9F"/>
    <w:rsid w:val="00976424"/>
    <w:rsid w:val="0097661B"/>
    <w:rsid w:val="00976810"/>
    <w:rsid w:val="009768F3"/>
    <w:rsid w:val="00977001"/>
    <w:rsid w:val="0097759B"/>
    <w:rsid w:val="0097763F"/>
    <w:rsid w:val="00977DE9"/>
    <w:rsid w:val="00980036"/>
    <w:rsid w:val="00980703"/>
    <w:rsid w:val="00980FCE"/>
    <w:rsid w:val="00981160"/>
    <w:rsid w:val="0098148C"/>
    <w:rsid w:val="009819D6"/>
    <w:rsid w:val="00981CC6"/>
    <w:rsid w:val="00981D77"/>
    <w:rsid w:val="00981DC9"/>
    <w:rsid w:val="009820D7"/>
    <w:rsid w:val="0098230D"/>
    <w:rsid w:val="0098233C"/>
    <w:rsid w:val="009827F7"/>
    <w:rsid w:val="00982A8C"/>
    <w:rsid w:val="009830C5"/>
    <w:rsid w:val="0098355B"/>
    <w:rsid w:val="0098366D"/>
    <w:rsid w:val="00983B25"/>
    <w:rsid w:val="009840E1"/>
    <w:rsid w:val="009843BD"/>
    <w:rsid w:val="009851E3"/>
    <w:rsid w:val="00985A12"/>
    <w:rsid w:val="00985B17"/>
    <w:rsid w:val="009868C6"/>
    <w:rsid w:val="00986B51"/>
    <w:rsid w:val="0098733A"/>
    <w:rsid w:val="00987B0A"/>
    <w:rsid w:val="00990206"/>
    <w:rsid w:val="009903DC"/>
    <w:rsid w:val="0099044B"/>
    <w:rsid w:val="009907E2"/>
    <w:rsid w:val="00990DF4"/>
    <w:rsid w:val="00991091"/>
    <w:rsid w:val="0099211C"/>
    <w:rsid w:val="0099248E"/>
    <w:rsid w:val="00992787"/>
    <w:rsid w:val="0099288B"/>
    <w:rsid w:val="00992D3E"/>
    <w:rsid w:val="00992E97"/>
    <w:rsid w:val="009938C1"/>
    <w:rsid w:val="00994598"/>
    <w:rsid w:val="009947B0"/>
    <w:rsid w:val="00994E8D"/>
    <w:rsid w:val="00995370"/>
    <w:rsid w:val="00996356"/>
    <w:rsid w:val="0099651F"/>
    <w:rsid w:val="00996B0F"/>
    <w:rsid w:val="00997AEC"/>
    <w:rsid w:val="00997CA6"/>
    <w:rsid w:val="009A0228"/>
    <w:rsid w:val="009A0439"/>
    <w:rsid w:val="009A0B9C"/>
    <w:rsid w:val="009A123D"/>
    <w:rsid w:val="009A1A5E"/>
    <w:rsid w:val="009A1E70"/>
    <w:rsid w:val="009A2B27"/>
    <w:rsid w:val="009A2F27"/>
    <w:rsid w:val="009A33FA"/>
    <w:rsid w:val="009A3632"/>
    <w:rsid w:val="009A389E"/>
    <w:rsid w:val="009A4137"/>
    <w:rsid w:val="009A4797"/>
    <w:rsid w:val="009A4A9B"/>
    <w:rsid w:val="009A4D24"/>
    <w:rsid w:val="009A4F76"/>
    <w:rsid w:val="009A4F94"/>
    <w:rsid w:val="009A4FF4"/>
    <w:rsid w:val="009A525F"/>
    <w:rsid w:val="009A57B8"/>
    <w:rsid w:val="009A5BE9"/>
    <w:rsid w:val="009A5C82"/>
    <w:rsid w:val="009A697B"/>
    <w:rsid w:val="009A7213"/>
    <w:rsid w:val="009A7463"/>
    <w:rsid w:val="009A7AA3"/>
    <w:rsid w:val="009A7C42"/>
    <w:rsid w:val="009A7CC8"/>
    <w:rsid w:val="009A7D7B"/>
    <w:rsid w:val="009A7E13"/>
    <w:rsid w:val="009A7F10"/>
    <w:rsid w:val="009A7FBE"/>
    <w:rsid w:val="009B0051"/>
    <w:rsid w:val="009B060F"/>
    <w:rsid w:val="009B0C7E"/>
    <w:rsid w:val="009B142B"/>
    <w:rsid w:val="009B1454"/>
    <w:rsid w:val="009B1BA9"/>
    <w:rsid w:val="009B1D7F"/>
    <w:rsid w:val="009B1DF9"/>
    <w:rsid w:val="009B2078"/>
    <w:rsid w:val="009B20A6"/>
    <w:rsid w:val="009B242F"/>
    <w:rsid w:val="009B279A"/>
    <w:rsid w:val="009B2C1E"/>
    <w:rsid w:val="009B2CF9"/>
    <w:rsid w:val="009B31E1"/>
    <w:rsid w:val="009B35B0"/>
    <w:rsid w:val="009B381E"/>
    <w:rsid w:val="009B3876"/>
    <w:rsid w:val="009B3BB5"/>
    <w:rsid w:val="009B3D34"/>
    <w:rsid w:val="009B4506"/>
    <w:rsid w:val="009B4AE1"/>
    <w:rsid w:val="009B518C"/>
    <w:rsid w:val="009B54D7"/>
    <w:rsid w:val="009B5F5E"/>
    <w:rsid w:val="009B60DF"/>
    <w:rsid w:val="009B6194"/>
    <w:rsid w:val="009B6567"/>
    <w:rsid w:val="009B6E72"/>
    <w:rsid w:val="009B771D"/>
    <w:rsid w:val="009B778A"/>
    <w:rsid w:val="009B77C6"/>
    <w:rsid w:val="009B7CB7"/>
    <w:rsid w:val="009B7FD7"/>
    <w:rsid w:val="009C0793"/>
    <w:rsid w:val="009C0850"/>
    <w:rsid w:val="009C0E80"/>
    <w:rsid w:val="009C106F"/>
    <w:rsid w:val="009C120C"/>
    <w:rsid w:val="009C1481"/>
    <w:rsid w:val="009C171C"/>
    <w:rsid w:val="009C1F3C"/>
    <w:rsid w:val="009C1F91"/>
    <w:rsid w:val="009C246A"/>
    <w:rsid w:val="009C2828"/>
    <w:rsid w:val="009C2E90"/>
    <w:rsid w:val="009C33AD"/>
    <w:rsid w:val="009C33BD"/>
    <w:rsid w:val="009C3A6F"/>
    <w:rsid w:val="009C3E4B"/>
    <w:rsid w:val="009C3EA5"/>
    <w:rsid w:val="009C415B"/>
    <w:rsid w:val="009C45EC"/>
    <w:rsid w:val="009C4C91"/>
    <w:rsid w:val="009C4FD9"/>
    <w:rsid w:val="009C504C"/>
    <w:rsid w:val="009C50E0"/>
    <w:rsid w:val="009C5859"/>
    <w:rsid w:val="009C5C82"/>
    <w:rsid w:val="009C5D2B"/>
    <w:rsid w:val="009C63ED"/>
    <w:rsid w:val="009C693E"/>
    <w:rsid w:val="009C6ABA"/>
    <w:rsid w:val="009C6B31"/>
    <w:rsid w:val="009C6CB9"/>
    <w:rsid w:val="009C7799"/>
    <w:rsid w:val="009C7A9D"/>
    <w:rsid w:val="009C7B98"/>
    <w:rsid w:val="009C7D60"/>
    <w:rsid w:val="009C7E76"/>
    <w:rsid w:val="009D00B3"/>
    <w:rsid w:val="009D025D"/>
    <w:rsid w:val="009D0BF0"/>
    <w:rsid w:val="009D1435"/>
    <w:rsid w:val="009D1E80"/>
    <w:rsid w:val="009D2F6E"/>
    <w:rsid w:val="009D32A0"/>
    <w:rsid w:val="009D334E"/>
    <w:rsid w:val="009D347C"/>
    <w:rsid w:val="009D34F5"/>
    <w:rsid w:val="009D3DC4"/>
    <w:rsid w:val="009D3DF0"/>
    <w:rsid w:val="009D3F57"/>
    <w:rsid w:val="009D4363"/>
    <w:rsid w:val="009D551D"/>
    <w:rsid w:val="009D57F7"/>
    <w:rsid w:val="009D5982"/>
    <w:rsid w:val="009D5E14"/>
    <w:rsid w:val="009D622F"/>
    <w:rsid w:val="009D72E9"/>
    <w:rsid w:val="009D7940"/>
    <w:rsid w:val="009E0027"/>
    <w:rsid w:val="009E0363"/>
    <w:rsid w:val="009E0780"/>
    <w:rsid w:val="009E0C0B"/>
    <w:rsid w:val="009E1213"/>
    <w:rsid w:val="009E1685"/>
    <w:rsid w:val="009E255A"/>
    <w:rsid w:val="009E3203"/>
    <w:rsid w:val="009E32D6"/>
    <w:rsid w:val="009E35BF"/>
    <w:rsid w:val="009E3D37"/>
    <w:rsid w:val="009E4071"/>
    <w:rsid w:val="009E4107"/>
    <w:rsid w:val="009E4384"/>
    <w:rsid w:val="009E453E"/>
    <w:rsid w:val="009E47A9"/>
    <w:rsid w:val="009E4B44"/>
    <w:rsid w:val="009E5584"/>
    <w:rsid w:val="009E5945"/>
    <w:rsid w:val="009E5DBD"/>
    <w:rsid w:val="009E5DD4"/>
    <w:rsid w:val="009E62F2"/>
    <w:rsid w:val="009E64AA"/>
    <w:rsid w:val="009E6943"/>
    <w:rsid w:val="009E6AF6"/>
    <w:rsid w:val="009E6DDC"/>
    <w:rsid w:val="009E754B"/>
    <w:rsid w:val="009E7B6A"/>
    <w:rsid w:val="009F0101"/>
    <w:rsid w:val="009F05BC"/>
    <w:rsid w:val="009F07E8"/>
    <w:rsid w:val="009F158A"/>
    <w:rsid w:val="009F1B50"/>
    <w:rsid w:val="009F1BFA"/>
    <w:rsid w:val="009F1D51"/>
    <w:rsid w:val="009F28A5"/>
    <w:rsid w:val="009F35FB"/>
    <w:rsid w:val="009F3C4A"/>
    <w:rsid w:val="009F408F"/>
    <w:rsid w:val="009F4361"/>
    <w:rsid w:val="009F49A7"/>
    <w:rsid w:val="009F4DED"/>
    <w:rsid w:val="009F5241"/>
    <w:rsid w:val="009F5715"/>
    <w:rsid w:val="009F5729"/>
    <w:rsid w:val="009F5BF0"/>
    <w:rsid w:val="009F5EEC"/>
    <w:rsid w:val="009F618F"/>
    <w:rsid w:val="009F6207"/>
    <w:rsid w:val="009F6A67"/>
    <w:rsid w:val="009F6A8B"/>
    <w:rsid w:val="009F717F"/>
    <w:rsid w:val="009F721C"/>
    <w:rsid w:val="009F74A5"/>
    <w:rsid w:val="009F783D"/>
    <w:rsid w:val="009F7AF1"/>
    <w:rsid w:val="009F7B45"/>
    <w:rsid w:val="00A00DB6"/>
    <w:rsid w:val="00A00FFB"/>
    <w:rsid w:val="00A010CA"/>
    <w:rsid w:val="00A0133F"/>
    <w:rsid w:val="00A02EDD"/>
    <w:rsid w:val="00A0368A"/>
    <w:rsid w:val="00A0368F"/>
    <w:rsid w:val="00A036D2"/>
    <w:rsid w:val="00A03C9F"/>
    <w:rsid w:val="00A03D0F"/>
    <w:rsid w:val="00A0462D"/>
    <w:rsid w:val="00A050CA"/>
    <w:rsid w:val="00A0536B"/>
    <w:rsid w:val="00A053D0"/>
    <w:rsid w:val="00A054F0"/>
    <w:rsid w:val="00A0556C"/>
    <w:rsid w:val="00A055CA"/>
    <w:rsid w:val="00A05B04"/>
    <w:rsid w:val="00A05F83"/>
    <w:rsid w:val="00A06265"/>
    <w:rsid w:val="00A06640"/>
    <w:rsid w:val="00A068E2"/>
    <w:rsid w:val="00A06FC6"/>
    <w:rsid w:val="00A072CD"/>
    <w:rsid w:val="00A0743E"/>
    <w:rsid w:val="00A07D5D"/>
    <w:rsid w:val="00A10B52"/>
    <w:rsid w:val="00A10BD8"/>
    <w:rsid w:val="00A116FA"/>
    <w:rsid w:val="00A12503"/>
    <w:rsid w:val="00A12689"/>
    <w:rsid w:val="00A129CB"/>
    <w:rsid w:val="00A14B07"/>
    <w:rsid w:val="00A14E72"/>
    <w:rsid w:val="00A15043"/>
    <w:rsid w:val="00A150F1"/>
    <w:rsid w:val="00A160F0"/>
    <w:rsid w:val="00A162D5"/>
    <w:rsid w:val="00A16444"/>
    <w:rsid w:val="00A16636"/>
    <w:rsid w:val="00A17097"/>
    <w:rsid w:val="00A17235"/>
    <w:rsid w:val="00A21254"/>
    <w:rsid w:val="00A217BF"/>
    <w:rsid w:val="00A21996"/>
    <w:rsid w:val="00A23739"/>
    <w:rsid w:val="00A2388B"/>
    <w:rsid w:val="00A23DC7"/>
    <w:rsid w:val="00A25B12"/>
    <w:rsid w:val="00A25BA0"/>
    <w:rsid w:val="00A26157"/>
    <w:rsid w:val="00A261D5"/>
    <w:rsid w:val="00A266C2"/>
    <w:rsid w:val="00A26C79"/>
    <w:rsid w:val="00A26D8D"/>
    <w:rsid w:val="00A26E90"/>
    <w:rsid w:val="00A2718D"/>
    <w:rsid w:val="00A275F1"/>
    <w:rsid w:val="00A276CF"/>
    <w:rsid w:val="00A27912"/>
    <w:rsid w:val="00A27BF7"/>
    <w:rsid w:val="00A301CC"/>
    <w:rsid w:val="00A3052F"/>
    <w:rsid w:val="00A30682"/>
    <w:rsid w:val="00A3070A"/>
    <w:rsid w:val="00A30CE2"/>
    <w:rsid w:val="00A30FB9"/>
    <w:rsid w:val="00A310A6"/>
    <w:rsid w:val="00A31397"/>
    <w:rsid w:val="00A31517"/>
    <w:rsid w:val="00A3162A"/>
    <w:rsid w:val="00A31882"/>
    <w:rsid w:val="00A31962"/>
    <w:rsid w:val="00A31997"/>
    <w:rsid w:val="00A32237"/>
    <w:rsid w:val="00A32761"/>
    <w:rsid w:val="00A3280C"/>
    <w:rsid w:val="00A3291C"/>
    <w:rsid w:val="00A32FB2"/>
    <w:rsid w:val="00A335A7"/>
    <w:rsid w:val="00A337BE"/>
    <w:rsid w:val="00A3395E"/>
    <w:rsid w:val="00A339D6"/>
    <w:rsid w:val="00A33A31"/>
    <w:rsid w:val="00A33CF5"/>
    <w:rsid w:val="00A33F07"/>
    <w:rsid w:val="00A342B3"/>
    <w:rsid w:val="00A355A8"/>
    <w:rsid w:val="00A3608F"/>
    <w:rsid w:val="00A3654C"/>
    <w:rsid w:val="00A36CFF"/>
    <w:rsid w:val="00A370B5"/>
    <w:rsid w:val="00A37E97"/>
    <w:rsid w:val="00A40126"/>
    <w:rsid w:val="00A4061C"/>
    <w:rsid w:val="00A4111E"/>
    <w:rsid w:val="00A41267"/>
    <w:rsid w:val="00A41625"/>
    <w:rsid w:val="00A41D9F"/>
    <w:rsid w:val="00A41E0A"/>
    <w:rsid w:val="00A42633"/>
    <w:rsid w:val="00A426DC"/>
    <w:rsid w:val="00A43019"/>
    <w:rsid w:val="00A43BA4"/>
    <w:rsid w:val="00A448D7"/>
    <w:rsid w:val="00A44A13"/>
    <w:rsid w:val="00A44F5A"/>
    <w:rsid w:val="00A45978"/>
    <w:rsid w:val="00A45A38"/>
    <w:rsid w:val="00A460EA"/>
    <w:rsid w:val="00A46535"/>
    <w:rsid w:val="00A46A91"/>
    <w:rsid w:val="00A46BAF"/>
    <w:rsid w:val="00A47082"/>
    <w:rsid w:val="00A47BC2"/>
    <w:rsid w:val="00A47D51"/>
    <w:rsid w:val="00A506AA"/>
    <w:rsid w:val="00A50A16"/>
    <w:rsid w:val="00A50CEB"/>
    <w:rsid w:val="00A50D93"/>
    <w:rsid w:val="00A5224E"/>
    <w:rsid w:val="00A52495"/>
    <w:rsid w:val="00A528D8"/>
    <w:rsid w:val="00A531FE"/>
    <w:rsid w:val="00A53489"/>
    <w:rsid w:val="00A53829"/>
    <w:rsid w:val="00A53A0C"/>
    <w:rsid w:val="00A53D20"/>
    <w:rsid w:val="00A54460"/>
    <w:rsid w:val="00A5463B"/>
    <w:rsid w:val="00A547BC"/>
    <w:rsid w:val="00A5484A"/>
    <w:rsid w:val="00A548FB"/>
    <w:rsid w:val="00A54BDF"/>
    <w:rsid w:val="00A551D5"/>
    <w:rsid w:val="00A55220"/>
    <w:rsid w:val="00A553C4"/>
    <w:rsid w:val="00A5550E"/>
    <w:rsid w:val="00A55F54"/>
    <w:rsid w:val="00A5615D"/>
    <w:rsid w:val="00A5676D"/>
    <w:rsid w:val="00A56B90"/>
    <w:rsid w:val="00A5773E"/>
    <w:rsid w:val="00A5777C"/>
    <w:rsid w:val="00A61202"/>
    <w:rsid w:val="00A61ACB"/>
    <w:rsid w:val="00A61BB0"/>
    <w:rsid w:val="00A6255A"/>
    <w:rsid w:val="00A6260D"/>
    <w:rsid w:val="00A62875"/>
    <w:rsid w:val="00A62A59"/>
    <w:rsid w:val="00A631D5"/>
    <w:rsid w:val="00A634D9"/>
    <w:rsid w:val="00A63AB8"/>
    <w:rsid w:val="00A63E07"/>
    <w:rsid w:val="00A63E42"/>
    <w:rsid w:val="00A641A7"/>
    <w:rsid w:val="00A644CB"/>
    <w:rsid w:val="00A64790"/>
    <w:rsid w:val="00A649CB"/>
    <w:rsid w:val="00A64ABC"/>
    <w:rsid w:val="00A6507B"/>
    <w:rsid w:val="00A652AE"/>
    <w:rsid w:val="00A6589F"/>
    <w:rsid w:val="00A65BB1"/>
    <w:rsid w:val="00A65CF5"/>
    <w:rsid w:val="00A65DB3"/>
    <w:rsid w:val="00A65E42"/>
    <w:rsid w:val="00A661F9"/>
    <w:rsid w:val="00A663FB"/>
    <w:rsid w:val="00A6643B"/>
    <w:rsid w:val="00A667D2"/>
    <w:rsid w:val="00A66ACB"/>
    <w:rsid w:val="00A66B88"/>
    <w:rsid w:val="00A66EA5"/>
    <w:rsid w:val="00A676EE"/>
    <w:rsid w:val="00A67883"/>
    <w:rsid w:val="00A67904"/>
    <w:rsid w:val="00A67D3C"/>
    <w:rsid w:val="00A67DE0"/>
    <w:rsid w:val="00A702F6"/>
    <w:rsid w:val="00A70A25"/>
    <w:rsid w:val="00A70BCB"/>
    <w:rsid w:val="00A70C63"/>
    <w:rsid w:val="00A70D97"/>
    <w:rsid w:val="00A71262"/>
    <w:rsid w:val="00A71273"/>
    <w:rsid w:val="00A71DB8"/>
    <w:rsid w:val="00A71E5E"/>
    <w:rsid w:val="00A7255F"/>
    <w:rsid w:val="00A726D3"/>
    <w:rsid w:val="00A727A5"/>
    <w:rsid w:val="00A72864"/>
    <w:rsid w:val="00A72AFA"/>
    <w:rsid w:val="00A72B1F"/>
    <w:rsid w:val="00A72FDA"/>
    <w:rsid w:val="00A7369C"/>
    <w:rsid w:val="00A73A43"/>
    <w:rsid w:val="00A73EBA"/>
    <w:rsid w:val="00A74388"/>
    <w:rsid w:val="00A7449D"/>
    <w:rsid w:val="00A74597"/>
    <w:rsid w:val="00A7494F"/>
    <w:rsid w:val="00A75BB1"/>
    <w:rsid w:val="00A75D29"/>
    <w:rsid w:val="00A75D46"/>
    <w:rsid w:val="00A75F72"/>
    <w:rsid w:val="00A76210"/>
    <w:rsid w:val="00A7648E"/>
    <w:rsid w:val="00A76861"/>
    <w:rsid w:val="00A77606"/>
    <w:rsid w:val="00A77648"/>
    <w:rsid w:val="00A77760"/>
    <w:rsid w:val="00A77BDF"/>
    <w:rsid w:val="00A77F5C"/>
    <w:rsid w:val="00A801C5"/>
    <w:rsid w:val="00A804CF"/>
    <w:rsid w:val="00A805FF"/>
    <w:rsid w:val="00A80847"/>
    <w:rsid w:val="00A8089F"/>
    <w:rsid w:val="00A80983"/>
    <w:rsid w:val="00A80BBA"/>
    <w:rsid w:val="00A81ACA"/>
    <w:rsid w:val="00A81B78"/>
    <w:rsid w:val="00A81BCB"/>
    <w:rsid w:val="00A82056"/>
    <w:rsid w:val="00A8245D"/>
    <w:rsid w:val="00A82637"/>
    <w:rsid w:val="00A82934"/>
    <w:rsid w:val="00A83215"/>
    <w:rsid w:val="00A83347"/>
    <w:rsid w:val="00A833F1"/>
    <w:rsid w:val="00A83593"/>
    <w:rsid w:val="00A83C05"/>
    <w:rsid w:val="00A841D3"/>
    <w:rsid w:val="00A841F1"/>
    <w:rsid w:val="00A843A0"/>
    <w:rsid w:val="00A8465F"/>
    <w:rsid w:val="00A849F2"/>
    <w:rsid w:val="00A84BFB"/>
    <w:rsid w:val="00A85079"/>
    <w:rsid w:val="00A857EF"/>
    <w:rsid w:val="00A85C8F"/>
    <w:rsid w:val="00A85DD5"/>
    <w:rsid w:val="00A86606"/>
    <w:rsid w:val="00A86BDC"/>
    <w:rsid w:val="00A86EC3"/>
    <w:rsid w:val="00A8705B"/>
    <w:rsid w:val="00A871FE"/>
    <w:rsid w:val="00A87600"/>
    <w:rsid w:val="00A877FB"/>
    <w:rsid w:val="00A87E67"/>
    <w:rsid w:val="00A90776"/>
    <w:rsid w:val="00A910FF"/>
    <w:rsid w:val="00A91221"/>
    <w:rsid w:val="00A91731"/>
    <w:rsid w:val="00A917C0"/>
    <w:rsid w:val="00A92240"/>
    <w:rsid w:val="00A924DF"/>
    <w:rsid w:val="00A92B05"/>
    <w:rsid w:val="00A932C2"/>
    <w:rsid w:val="00A935EA"/>
    <w:rsid w:val="00A93657"/>
    <w:rsid w:val="00A9375A"/>
    <w:rsid w:val="00A93CA7"/>
    <w:rsid w:val="00A9481E"/>
    <w:rsid w:val="00A948A8"/>
    <w:rsid w:val="00A94B50"/>
    <w:rsid w:val="00A955B9"/>
    <w:rsid w:val="00A95763"/>
    <w:rsid w:val="00A959E3"/>
    <w:rsid w:val="00A95B39"/>
    <w:rsid w:val="00A96599"/>
    <w:rsid w:val="00A96A6D"/>
    <w:rsid w:val="00A96B46"/>
    <w:rsid w:val="00A973C8"/>
    <w:rsid w:val="00A97607"/>
    <w:rsid w:val="00A97653"/>
    <w:rsid w:val="00A976D3"/>
    <w:rsid w:val="00A97B85"/>
    <w:rsid w:val="00AA0361"/>
    <w:rsid w:val="00AA0526"/>
    <w:rsid w:val="00AA17AD"/>
    <w:rsid w:val="00AA19C5"/>
    <w:rsid w:val="00AA1CC7"/>
    <w:rsid w:val="00AA229F"/>
    <w:rsid w:val="00AA29FF"/>
    <w:rsid w:val="00AA350F"/>
    <w:rsid w:val="00AA3563"/>
    <w:rsid w:val="00AA39BA"/>
    <w:rsid w:val="00AA4375"/>
    <w:rsid w:val="00AA4864"/>
    <w:rsid w:val="00AA4CB8"/>
    <w:rsid w:val="00AA50E8"/>
    <w:rsid w:val="00AA561D"/>
    <w:rsid w:val="00AA59EE"/>
    <w:rsid w:val="00AA5D99"/>
    <w:rsid w:val="00AA5FEC"/>
    <w:rsid w:val="00AA71F2"/>
    <w:rsid w:val="00AA77A6"/>
    <w:rsid w:val="00AA7B88"/>
    <w:rsid w:val="00AA7CB9"/>
    <w:rsid w:val="00AA7F69"/>
    <w:rsid w:val="00AB07D4"/>
    <w:rsid w:val="00AB09F0"/>
    <w:rsid w:val="00AB0E27"/>
    <w:rsid w:val="00AB11CB"/>
    <w:rsid w:val="00AB15FD"/>
    <w:rsid w:val="00AB27ED"/>
    <w:rsid w:val="00AB2D51"/>
    <w:rsid w:val="00AB2F19"/>
    <w:rsid w:val="00AB45CC"/>
    <w:rsid w:val="00AB4606"/>
    <w:rsid w:val="00AB4902"/>
    <w:rsid w:val="00AB4D57"/>
    <w:rsid w:val="00AB57F5"/>
    <w:rsid w:val="00AB57F6"/>
    <w:rsid w:val="00AB6B27"/>
    <w:rsid w:val="00AB6EE7"/>
    <w:rsid w:val="00AB7008"/>
    <w:rsid w:val="00AB770B"/>
    <w:rsid w:val="00AB791C"/>
    <w:rsid w:val="00AB7BD8"/>
    <w:rsid w:val="00AC0BBD"/>
    <w:rsid w:val="00AC0CC3"/>
    <w:rsid w:val="00AC0D99"/>
    <w:rsid w:val="00AC1585"/>
    <w:rsid w:val="00AC24D0"/>
    <w:rsid w:val="00AC2AF8"/>
    <w:rsid w:val="00AC2BB6"/>
    <w:rsid w:val="00AC2EFD"/>
    <w:rsid w:val="00AC3313"/>
    <w:rsid w:val="00AC3E7F"/>
    <w:rsid w:val="00AC40C7"/>
    <w:rsid w:val="00AC42CA"/>
    <w:rsid w:val="00AC47F7"/>
    <w:rsid w:val="00AC4B33"/>
    <w:rsid w:val="00AC4DA0"/>
    <w:rsid w:val="00AC54AF"/>
    <w:rsid w:val="00AC5829"/>
    <w:rsid w:val="00AC5C2F"/>
    <w:rsid w:val="00AC6046"/>
    <w:rsid w:val="00AC64A9"/>
    <w:rsid w:val="00AC66D0"/>
    <w:rsid w:val="00AC6F4A"/>
    <w:rsid w:val="00AC7470"/>
    <w:rsid w:val="00AC7926"/>
    <w:rsid w:val="00AC79DD"/>
    <w:rsid w:val="00AC7B64"/>
    <w:rsid w:val="00AD0933"/>
    <w:rsid w:val="00AD101B"/>
    <w:rsid w:val="00AD1486"/>
    <w:rsid w:val="00AD18B3"/>
    <w:rsid w:val="00AD1FC0"/>
    <w:rsid w:val="00AD24B6"/>
    <w:rsid w:val="00AD2BFD"/>
    <w:rsid w:val="00AD2C78"/>
    <w:rsid w:val="00AD3256"/>
    <w:rsid w:val="00AD3544"/>
    <w:rsid w:val="00AD3744"/>
    <w:rsid w:val="00AD3785"/>
    <w:rsid w:val="00AD38F9"/>
    <w:rsid w:val="00AD3E5D"/>
    <w:rsid w:val="00AD3EE4"/>
    <w:rsid w:val="00AD3FBD"/>
    <w:rsid w:val="00AD43FC"/>
    <w:rsid w:val="00AD4B65"/>
    <w:rsid w:val="00AD4C19"/>
    <w:rsid w:val="00AD4CDB"/>
    <w:rsid w:val="00AD50B5"/>
    <w:rsid w:val="00AD577A"/>
    <w:rsid w:val="00AD578D"/>
    <w:rsid w:val="00AD5B85"/>
    <w:rsid w:val="00AD6DD6"/>
    <w:rsid w:val="00AD6FA1"/>
    <w:rsid w:val="00AD72F0"/>
    <w:rsid w:val="00AD7736"/>
    <w:rsid w:val="00AD7853"/>
    <w:rsid w:val="00AD7F4E"/>
    <w:rsid w:val="00AE047B"/>
    <w:rsid w:val="00AE13D0"/>
    <w:rsid w:val="00AE1894"/>
    <w:rsid w:val="00AE195D"/>
    <w:rsid w:val="00AE1A75"/>
    <w:rsid w:val="00AE1B01"/>
    <w:rsid w:val="00AE1E18"/>
    <w:rsid w:val="00AE26D8"/>
    <w:rsid w:val="00AE31B0"/>
    <w:rsid w:val="00AE33EE"/>
    <w:rsid w:val="00AE3516"/>
    <w:rsid w:val="00AE35A8"/>
    <w:rsid w:val="00AE38A2"/>
    <w:rsid w:val="00AE3A83"/>
    <w:rsid w:val="00AE3C99"/>
    <w:rsid w:val="00AE3F6A"/>
    <w:rsid w:val="00AE400B"/>
    <w:rsid w:val="00AE46E6"/>
    <w:rsid w:val="00AE4CE1"/>
    <w:rsid w:val="00AE5642"/>
    <w:rsid w:val="00AE5B04"/>
    <w:rsid w:val="00AE5EEC"/>
    <w:rsid w:val="00AE5F7B"/>
    <w:rsid w:val="00AE66DF"/>
    <w:rsid w:val="00AE737A"/>
    <w:rsid w:val="00AE786F"/>
    <w:rsid w:val="00AE7F25"/>
    <w:rsid w:val="00AE7FB5"/>
    <w:rsid w:val="00AF0496"/>
    <w:rsid w:val="00AF0A7E"/>
    <w:rsid w:val="00AF10AA"/>
    <w:rsid w:val="00AF193C"/>
    <w:rsid w:val="00AF1A60"/>
    <w:rsid w:val="00AF1C9B"/>
    <w:rsid w:val="00AF2413"/>
    <w:rsid w:val="00AF26D0"/>
    <w:rsid w:val="00AF2C5D"/>
    <w:rsid w:val="00AF30F0"/>
    <w:rsid w:val="00AF3674"/>
    <w:rsid w:val="00AF38D7"/>
    <w:rsid w:val="00AF3FAF"/>
    <w:rsid w:val="00AF40D9"/>
    <w:rsid w:val="00AF4EF7"/>
    <w:rsid w:val="00AF55B1"/>
    <w:rsid w:val="00AF586E"/>
    <w:rsid w:val="00AF6219"/>
    <w:rsid w:val="00AF623C"/>
    <w:rsid w:val="00AF62F8"/>
    <w:rsid w:val="00AF6351"/>
    <w:rsid w:val="00AF68A8"/>
    <w:rsid w:val="00AF6A49"/>
    <w:rsid w:val="00AF6D31"/>
    <w:rsid w:val="00AF7094"/>
    <w:rsid w:val="00AF7668"/>
    <w:rsid w:val="00AF7ED6"/>
    <w:rsid w:val="00B0064F"/>
    <w:rsid w:val="00B00A44"/>
    <w:rsid w:val="00B00F20"/>
    <w:rsid w:val="00B01CC9"/>
    <w:rsid w:val="00B01D03"/>
    <w:rsid w:val="00B021A7"/>
    <w:rsid w:val="00B0272D"/>
    <w:rsid w:val="00B027B4"/>
    <w:rsid w:val="00B027BE"/>
    <w:rsid w:val="00B02908"/>
    <w:rsid w:val="00B02984"/>
    <w:rsid w:val="00B02B0B"/>
    <w:rsid w:val="00B02B69"/>
    <w:rsid w:val="00B030F9"/>
    <w:rsid w:val="00B03120"/>
    <w:rsid w:val="00B036A4"/>
    <w:rsid w:val="00B036DF"/>
    <w:rsid w:val="00B03A3B"/>
    <w:rsid w:val="00B03A6D"/>
    <w:rsid w:val="00B03EBC"/>
    <w:rsid w:val="00B0411F"/>
    <w:rsid w:val="00B04AAD"/>
    <w:rsid w:val="00B054AD"/>
    <w:rsid w:val="00B05532"/>
    <w:rsid w:val="00B06662"/>
    <w:rsid w:val="00B06CC0"/>
    <w:rsid w:val="00B06DEC"/>
    <w:rsid w:val="00B072F5"/>
    <w:rsid w:val="00B078EE"/>
    <w:rsid w:val="00B07BBD"/>
    <w:rsid w:val="00B07DB9"/>
    <w:rsid w:val="00B102C1"/>
    <w:rsid w:val="00B11223"/>
    <w:rsid w:val="00B11F9E"/>
    <w:rsid w:val="00B1232E"/>
    <w:rsid w:val="00B126D5"/>
    <w:rsid w:val="00B12A92"/>
    <w:rsid w:val="00B1306C"/>
    <w:rsid w:val="00B13172"/>
    <w:rsid w:val="00B13A99"/>
    <w:rsid w:val="00B13B54"/>
    <w:rsid w:val="00B13C17"/>
    <w:rsid w:val="00B13F49"/>
    <w:rsid w:val="00B13FBE"/>
    <w:rsid w:val="00B143AF"/>
    <w:rsid w:val="00B14DED"/>
    <w:rsid w:val="00B150AD"/>
    <w:rsid w:val="00B155B0"/>
    <w:rsid w:val="00B165D0"/>
    <w:rsid w:val="00B1660E"/>
    <w:rsid w:val="00B166F1"/>
    <w:rsid w:val="00B16CE8"/>
    <w:rsid w:val="00B16DAA"/>
    <w:rsid w:val="00B171B1"/>
    <w:rsid w:val="00B17443"/>
    <w:rsid w:val="00B174BE"/>
    <w:rsid w:val="00B17616"/>
    <w:rsid w:val="00B179A8"/>
    <w:rsid w:val="00B17DF9"/>
    <w:rsid w:val="00B17E76"/>
    <w:rsid w:val="00B17F3B"/>
    <w:rsid w:val="00B2005E"/>
    <w:rsid w:val="00B202A1"/>
    <w:rsid w:val="00B2043F"/>
    <w:rsid w:val="00B207C1"/>
    <w:rsid w:val="00B209F1"/>
    <w:rsid w:val="00B20BE6"/>
    <w:rsid w:val="00B215E2"/>
    <w:rsid w:val="00B22561"/>
    <w:rsid w:val="00B22D8E"/>
    <w:rsid w:val="00B235D0"/>
    <w:rsid w:val="00B23720"/>
    <w:rsid w:val="00B239C3"/>
    <w:rsid w:val="00B23F05"/>
    <w:rsid w:val="00B24529"/>
    <w:rsid w:val="00B2484E"/>
    <w:rsid w:val="00B24DBF"/>
    <w:rsid w:val="00B24F7E"/>
    <w:rsid w:val="00B25217"/>
    <w:rsid w:val="00B253EA"/>
    <w:rsid w:val="00B256DC"/>
    <w:rsid w:val="00B256E4"/>
    <w:rsid w:val="00B259BC"/>
    <w:rsid w:val="00B25D45"/>
    <w:rsid w:val="00B25E02"/>
    <w:rsid w:val="00B2617F"/>
    <w:rsid w:val="00B2651F"/>
    <w:rsid w:val="00B26F1F"/>
    <w:rsid w:val="00B2721F"/>
    <w:rsid w:val="00B27226"/>
    <w:rsid w:val="00B27A51"/>
    <w:rsid w:val="00B27A7E"/>
    <w:rsid w:val="00B30204"/>
    <w:rsid w:val="00B302F4"/>
    <w:rsid w:val="00B3043F"/>
    <w:rsid w:val="00B3053A"/>
    <w:rsid w:val="00B30B2F"/>
    <w:rsid w:val="00B31188"/>
    <w:rsid w:val="00B311FE"/>
    <w:rsid w:val="00B313D3"/>
    <w:rsid w:val="00B31A1C"/>
    <w:rsid w:val="00B31A59"/>
    <w:rsid w:val="00B31A82"/>
    <w:rsid w:val="00B31AF7"/>
    <w:rsid w:val="00B31C72"/>
    <w:rsid w:val="00B31D3E"/>
    <w:rsid w:val="00B31F81"/>
    <w:rsid w:val="00B32DC8"/>
    <w:rsid w:val="00B3342D"/>
    <w:rsid w:val="00B33DFF"/>
    <w:rsid w:val="00B3448D"/>
    <w:rsid w:val="00B34577"/>
    <w:rsid w:val="00B3489F"/>
    <w:rsid w:val="00B34AF0"/>
    <w:rsid w:val="00B34BD1"/>
    <w:rsid w:val="00B34FB3"/>
    <w:rsid w:val="00B3537B"/>
    <w:rsid w:val="00B35AF2"/>
    <w:rsid w:val="00B35DC0"/>
    <w:rsid w:val="00B364AA"/>
    <w:rsid w:val="00B378EE"/>
    <w:rsid w:val="00B37AE5"/>
    <w:rsid w:val="00B40398"/>
    <w:rsid w:val="00B409BA"/>
    <w:rsid w:val="00B40E74"/>
    <w:rsid w:val="00B40F62"/>
    <w:rsid w:val="00B40FF0"/>
    <w:rsid w:val="00B41235"/>
    <w:rsid w:val="00B41432"/>
    <w:rsid w:val="00B414C9"/>
    <w:rsid w:val="00B4150B"/>
    <w:rsid w:val="00B417CB"/>
    <w:rsid w:val="00B418C1"/>
    <w:rsid w:val="00B418FF"/>
    <w:rsid w:val="00B42333"/>
    <w:rsid w:val="00B42F24"/>
    <w:rsid w:val="00B43884"/>
    <w:rsid w:val="00B43A97"/>
    <w:rsid w:val="00B43F0D"/>
    <w:rsid w:val="00B44018"/>
    <w:rsid w:val="00B44789"/>
    <w:rsid w:val="00B44A5B"/>
    <w:rsid w:val="00B44F3B"/>
    <w:rsid w:val="00B452D8"/>
    <w:rsid w:val="00B4572B"/>
    <w:rsid w:val="00B45EC5"/>
    <w:rsid w:val="00B45EE9"/>
    <w:rsid w:val="00B4643B"/>
    <w:rsid w:val="00B466BF"/>
    <w:rsid w:val="00B46D44"/>
    <w:rsid w:val="00B46FDD"/>
    <w:rsid w:val="00B479D2"/>
    <w:rsid w:val="00B47B21"/>
    <w:rsid w:val="00B47CEC"/>
    <w:rsid w:val="00B504DB"/>
    <w:rsid w:val="00B50D4C"/>
    <w:rsid w:val="00B50EB1"/>
    <w:rsid w:val="00B514D3"/>
    <w:rsid w:val="00B516CE"/>
    <w:rsid w:val="00B5175C"/>
    <w:rsid w:val="00B51A83"/>
    <w:rsid w:val="00B52C0C"/>
    <w:rsid w:val="00B52CF1"/>
    <w:rsid w:val="00B53253"/>
    <w:rsid w:val="00B53C2D"/>
    <w:rsid w:val="00B53CC6"/>
    <w:rsid w:val="00B53F90"/>
    <w:rsid w:val="00B5448C"/>
    <w:rsid w:val="00B54671"/>
    <w:rsid w:val="00B558AE"/>
    <w:rsid w:val="00B55B4C"/>
    <w:rsid w:val="00B55D06"/>
    <w:rsid w:val="00B55DAB"/>
    <w:rsid w:val="00B5615C"/>
    <w:rsid w:val="00B5668C"/>
    <w:rsid w:val="00B566A1"/>
    <w:rsid w:val="00B56B8C"/>
    <w:rsid w:val="00B56B94"/>
    <w:rsid w:val="00B5719D"/>
    <w:rsid w:val="00B57453"/>
    <w:rsid w:val="00B5775F"/>
    <w:rsid w:val="00B57C04"/>
    <w:rsid w:val="00B6046F"/>
    <w:rsid w:val="00B60C16"/>
    <w:rsid w:val="00B611CA"/>
    <w:rsid w:val="00B62103"/>
    <w:rsid w:val="00B62575"/>
    <w:rsid w:val="00B632AF"/>
    <w:rsid w:val="00B6388A"/>
    <w:rsid w:val="00B63EA1"/>
    <w:rsid w:val="00B6426A"/>
    <w:rsid w:val="00B6448F"/>
    <w:rsid w:val="00B65C2F"/>
    <w:rsid w:val="00B65C75"/>
    <w:rsid w:val="00B66186"/>
    <w:rsid w:val="00B67494"/>
    <w:rsid w:val="00B6749F"/>
    <w:rsid w:val="00B67571"/>
    <w:rsid w:val="00B6795B"/>
    <w:rsid w:val="00B67A2A"/>
    <w:rsid w:val="00B67F31"/>
    <w:rsid w:val="00B67F3A"/>
    <w:rsid w:val="00B67F54"/>
    <w:rsid w:val="00B70334"/>
    <w:rsid w:val="00B715C0"/>
    <w:rsid w:val="00B7243B"/>
    <w:rsid w:val="00B725D8"/>
    <w:rsid w:val="00B7275C"/>
    <w:rsid w:val="00B72AFC"/>
    <w:rsid w:val="00B72FBC"/>
    <w:rsid w:val="00B7378B"/>
    <w:rsid w:val="00B73C02"/>
    <w:rsid w:val="00B73DCA"/>
    <w:rsid w:val="00B73F9E"/>
    <w:rsid w:val="00B7428C"/>
    <w:rsid w:val="00B7450A"/>
    <w:rsid w:val="00B74A53"/>
    <w:rsid w:val="00B74B73"/>
    <w:rsid w:val="00B752B4"/>
    <w:rsid w:val="00B75479"/>
    <w:rsid w:val="00B7564E"/>
    <w:rsid w:val="00B75925"/>
    <w:rsid w:val="00B75A14"/>
    <w:rsid w:val="00B75C1A"/>
    <w:rsid w:val="00B75FE5"/>
    <w:rsid w:val="00B76954"/>
    <w:rsid w:val="00B76E06"/>
    <w:rsid w:val="00B774B4"/>
    <w:rsid w:val="00B77581"/>
    <w:rsid w:val="00B77ABC"/>
    <w:rsid w:val="00B77C7A"/>
    <w:rsid w:val="00B8031C"/>
    <w:rsid w:val="00B80336"/>
    <w:rsid w:val="00B80A4E"/>
    <w:rsid w:val="00B80C4E"/>
    <w:rsid w:val="00B80EB8"/>
    <w:rsid w:val="00B81684"/>
    <w:rsid w:val="00B81B8E"/>
    <w:rsid w:val="00B81DE3"/>
    <w:rsid w:val="00B820CC"/>
    <w:rsid w:val="00B82219"/>
    <w:rsid w:val="00B823E8"/>
    <w:rsid w:val="00B8266E"/>
    <w:rsid w:val="00B82960"/>
    <w:rsid w:val="00B829C5"/>
    <w:rsid w:val="00B82FF1"/>
    <w:rsid w:val="00B832D2"/>
    <w:rsid w:val="00B8336E"/>
    <w:rsid w:val="00B83625"/>
    <w:rsid w:val="00B83993"/>
    <w:rsid w:val="00B83A6E"/>
    <w:rsid w:val="00B843CD"/>
    <w:rsid w:val="00B84489"/>
    <w:rsid w:val="00B84538"/>
    <w:rsid w:val="00B845B9"/>
    <w:rsid w:val="00B84786"/>
    <w:rsid w:val="00B8478D"/>
    <w:rsid w:val="00B84FA3"/>
    <w:rsid w:val="00B857D0"/>
    <w:rsid w:val="00B86769"/>
    <w:rsid w:val="00B87088"/>
    <w:rsid w:val="00B876E0"/>
    <w:rsid w:val="00B87A1B"/>
    <w:rsid w:val="00B87CF8"/>
    <w:rsid w:val="00B87E62"/>
    <w:rsid w:val="00B87E67"/>
    <w:rsid w:val="00B87FB5"/>
    <w:rsid w:val="00B903F8"/>
    <w:rsid w:val="00B914D9"/>
    <w:rsid w:val="00B91867"/>
    <w:rsid w:val="00B91B53"/>
    <w:rsid w:val="00B91C0E"/>
    <w:rsid w:val="00B91EB5"/>
    <w:rsid w:val="00B92095"/>
    <w:rsid w:val="00B92DB7"/>
    <w:rsid w:val="00B92DC3"/>
    <w:rsid w:val="00B92E3A"/>
    <w:rsid w:val="00B93360"/>
    <w:rsid w:val="00B93870"/>
    <w:rsid w:val="00B948F8"/>
    <w:rsid w:val="00B94BA1"/>
    <w:rsid w:val="00B94D54"/>
    <w:rsid w:val="00B9508C"/>
    <w:rsid w:val="00B95A08"/>
    <w:rsid w:val="00B9664F"/>
    <w:rsid w:val="00B969A3"/>
    <w:rsid w:val="00B96C16"/>
    <w:rsid w:val="00B96D00"/>
    <w:rsid w:val="00BA0B02"/>
    <w:rsid w:val="00BA0C23"/>
    <w:rsid w:val="00BA1343"/>
    <w:rsid w:val="00BA1901"/>
    <w:rsid w:val="00BA19AD"/>
    <w:rsid w:val="00BA203B"/>
    <w:rsid w:val="00BA203D"/>
    <w:rsid w:val="00BA2717"/>
    <w:rsid w:val="00BA2761"/>
    <w:rsid w:val="00BA3D7A"/>
    <w:rsid w:val="00BA3F3B"/>
    <w:rsid w:val="00BA4442"/>
    <w:rsid w:val="00BA494F"/>
    <w:rsid w:val="00BA4FE9"/>
    <w:rsid w:val="00BA5280"/>
    <w:rsid w:val="00BA53AD"/>
    <w:rsid w:val="00BA6118"/>
    <w:rsid w:val="00BA63E4"/>
    <w:rsid w:val="00BA6830"/>
    <w:rsid w:val="00BA7A3F"/>
    <w:rsid w:val="00BA7C55"/>
    <w:rsid w:val="00BB0553"/>
    <w:rsid w:val="00BB0E90"/>
    <w:rsid w:val="00BB113F"/>
    <w:rsid w:val="00BB1519"/>
    <w:rsid w:val="00BB1C8E"/>
    <w:rsid w:val="00BB20CA"/>
    <w:rsid w:val="00BB2596"/>
    <w:rsid w:val="00BB285D"/>
    <w:rsid w:val="00BB2B9A"/>
    <w:rsid w:val="00BB2BF6"/>
    <w:rsid w:val="00BB2C69"/>
    <w:rsid w:val="00BB3567"/>
    <w:rsid w:val="00BB366E"/>
    <w:rsid w:val="00BB3864"/>
    <w:rsid w:val="00BB3A9E"/>
    <w:rsid w:val="00BB3E3B"/>
    <w:rsid w:val="00BB432E"/>
    <w:rsid w:val="00BB4C7A"/>
    <w:rsid w:val="00BB53BE"/>
    <w:rsid w:val="00BB57A7"/>
    <w:rsid w:val="00BB6A07"/>
    <w:rsid w:val="00BB6AD5"/>
    <w:rsid w:val="00BB6B2B"/>
    <w:rsid w:val="00BB6C77"/>
    <w:rsid w:val="00BB73E5"/>
    <w:rsid w:val="00BB745D"/>
    <w:rsid w:val="00BC09AD"/>
    <w:rsid w:val="00BC0F49"/>
    <w:rsid w:val="00BC18BD"/>
    <w:rsid w:val="00BC1D61"/>
    <w:rsid w:val="00BC2401"/>
    <w:rsid w:val="00BC2AAF"/>
    <w:rsid w:val="00BC2C0A"/>
    <w:rsid w:val="00BC2D4E"/>
    <w:rsid w:val="00BC2D78"/>
    <w:rsid w:val="00BC3F9D"/>
    <w:rsid w:val="00BC3FA4"/>
    <w:rsid w:val="00BC45C2"/>
    <w:rsid w:val="00BC4719"/>
    <w:rsid w:val="00BC49CB"/>
    <w:rsid w:val="00BC4AFD"/>
    <w:rsid w:val="00BC580A"/>
    <w:rsid w:val="00BC594A"/>
    <w:rsid w:val="00BC5B42"/>
    <w:rsid w:val="00BC5C60"/>
    <w:rsid w:val="00BC618F"/>
    <w:rsid w:val="00BC6300"/>
    <w:rsid w:val="00BC64BD"/>
    <w:rsid w:val="00BC6D63"/>
    <w:rsid w:val="00BC6DB9"/>
    <w:rsid w:val="00BC70D6"/>
    <w:rsid w:val="00BC7586"/>
    <w:rsid w:val="00BC774E"/>
    <w:rsid w:val="00BC7CEE"/>
    <w:rsid w:val="00BD085D"/>
    <w:rsid w:val="00BD0886"/>
    <w:rsid w:val="00BD0AFC"/>
    <w:rsid w:val="00BD1919"/>
    <w:rsid w:val="00BD1A3B"/>
    <w:rsid w:val="00BD1ABF"/>
    <w:rsid w:val="00BD213A"/>
    <w:rsid w:val="00BD21E1"/>
    <w:rsid w:val="00BD25CB"/>
    <w:rsid w:val="00BD28B6"/>
    <w:rsid w:val="00BD2971"/>
    <w:rsid w:val="00BD29A3"/>
    <w:rsid w:val="00BD3A8E"/>
    <w:rsid w:val="00BD43BB"/>
    <w:rsid w:val="00BD48B3"/>
    <w:rsid w:val="00BD4971"/>
    <w:rsid w:val="00BD4C26"/>
    <w:rsid w:val="00BD4E83"/>
    <w:rsid w:val="00BD4FEA"/>
    <w:rsid w:val="00BD5B18"/>
    <w:rsid w:val="00BD5FA4"/>
    <w:rsid w:val="00BD636B"/>
    <w:rsid w:val="00BD6424"/>
    <w:rsid w:val="00BD6C7D"/>
    <w:rsid w:val="00BD71B3"/>
    <w:rsid w:val="00BD7210"/>
    <w:rsid w:val="00BD736C"/>
    <w:rsid w:val="00BD744F"/>
    <w:rsid w:val="00BD75BC"/>
    <w:rsid w:val="00BE0B02"/>
    <w:rsid w:val="00BE0B49"/>
    <w:rsid w:val="00BE1634"/>
    <w:rsid w:val="00BE1635"/>
    <w:rsid w:val="00BE191D"/>
    <w:rsid w:val="00BE1A95"/>
    <w:rsid w:val="00BE24AE"/>
    <w:rsid w:val="00BE26B3"/>
    <w:rsid w:val="00BE32AA"/>
    <w:rsid w:val="00BE3506"/>
    <w:rsid w:val="00BE3B74"/>
    <w:rsid w:val="00BE3F2D"/>
    <w:rsid w:val="00BE43F7"/>
    <w:rsid w:val="00BE4526"/>
    <w:rsid w:val="00BE4DD1"/>
    <w:rsid w:val="00BE53F6"/>
    <w:rsid w:val="00BE5495"/>
    <w:rsid w:val="00BE5CEF"/>
    <w:rsid w:val="00BE6109"/>
    <w:rsid w:val="00BE682D"/>
    <w:rsid w:val="00BE6A7D"/>
    <w:rsid w:val="00BE760E"/>
    <w:rsid w:val="00BE7BD5"/>
    <w:rsid w:val="00BF0B45"/>
    <w:rsid w:val="00BF0B63"/>
    <w:rsid w:val="00BF0F4C"/>
    <w:rsid w:val="00BF0FD9"/>
    <w:rsid w:val="00BF1577"/>
    <w:rsid w:val="00BF1DAF"/>
    <w:rsid w:val="00BF20A2"/>
    <w:rsid w:val="00BF274D"/>
    <w:rsid w:val="00BF28E1"/>
    <w:rsid w:val="00BF2AEA"/>
    <w:rsid w:val="00BF2C61"/>
    <w:rsid w:val="00BF2EE5"/>
    <w:rsid w:val="00BF30D8"/>
    <w:rsid w:val="00BF341C"/>
    <w:rsid w:val="00BF3594"/>
    <w:rsid w:val="00BF376E"/>
    <w:rsid w:val="00BF3EDA"/>
    <w:rsid w:val="00BF3F56"/>
    <w:rsid w:val="00BF4439"/>
    <w:rsid w:val="00BF4DB3"/>
    <w:rsid w:val="00BF4DE5"/>
    <w:rsid w:val="00BF4E0D"/>
    <w:rsid w:val="00BF530B"/>
    <w:rsid w:val="00BF5C99"/>
    <w:rsid w:val="00BF5F7B"/>
    <w:rsid w:val="00BF71FA"/>
    <w:rsid w:val="00BF742F"/>
    <w:rsid w:val="00BF76C1"/>
    <w:rsid w:val="00BF7A07"/>
    <w:rsid w:val="00BF7E77"/>
    <w:rsid w:val="00C01755"/>
    <w:rsid w:val="00C01D98"/>
    <w:rsid w:val="00C01DA7"/>
    <w:rsid w:val="00C01FB2"/>
    <w:rsid w:val="00C0251E"/>
    <w:rsid w:val="00C02CB6"/>
    <w:rsid w:val="00C03139"/>
    <w:rsid w:val="00C03473"/>
    <w:rsid w:val="00C03A31"/>
    <w:rsid w:val="00C03B57"/>
    <w:rsid w:val="00C04573"/>
    <w:rsid w:val="00C04B2D"/>
    <w:rsid w:val="00C04BD2"/>
    <w:rsid w:val="00C04E3D"/>
    <w:rsid w:val="00C050C0"/>
    <w:rsid w:val="00C05148"/>
    <w:rsid w:val="00C06CC2"/>
    <w:rsid w:val="00C07149"/>
    <w:rsid w:val="00C07304"/>
    <w:rsid w:val="00C07529"/>
    <w:rsid w:val="00C0756D"/>
    <w:rsid w:val="00C076BC"/>
    <w:rsid w:val="00C07CA4"/>
    <w:rsid w:val="00C07EDB"/>
    <w:rsid w:val="00C10023"/>
    <w:rsid w:val="00C101B3"/>
    <w:rsid w:val="00C10217"/>
    <w:rsid w:val="00C11145"/>
    <w:rsid w:val="00C11D28"/>
    <w:rsid w:val="00C12190"/>
    <w:rsid w:val="00C121F7"/>
    <w:rsid w:val="00C122A7"/>
    <w:rsid w:val="00C122B5"/>
    <w:rsid w:val="00C1264B"/>
    <w:rsid w:val="00C127BB"/>
    <w:rsid w:val="00C12932"/>
    <w:rsid w:val="00C13419"/>
    <w:rsid w:val="00C1347A"/>
    <w:rsid w:val="00C1380C"/>
    <w:rsid w:val="00C1383A"/>
    <w:rsid w:val="00C13A02"/>
    <w:rsid w:val="00C13AEC"/>
    <w:rsid w:val="00C13C47"/>
    <w:rsid w:val="00C13D0E"/>
    <w:rsid w:val="00C13DC8"/>
    <w:rsid w:val="00C14119"/>
    <w:rsid w:val="00C1482C"/>
    <w:rsid w:val="00C14F4B"/>
    <w:rsid w:val="00C159D5"/>
    <w:rsid w:val="00C15C77"/>
    <w:rsid w:val="00C160BC"/>
    <w:rsid w:val="00C164E9"/>
    <w:rsid w:val="00C168A3"/>
    <w:rsid w:val="00C170A5"/>
    <w:rsid w:val="00C177D8"/>
    <w:rsid w:val="00C17BAC"/>
    <w:rsid w:val="00C207C5"/>
    <w:rsid w:val="00C20A2C"/>
    <w:rsid w:val="00C20B04"/>
    <w:rsid w:val="00C20D5A"/>
    <w:rsid w:val="00C20F69"/>
    <w:rsid w:val="00C20FA6"/>
    <w:rsid w:val="00C210D4"/>
    <w:rsid w:val="00C2170D"/>
    <w:rsid w:val="00C21CE3"/>
    <w:rsid w:val="00C22035"/>
    <w:rsid w:val="00C221CD"/>
    <w:rsid w:val="00C2293A"/>
    <w:rsid w:val="00C2334E"/>
    <w:rsid w:val="00C239CE"/>
    <w:rsid w:val="00C23D38"/>
    <w:rsid w:val="00C24585"/>
    <w:rsid w:val="00C24CD4"/>
    <w:rsid w:val="00C25242"/>
    <w:rsid w:val="00C25350"/>
    <w:rsid w:val="00C26474"/>
    <w:rsid w:val="00C264AC"/>
    <w:rsid w:val="00C26E5E"/>
    <w:rsid w:val="00C272CF"/>
    <w:rsid w:val="00C27455"/>
    <w:rsid w:val="00C27531"/>
    <w:rsid w:val="00C276B0"/>
    <w:rsid w:val="00C2780E"/>
    <w:rsid w:val="00C27A60"/>
    <w:rsid w:val="00C30932"/>
    <w:rsid w:val="00C30A75"/>
    <w:rsid w:val="00C31BCC"/>
    <w:rsid w:val="00C31E37"/>
    <w:rsid w:val="00C32048"/>
    <w:rsid w:val="00C322CC"/>
    <w:rsid w:val="00C32E91"/>
    <w:rsid w:val="00C32FC5"/>
    <w:rsid w:val="00C3313A"/>
    <w:rsid w:val="00C33D3E"/>
    <w:rsid w:val="00C33E15"/>
    <w:rsid w:val="00C33F89"/>
    <w:rsid w:val="00C3401A"/>
    <w:rsid w:val="00C34451"/>
    <w:rsid w:val="00C34729"/>
    <w:rsid w:val="00C348F3"/>
    <w:rsid w:val="00C34AEF"/>
    <w:rsid w:val="00C34F47"/>
    <w:rsid w:val="00C35381"/>
    <w:rsid w:val="00C35520"/>
    <w:rsid w:val="00C35ADF"/>
    <w:rsid w:val="00C35B33"/>
    <w:rsid w:val="00C35D70"/>
    <w:rsid w:val="00C3635F"/>
    <w:rsid w:val="00C36DB7"/>
    <w:rsid w:val="00C37861"/>
    <w:rsid w:val="00C37FED"/>
    <w:rsid w:val="00C4008E"/>
    <w:rsid w:val="00C40642"/>
    <w:rsid w:val="00C40BEC"/>
    <w:rsid w:val="00C40D97"/>
    <w:rsid w:val="00C41009"/>
    <w:rsid w:val="00C412FA"/>
    <w:rsid w:val="00C41661"/>
    <w:rsid w:val="00C417C1"/>
    <w:rsid w:val="00C417C7"/>
    <w:rsid w:val="00C417FF"/>
    <w:rsid w:val="00C423F8"/>
    <w:rsid w:val="00C42444"/>
    <w:rsid w:val="00C4280F"/>
    <w:rsid w:val="00C4295F"/>
    <w:rsid w:val="00C436F2"/>
    <w:rsid w:val="00C43D36"/>
    <w:rsid w:val="00C43E0B"/>
    <w:rsid w:val="00C442A7"/>
    <w:rsid w:val="00C44593"/>
    <w:rsid w:val="00C44CE7"/>
    <w:rsid w:val="00C45629"/>
    <w:rsid w:val="00C45744"/>
    <w:rsid w:val="00C45A61"/>
    <w:rsid w:val="00C45F04"/>
    <w:rsid w:val="00C4674E"/>
    <w:rsid w:val="00C46AC0"/>
    <w:rsid w:val="00C46F25"/>
    <w:rsid w:val="00C472CD"/>
    <w:rsid w:val="00C472DA"/>
    <w:rsid w:val="00C47891"/>
    <w:rsid w:val="00C47BBA"/>
    <w:rsid w:val="00C50DA8"/>
    <w:rsid w:val="00C51BCF"/>
    <w:rsid w:val="00C52A41"/>
    <w:rsid w:val="00C53259"/>
    <w:rsid w:val="00C5445A"/>
    <w:rsid w:val="00C5488E"/>
    <w:rsid w:val="00C54A6C"/>
    <w:rsid w:val="00C54B4A"/>
    <w:rsid w:val="00C5528E"/>
    <w:rsid w:val="00C55659"/>
    <w:rsid w:val="00C559C9"/>
    <w:rsid w:val="00C55C6D"/>
    <w:rsid w:val="00C55DA7"/>
    <w:rsid w:val="00C560CC"/>
    <w:rsid w:val="00C5624F"/>
    <w:rsid w:val="00C570A0"/>
    <w:rsid w:val="00C571D5"/>
    <w:rsid w:val="00C576EC"/>
    <w:rsid w:val="00C577ED"/>
    <w:rsid w:val="00C5798C"/>
    <w:rsid w:val="00C57EF4"/>
    <w:rsid w:val="00C602BA"/>
    <w:rsid w:val="00C6072B"/>
    <w:rsid w:val="00C6075D"/>
    <w:rsid w:val="00C60786"/>
    <w:rsid w:val="00C61095"/>
    <w:rsid w:val="00C6212F"/>
    <w:rsid w:val="00C62267"/>
    <w:rsid w:val="00C623E5"/>
    <w:rsid w:val="00C62AF5"/>
    <w:rsid w:val="00C6381B"/>
    <w:rsid w:val="00C6386B"/>
    <w:rsid w:val="00C64507"/>
    <w:rsid w:val="00C6482C"/>
    <w:rsid w:val="00C6500F"/>
    <w:rsid w:val="00C65336"/>
    <w:rsid w:val="00C65AD6"/>
    <w:rsid w:val="00C661CC"/>
    <w:rsid w:val="00C66640"/>
    <w:rsid w:val="00C67021"/>
    <w:rsid w:val="00C67411"/>
    <w:rsid w:val="00C677D6"/>
    <w:rsid w:val="00C67D72"/>
    <w:rsid w:val="00C67E7B"/>
    <w:rsid w:val="00C67F92"/>
    <w:rsid w:val="00C70056"/>
    <w:rsid w:val="00C7042E"/>
    <w:rsid w:val="00C70462"/>
    <w:rsid w:val="00C706C5"/>
    <w:rsid w:val="00C706D8"/>
    <w:rsid w:val="00C70A67"/>
    <w:rsid w:val="00C71316"/>
    <w:rsid w:val="00C71361"/>
    <w:rsid w:val="00C7151F"/>
    <w:rsid w:val="00C72238"/>
    <w:rsid w:val="00C725FA"/>
    <w:rsid w:val="00C72DE7"/>
    <w:rsid w:val="00C730F7"/>
    <w:rsid w:val="00C73B61"/>
    <w:rsid w:val="00C74083"/>
    <w:rsid w:val="00C74541"/>
    <w:rsid w:val="00C74A11"/>
    <w:rsid w:val="00C75549"/>
    <w:rsid w:val="00C75984"/>
    <w:rsid w:val="00C759AC"/>
    <w:rsid w:val="00C75F8D"/>
    <w:rsid w:val="00C7627A"/>
    <w:rsid w:val="00C764E8"/>
    <w:rsid w:val="00C766AF"/>
    <w:rsid w:val="00C76D6E"/>
    <w:rsid w:val="00C77585"/>
    <w:rsid w:val="00C77C4B"/>
    <w:rsid w:val="00C8019A"/>
    <w:rsid w:val="00C80376"/>
    <w:rsid w:val="00C80486"/>
    <w:rsid w:val="00C805C2"/>
    <w:rsid w:val="00C809EC"/>
    <w:rsid w:val="00C80DA0"/>
    <w:rsid w:val="00C81268"/>
    <w:rsid w:val="00C82396"/>
    <w:rsid w:val="00C8245A"/>
    <w:rsid w:val="00C82FA7"/>
    <w:rsid w:val="00C8304E"/>
    <w:rsid w:val="00C83348"/>
    <w:rsid w:val="00C83B19"/>
    <w:rsid w:val="00C84593"/>
    <w:rsid w:val="00C84595"/>
    <w:rsid w:val="00C84678"/>
    <w:rsid w:val="00C848C6"/>
    <w:rsid w:val="00C84FAD"/>
    <w:rsid w:val="00C85872"/>
    <w:rsid w:val="00C86002"/>
    <w:rsid w:val="00C8618D"/>
    <w:rsid w:val="00C8713A"/>
    <w:rsid w:val="00C87DD6"/>
    <w:rsid w:val="00C9009D"/>
    <w:rsid w:val="00C90DA0"/>
    <w:rsid w:val="00C9173C"/>
    <w:rsid w:val="00C92371"/>
    <w:rsid w:val="00C92499"/>
    <w:rsid w:val="00C927DE"/>
    <w:rsid w:val="00C92AD9"/>
    <w:rsid w:val="00C93834"/>
    <w:rsid w:val="00C9385F"/>
    <w:rsid w:val="00C93AA2"/>
    <w:rsid w:val="00C93F21"/>
    <w:rsid w:val="00C94328"/>
    <w:rsid w:val="00C94481"/>
    <w:rsid w:val="00C9482F"/>
    <w:rsid w:val="00C95094"/>
    <w:rsid w:val="00C9586F"/>
    <w:rsid w:val="00C95A54"/>
    <w:rsid w:val="00C964BC"/>
    <w:rsid w:val="00C966B0"/>
    <w:rsid w:val="00C966F5"/>
    <w:rsid w:val="00C96D9C"/>
    <w:rsid w:val="00C971D9"/>
    <w:rsid w:val="00C97457"/>
    <w:rsid w:val="00C97938"/>
    <w:rsid w:val="00C97F4A"/>
    <w:rsid w:val="00CA01DF"/>
    <w:rsid w:val="00CA050B"/>
    <w:rsid w:val="00CA0B57"/>
    <w:rsid w:val="00CA14D4"/>
    <w:rsid w:val="00CA1A6B"/>
    <w:rsid w:val="00CA1AB1"/>
    <w:rsid w:val="00CA1EA6"/>
    <w:rsid w:val="00CA2A94"/>
    <w:rsid w:val="00CA2BC9"/>
    <w:rsid w:val="00CA2F04"/>
    <w:rsid w:val="00CA32AA"/>
    <w:rsid w:val="00CA387C"/>
    <w:rsid w:val="00CA3CCF"/>
    <w:rsid w:val="00CA515E"/>
    <w:rsid w:val="00CA5410"/>
    <w:rsid w:val="00CA5699"/>
    <w:rsid w:val="00CA5E6C"/>
    <w:rsid w:val="00CA5F8A"/>
    <w:rsid w:val="00CA68B6"/>
    <w:rsid w:val="00CA7368"/>
    <w:rsid w:val="00CA7FB5"/>
    <w:rsid w:val="00CB009E"/>
    <w:rsid w:val="00CB0182"/>
    <w:rsid w:val="00CB0228"/>
    <w:rsid w:val="00CB05F9"/>
    <w:rsid w:val="00CB0932"/>
    <w:rsid w:val="00CB1034"/>
    <w:rsid w:val="00CB1D54"/>
    <w:rsid w:val="00CB1F88"/>
    <w:rsid w:val="00CB23D1"/>
    <w:rsid w:val="00CB2576"/>
    <w:rsid w:val="00CB2AE8"/>
    <w:rsid w:val="00CB308E"/>
    <w:rsid w:val="00CB3D0D"/>
    <w:rsid w:val="00CB4867"/>
    <w:rsid w:val="00CB4F43"/>
    <w:rsid w:val="00CB5480"/>
    <w:rsid w:val="00CB5902"/>
    <w:rsid w:val="00CB5E2A"/>
    <w:rsid w:val="00CB6C0A"/>
    <w:rsid w:val="00CB6FDD"/>
    <w:rsid w:val="00CB763F"/>
    <w:rsid w:val="00CB7C4B"/>
    <w:rsid w:val="00CB7EC2"/>
    <w:rsid w:val="00CB7F91"/>
    <w:rsid w:val="00CC0294"/>
    <w:rsid w:val="00CC1854"/>
    <w:rsid w:val="00CC278F"/>
    <w:rsid w:val="00CC3811"/>
    <w:rsid w:val="00CC3C80"/>
    <w:rsid w:val="00CC3F0E"/>
    <w:rsid w:val="00CC4050"/>
    <w:rsid w:val="00CC4968"/>
    <w:rsid w:val="00CC4CBB"/>
    <w:rsid w:val="00CC4D1C"/>
    <w:rsid w:val="00CC4D79"/>
    <w:rsid w:val="00CC4F2E"/>
    <w:rsid w:val="00CC5017"/>
    <w:rsid w:val="00CC57DF"/>
    <w:rsid w:val="00CC5A8F"/>
    <w:rsid w:val="00CC67D2"/>
    <w:rsid w:val="00CC67EF"/>
    <w:rsid w:val="00CC6EF8"/>
    <w:rsid w:val="00CC71BC"/>
    <w:rsid w:val="00CC7721"/>
    <w:rsid w:val="00CC7791"/>
    <w:rsid w:val="00CC7E87"/>
    <w:rsid w:val="00CD00BE"/>
    <w:rsid w:val="00CD0460"/>
    <w:rsid w:val="00CD0930"/>
    <w:rsid w:val="00CD0C45"/>
    <w:rsid w:val="00CD0DFE"/>
    <w:rsid w:val="00CD16AF"/>
    <w:rsid w:val="00CD17BA"/>
    <w:rsid w:val="00CD17DC"/>
    <w:rsid w:val="00CD1E02"/>
    <w:rsid w:val="00CD1FB1"/>
    <w:rsid w:val="00CD2C54"/>
    <w:rsid w:val="00CD3015"/>
    <w:rsid w:val="00CD30FD"/>
    <w:rsid w:val="00CD3533"/>
    <w:rsid w:val="00CD3739"/>
    <w:rsid w:val="00CD39A8"/>
    <w:rsid w:val="00CD3AC6"/>
    <w:rsid w:val="00CD43C3"/>
    <w:rsid w:val="00CD5323"/>
    <w:rsid w:val="00CD544C"/>
    <w:rsid w:val="00CD57E4"/>
    <w:rsid w:val="00CD5CBB"/>
    <w:rsid w:val="00CD67B6"/>
    <w:rsid w:val="00CD6925"/>
    <w:rsid w:val="00CD6926"/>
    <w:rsid w:val="00CD789D"/>
    <w:rsid w:val="00CD7A33"/>
    <w:rsid w:val="00CD7B93"/>
    <w:rsid w:val="00CD7C89"/>
    <w:rsid w:val="00CD7F3C"/>
    <w:rsid w:val="00CE075C"/>
    <w:rsid w:val="00CE086D"/>
    <w:rsid w:val="00CE0A87"/>
    <w:rsid w:val="00CE12D1"/>
    <w:rsid w:val="00CE12F4"/>
    <w:rsid w:val="00CE1B4D"/>
    <w:rsid w:val="00CE1B57"/>
    <w:rsid w:val="00CE1C13"/>
    <w:rsid w:val="00CE20A5"/>
    <w:rsid w:val="00CE253F"/>
    <w:rsid w:val="00CE26D8"/>
    <w:rsid w:val="00CE28EA"/>
    <w:rsid w:val="00CE3867"/>
    <w:rsid w:val="00CE3CD0"/>
    <w:rsid w:val="00CE4599"/>
    <w:rsid w:val="00CE4B9A"/>
    <w:rsid w:val="00CE4DBA"/>
    <w:rsid w:val="00CE4E98"/>
    <w:rsid w:val="00CE4F97"/>
    <w:rsid w:val="00CE5555"/>
    <w:rsid w:val="00CE56C7"/>
    <w:rsid w:val="00CE576A"/>
    <w:rsid w:val="00CE6051"/>
    <w:rsid w:val="00CE67C5"/>
    <w:rsid w:val="00CE67F1"/>
    <w:rsid w:val="00CE6897"/>
    <w:rsid w:val="00CE6B39"/>
    <w:rsid w:val="00CE73DE"/>
    <w:rsid w:val="00CE77CA"/>
    <w:rsid w:val="00CE7AE2"/>
    <w:rsid w:val="00CE7B9B"/>
    <w:rsid w:val="00CF00F2"/>
    <w:rsid w:val="00CF00FC"/>
    <w:rsid w:val="00CF016B"/>
    <w:rsid w:val="00CF023C"/>
    <w:rsid w:val="00CF0348"/>
    <w:rsid w:val="00CF05E6"/>
    <w:rsid w:val="00CF07F0"/>
    <w:rsid w:val="00CF0C97"/>
    <w:rsid w:val="00CF1423"/>
    <w:rsid w:val="00CF1486"/>
    <w:rsid w:val="00CF1610"/>
    <w:rsid w:val="00CF1BF1"/>
    <w:rsid w:val="00CF1EBA"/>
    <w:rsid w:val="00CF29E0"/>
    <w:rsid w:val="00CF368C"/>
    <w:rsid w:val="00CF3917"/>
    <w:rsid w:val="00CF3B3F"/>
    <w:rsid w:val="00CF4062"/>
    <w:rsid w:val="00CF436E"/>
    <w:rsid w:val="00CF4B2F"/>
    <w:rsid w:val="00CF4D0A"/>
    <w:rsid w:val="00CF5174"/>
    <w:rsid w:val="00CF56A4"/>
    <w:rsid w:val="00CF58C5"/>
    <w:rsid w:val="00CF5A04"/>
    <w:rsid w:val="00CF6264"/>
    <w:rsid w:val="00CF6443"/>
    <w:rsid w:val="00CF6461"/>
    <w:rsid w:val="00CF6515"/>
    <w:rsid w:val="00CF69EE"/>
    <w:rsid w:val="00CF6A04"/>
    <w:rsid w:val="00CF6C79"/>
    <w:rsid w:val="00CF6CDA"/>
    <w:rsid w:val="00CF705D"/>
    <w:rsid w:val="00CF725D"/>
    <w:rsid w:val="00CF73CA"/>
    <w:rsid w:val="00CF7513"/>
    <w:rsid w:val="00CF787D"/>
    <w:rsid w:val="00CF79BD"/>
    <w:rsid w:val="00D00037"/>
    <w:rsid w:val="00D0043E"/>
    <w:rsid w:val="00D00779"/>
    <w:rsid w:val="00D00BEE"/>
    <w:rsid w:val="00D00EE5"/>
    <w:rsid w:val="00D014B2"/>
    <w:rsid w:val="00D01F61"/>
    <w:rsid w:val="00D022EB"/>
    <w:rsid w:val="00D02821"/>
    <w:rsid w:val="00D029FC"/>
    <w:rsid w:val="00D02B10"/>
    <w:rsid w:val="00D03ECD"/>
    <w:rsid w:val="00D05923"/>
    <w:rsid w:val="00D05BC2"/>
    <w:rsid w:val="00D0606D"/>
    <w:rsid w:val="00D06A0B"/>
    <w:rsid w:val="00D0741B"/>
    <w:rsid w:val="00D07885"/>
    <w:rsid w:val="00D07A70"/>
    <w:rsid w:val="00D07DD6"/>
    <w:rsid w:val="00D100AB"/>
    <w:rsid w:val="00D108D8"/>
    <w:rsid w:val="00D10D0E"/>
    <w:rsid w:val="00D11128"/>
    <w:rsid w:val="00D111F1"/>
    <w:rsid w:val="00D113FA"/>
    <w:rsid w:val="00D119C7"/>
    <w:rsid w:val="00D11B49"/>
    <w:rsid w:val="00D11B96"/>
    <w:rsid w:val="00D11CFF"/>
    <w:rsid w:val="00D11E29"/>
    <w:rsid w:val="00D12E57"/>
    <w:rsid w:val="00D14439"/>
    <w:rsid w:val="00D14687"/>
    <w:rsid w:val="00D14932"/>
    <w:rsid w:val="00D14EB4"/>
    <w:rsid w:val="00D15237"/>
    <w:rsid w:val="00D1526D"/>
    <w:rsid w:val="00D153CC"/>
    <w:rsid w:val="00D1590D"/>
    <w:rsid w:val="00D15A27"/>
    <w:rsid w:val="00D15AD3"/>
    <w:rsid w:val="00D15D3D"/>
    <w:rsid w:val="00D15E6E"/>
    <w:rsid w:val="00D1638C"/>
    <w:rsid w:val="00D1648D"/>
    <w:rsid w:val="00D16AE5"/>
    <w:rsid w:val="00D16D98"/>
    <w:rsid w:val="00D16FE7"/>
    <w:rsid w:val="00D1724D"/>
    <w:rsid w:val="00D17668"/>
    <w:rsid w:val="00D177B1"/>
    <w:rsid w:val="00D20459"/>
    <w:rsid w:val="00D20CF2"/>
    <w:rsid w:val="00D20ECA"/>
    <w:rsid w:val="00D21047"/>
    <w:rsid w:val="00D211F2"/>
    <w:rsid w:val="00D215C8"/>
    <w:rsid w:val="00D21845"/>
    <w:rsid w:val="00D218B7"/>
    <w:rsid w:val="00D21B23"/>
    <w:rsid w:val="00D21DAC"/>
    <w:rsid w:val="00D22271"/>
    <w:rsid w:val="00D22547"/>
    <w:rsid w:val="00D22CB7"/>
    <w:rsid w:val="00D22D5D"/>
    <w:rsid w:val="00D23462"/>
    <w:rsid w:val="00D238B1"/>
    <w:rsid w:val="00D242A2"/>
    <w:rsid w:val="00D24837"/>
    <w:rsid w:val="00D24DEB"/>
    <w:rsid w:val="00D24E11"/>
    <w:rsid w:val="00D25334"/>
    <w:rsid w:val="00D25586"/>
    <w:rsid w:val="00D25D28"/>
    <w:rsid w:val="00D25EDB"/>
    <w:rsid w:val="00D25FCE"/>
    <w:rsid w:val="00D261ED"/>
    <w:rsid w:val="00D262B6"/>
    <w:rsid w:val="00D26504"/>
    <w:rsid w:val="00D26806"/>
    <w:rsid w:val="00D26811"/>
    <w:rsid w:val="00D26C5F"/>
    <w:rsid w:val="00D26DB6"/>
    <w:rsid w:val="00D27E94"/>
    <w:rsid w:val="00D31D83"/>
    <w:rsid w:val="00D326C4"/>
    <w:rsid w:val="00D32755"/>
    <w:rsid w:val="00D32C85"/>
    <w:rsid w:val="00D32CB1"/>
    <w:rsid w:val="00D32FC1"/>
    <w:rsid w:val="00D3300A"/>
    <w:rsid w:val="00D3306D"/>
    <w:rsid w:val="00D3307B"/>
    <w:rsid w:val="00D3316A"/>
    <w:rsid w:val="00D3432B"/>
    <w:rsid w:val="00D3479F"/>
    <w:rsid w:val="00D35996"/>
    <w:rsid w:val="00D36179"/>
    <w:rsid w:val="00D36359"/>
    <w:rsid w:val="00D36618"/>
    <w:rsid w:val="00D36E35"/>
    <w:rsid w:val="00D37197"/>
    <w:rsid w:val="00D37223"/>
    <w:rsid w:val="00D375B7"/>
    <w:rsid w:val="00D3798D"/>
    <w:rsid w:val="00D37A5D"/>
    <w:rsid w:val="00D37F97"/>
    <w:rsid w:val="00D40199"/>
    <w:rsid w:val="00D40F05"/>
    <w:rsid w:val="00D42C2F"/>
    <w:rsid w:val="00D42E02"/>
    <w:rsid w:val="00D43204"/>
    <w:rsid w:val="00D43250"/>
    <w:rsid w:val="00D432A4"/>
    <w:rsid w:val="00D432B8"/>
    <w:rsid w:val="00D43B3F"/>
    <w:rsid w:val="00D43DBD"/>
    <w:rsid w:val="00D44781"/>
    <w:rsid w:val="00D4478B"/>
    <w:rsid w:val="00D44D63"/>
    <w:rsid w:val="00D44EB2"/>
    <w:rsid w:val="00D4525A"/>
    <w:rsid w:val="00D46E72"/>
    <w:rsid w:val="00D471DF"/>
    <w:rsid w:val="00D47252"/>
    <w:rsid w:val="00D4788F"/>
    <w:rsid w:val="00D478B0"/>
    <w:rsid w:val="00D47BC2"/>
    <w:rsid w:val="00D47E3C"/>
    <w:rsid w:val="00D50EBB"/>
    <w:rsid w:val="00D512B9"/>
    <w:rsid w:val="00D51B60"/>
    <w:rsid w:val="00D51DC5"/>
    <w:rsid w:val="00D521BB"/>
    <w:rsid w:val="00D523EE"/>
    <w:rsid w:val="00D5280B"/>
    <w:rsid w:val="00D52F9F"/>
    <w:rsid w:val="00D53098"/>
    <w:rsid w:val="00D530F0"/>
    <w:rsid w:val="00D53440"/>
    <w:rsid w:val="00D5352D"/>
    <w:rsid w:val="00D53940"/>
    <w:rsid w:val="00D53EDE"/>
    <w:rsid w:val="00D54118"/>
    <w:rsid w:val="00D5413C"/>
    <w:rsid w:val="00D544C4"/>
    <w:rsid w:val="00D54B8A"/>
    <w:rsid w:val="00D550CD"/>
    <w:rsid w:val="00D55333"/>
    <w:rsid w:val="00D5586C"/>
    <w:rsid w:val="00D55D80"/>
    <w:rsid w:val="00D561AB"/>
    <w:rsid w:val="00D561BF"/>
    <w:rsid w:val="00D562B6"/>
    <w:rsid w:val="00D56B01"/>
    <w:rsid w:val="00D57E01"/>
    <w:rsid w:val="00D60508"/>
    <w:rsid w:val="00D60891"/>
    <w:rsid w:val="00D60DA9"/>
    <w:rsid w:val="00D60DFC"/>
    <w:rsid w:val="00D60E5D"/>
    <w:rsid w:val="00D61056"/>
    <w:rsid w:val="00D6130B"/>
    <w:rsid w:val="00D61544"/>
    <w:rsid w:val="00D61691"/>
    <w:rsid w:val="00D61B66"/>
    <w:rsid w:val="00D61FCE"/>
    <w:rsid w:val="00D62812"/>
    <w:rsid w:val="00D629D1"/>
    <w:rsid w:val="00D6446C"/>
    <w:rsid w:val="00D64763"/>
    <w:rsid w:val="00D64D4C"/>
    <w:rsid w:val="00D64EC5"/>
    <w:rsid w:val="00D656B6"/>
    <w:rsid w:val="00D65950"/>
    <w:rsid w:val="00D65EAF"/>
    <w:rsid w:val="00D65F2F"/>
    <w:rsid w:val="00D65F82"/>
    <w:rsid w:val="00D6600A"/>
    <w:rsid w:val="00D661A9"/>
    <w:rsid w:val="00D661E2"/>
    <w:rsid w:val="00D66479"/>
    <w:rsid w:val="00D6669C"/>
    <w:rsid w:val="00D667F7"/>
    <w:rsid w:val="00D66A8A"/>
    <w:rsid w:val="00D66F46"/>
    <w:rsid w:val="00D671FD"/>
    <w:rsid w:val="00D6778F"/>
    <w:rsid w:val="00D6791B"/>
    <w:rsid w:val="00D67A3A"/>
    <w:rsid w:val="00D701AF"/>
    <w:rsid w:val="00D70389"/>
    <w:rsid w:val="00D70A06"/>
    <w:rsid w:val="00D70E6F"/>
    <w:rsid w:val="00D71600"/>
    <w:rsid w:val="00D71730"/>
    <w:rsid w:val="00D717C0"/>
    <w:rsid w:val="00D71BA8"/>
    <w:rsid w:val="00D72756"/>
    <w:rsid w:val="00D7292F"/>
    <w:rsid w:val="00D729C3"/>
    <w:rsid w:val="00D72BC2"/>
    <w:rsid w:val="00D72BC5"/>
    <w:rsid w:val="00D73A42"/>
    <w:rsid w:val="00D73CEC"/>
    <w:rsid w:val="00D73E27"/>
    <w:rsid w:val="00D74481"/>
    <w:rsid w:val="00D75959"/>
    <w:rsid w:val="00D75C6B"/>
    <w:rsid w:val="00D76BA4"/>
    <w:rsid w:val="00D770B0"/>
    <w:rsid w:val="00D777E8"/>
    <w:rsid w:val="00D7788E"/>
    <w:rsid w:val="00D77F9A"/>
    <w:rsid w:val="00D8029A"/>
    <w:rsid w:val="00D802E6"/>
    <w:rsid w:val="00D803B7"/>
    <w:rsid w:val="00D8040D"/>
    <w:rsid w:val="00D8118A"/>
    <w:rsid w:val="00D813BC"/>
    <w:rsid w:val="00D81B31"/>
    <w:rsid w:val="00D81E4D"/>
    <w:rsid w:val="00D81F23"/>
    <w:rsid w:val="00D821F3"/>
    <w:rsid w:val="00D82BCF"/>
    <w:rsid w:val="00D838AD"/>
    <w:rsid w:val="00D838C0"/>
    <w:rsid w:val="00D840F7"/>
    <w:rsid w:val="00D846B3"/>
    <w:rsid w:val="00D8479F"/>
    <w:rsid w:val="00D84D36"/>
    <w:rsid w:val="00D84E1F"/>
    <w:rsid w:val="00D8583A"/>
    <w:rsid w:val="00D85BC8"/>
    <w:rsid w:val="00D85D2B"/>
    <w:rsid w:val="00D85F96"/>
    <w:rsid w:val="00D85FD4"/>
    <w:rsid w:val="00D864C4"/>
    <w:rsid w:val="00D86FED"/>
    <w:rsid w:val="00D87014"/>
    <w:rsid w:val="00D87209"/>
    <w:rsid w:val="00D87501"/>
    <w:rsid w:val="00D875DB"/>
    <w:rsid w:val="00D87B91"/>
    <w:rsid w:val="00D87C18"/>
    <w:rsid w:val="00D87D9E"/>
    <w:rsid w:val="00D904C8"/>
    <w:rsid w:val="00D90B95"/>
    <w:rsid w:val="00D90FBC"/>
    <w:rsid w:val="00D91286"/>
    <w:rsid w:val="00D91E42"/>
    <w:rsid w:val="00D92233"/>
    <w:rsid w:val="00D922C2"/>
    <w:rsid w:val="00D92658"/>
    <w:rsid w:val="00D92EFF"/>
    <w:rsid w:val="00D932E0"/>
    <w:rsid w:val="00D93386"/>
    <w:rsid w:val="00D9344C"/>
    <w:rsid w:val="00D939FB"/>
    <w:rsid w:val="00D93B1C"/>
    <w:rsid w:val="00D93DD4"/>
    <w:rsid w:val="00D93FC0"/>
    <w:rsid w:val="00D945F0"/>
    <w:rsid w:val="00D953CB"/>
    <w:rsid w:val="00D95683"/>
    <w:rsid w:val="00D958BB"/>
    <w:rsid w:val="00D959DC"/>
    <w:rsid w:val="00D96495"/>
    <w:rsid w:val="00D96690"/>
    <w:rsid w:val="00D96A55"/>
    <w:rsid w:val="00D96E4F"/>
    <w:rsid w:val="00D97319"/>
    <w:rsid w:val="00D9773F"/>
    <w:rsid w:val="00D9796B"/>
    <w:rsid w:val="00D97F9E"/>
    <w:rsid w:val="00DA0722"/>
    <w:rsid w:val="00DA0A41"/>
    <w:rsid w:val="00DA0B21"/>
    <w:rsid w:val="00DA1BFB"/>
    <w:rsid w:val="00DA2274"/>
    <w:rsid w:val="00DA2692"/>
    <w:rsid w:val="00DA26AC"/>
    <w:rsid w:val="00DA26F4"/>
    <w:rsid w:val="00DA29C1"/>
    <w:rsid w:val="00DA2D84"/>
    <w:rsid w:val="00DA3639"/>
    <w:rsid w:val="00DA3E8C"/>
    <w:rsid w:val="00DA3FB0"/>
    <w:rsid w:val="00DA3FB5"/>
    <w:rsid w:val="00DA4BDB"/>
    <w:rsid w:val="00DA4D74"/>
    <w:rsid w:val="00DA4D8F"/>
    <w:rsid w:val="00DA5AB0"/>
    <w:rsid w:val="00DA5C34"/>
    <w:rsid w:val="00DA5EC9"/>
    <w:rsid w:val="00DA617E"/>
    <w:rsid w:val="00DA67BE"/>
    <w:rsid w:val="00DA6C62"/>
    <w:rsid w:val="00DA6CA2"/>
    <w:rsid w:val="00DA74CB"/>
    <w:rsid w:val="00DA769A"/>
    <w:rsid w:val="00DA7A76"/>
    <w:rsid w:val="00DA7BB6"/>
    <w:rsid w:val="00DA7D1D"/>
    <w:rsid w:val="00DA7E02"/>
    <w:rsid w:val="00DB0528"/>
    <w:rsid w:val="00DB1B0F"/>
    <w:rsid w:val="00DB1BCB"/>
    <w:rsid w:val="00DB1BDB"/>
    <w:rsid w:val="00DB1CCB"/>
    <w:rsid w:val="00DB1E25"/>
    <w:rsid w:val="00DB1E73"/>
    <w:rsid w:val="00DB22F2"/>
    <w:rsid w:val="00DB25DB"/>
    <w:rsid w:val="00DB26EC"/>
    <w:rsid w:val="00DB2ED8"/>
    <w:rsid w:val="00DB2FA2"/>
    <w:rsid w:val="00DB310F"/>
    <w:rsid w:val="00DB4829"/>
    <w:rsid w:val="00DB4FE6"/>
    <w:rsid w:val="00DB5065"/>
    <w:rsid w:val="00DB5B8D"/>
    <w:rsid w:val="00DB63CF"/>
    <w:rsid w:val="00DB6DEE"/>
    <w:rsid w:val="00DB7904"/>
    <w:rsid w:val="00DB7A46"/>
    <w:rsid w:val="00DB7B2D"/>
    <w:rsid w:val="00DB7B3A"/>
    <w:rsid w:val="00DC00FE"/>
    <w:rsid w:val="00DC0418"/>
    <w:rsid w:val="00DC0A9E"/>
    <w:rsid w:val="00DC0C5E"/>
    <w:rsid w:val="00DC0EDA"/>
    <w:rsid w:val="00DC17FD"/>
    <w:rsid w:val="00DC1A54"/>
    <w:rsid w:val="00DC1BAF"/>
    <w:rsid w:val="00DC1F4E"/>
    <w:rsid w:val="00DC1F6F"/>
    <w:rsid w:val="00DC2231"/>
    <w:rsid w:val="00DC2324"/>
    <w:rsid w:val="00DC3003"/>
    <w:rsid w:val="00DC3013"/>
    <w:rsid w:val="00DC35E1"/>
    <w:rsid w:val="00DC3A1F"/>
    <w:rsid w:val="00DC4925"/>
    <w:rsid w:val="00DC51B1"/>
    <w:rsid w:val="00DC52E3"/>
    <w:rsid w:val="00DC5316"/>
    <w:rsid w:val="00DC55C3"/>
    <w:rsid w:val="00DC56BD"/>
    <w:rsid w:val="00DC57B2"/>
    <w:rsid w:val="00DC5C0F"/>
    <w:rsid w:val="00DC5C7A"/>
    <w:rsid w:val="00DC5F5F"/>
    <w:rsid w:val="00DC6086"/>
    <w:rsid w:val="00DC611C"/>
    <w:rsid w:val="00DC662E"/>
    <w:rsid w:val="00DC68FC"/>
    <w:rsid w:val="00DC6E9C"/>
    <w:rsid w:val="00DC6FC9"/>
    <w:rsid w:val="00DC7451"/>
    <w:rsid w:val="00DC7AF4"/>
    <w:rsid w:val="00DC7FAD"/>
    <w:rsid w:val="00DD0247"/>
    <w:rsid w:val="00DD049B"/>
    <w:rsid w:val="00DD0EC1"/>
    <w:rsid w:val="00DD15EF"/>
    <w:rsid w:val="00DD17CE"/>
    <w:rsid w:val="00DD1897"/>
    <w:rsid w:val="00DD195E"/>
    <w:rsid w:val="00DD199D"/>
    <w:rsid w:val="00DD20A3"/>
    <w:rsid w:val="00DD2ADD"/>
    <w:rsid w:val="00DD2FA0"/>
    <w:rsid w:val="00DD33AC"/>
    <w:rsid w:val="00DD356B"/>
    <w:rsid w:val="00DD3592"/>
    <w:rsid w:val="00DD3689"/>
    <w:rsid w:val="00DD3786"/>
    <w:rsid w:val="00DD39FC"/>
    <w:rsid w:val="00DD3AA0"/>
    <w:rsid w:val="00DD4126"/>
    <w:rsid w:val="00DD45D7"/>
    <w:rsid w:val="00DD45DF"/>
    <w:rsid w:val="00DD48D5"/>
    <w:rsid w:val="00DD49AB"/>
    <w:rsid w:val="00DD4C21"/>
    <w:rsid w:val="00DD4C33"/>
    <w:rsid w:val="00DD4D67"/>
    <w:rsid w:val="00DD5708"/>
    <w:rsid w:val="00DD5B32"/>
    <w:rsid w:val="00DD5D4B"/>
    <w:rsid w:val="00DD6554"/>
    <w:rsid w:val="00DD6BE9"/>
    <w:rsid w:val="00DD6DF0"/>
    <w:rsid w:val="00DD6F4D"/>
    <w:rsid w:val="00DE000B"/>
    <w:rsid w:val="00DE0119"/>
    <w:rsid w:val="00DE01D6"/>
    <w:rsid w:val="00DE03DA"/>
    <w:rsid w:val="00DE03DE"/>
    <w:rsid w:val="00DE19EB"/>
    <w:rsid w:val="00DE217C"/>
    <w:rsid w:val="00DE2A30"/>
    <w:rsid w:val="00DE2F12"/>
    <w:rsid w:val="00DE2FCF"/>
    <w:rsid w:val="00DE3106"/>
    <w:rsid w:val="00DE41F5"/>
    <w:rsid w:val="00DE4465"/>
    <w:rsid w:val="00DE4472"/>
    <w:rsid w:val="00DE45A5"/>
    <w:rsid w:val="00DE4967"/>
    <w:rsid w:val="00DE4B89"/>
    <w:rsid w:val="00DE4ED6"/>
    <w:rsid w:val="00DE515D"/>
    <w:rsid w:val="00DE53DE"/>
    <w:rsid w:val="00DE57DB"/>
    <w:rsid w:val="00DE59DE"/>
    <w:rsid w:val="00DE5D35"/>
    <w:rsid w:val="00DE5E02"/>
    <w:rsid w:val="00DE5F93"/>
    <w:rsid w:val="00DE690B"/>
    <w:rsid w:val="00DE6CFE"/>
    <w:rsid w:val="00DE6ED6"/>
    <w:rsid w:val="00DE6FD5"/>
    <w:rsid w:val="00DE7A09"/>
    <w:rsid w:val="00DE7DA0"/>
    <w:rsid w:val="00DE7EF5"/>
    <w:rsid w:val="00DF0182"/>
    <w:rsid w:val="00DF0401"/>
    <w:rsid w:val="00DF08BA"/>
    <w:rsid w:val="00DF0B48"/>
    <w:rsid w:val="00DF0F13"/>
    <w:rsid w:val="00DF106A"/>
    <w:rsid w:val="00DF12A0"/>
    <w:rsid w:val="00DF1FF6"/>
    <w:rsid w:val="00DF238A"/>
    <w:rsid w:val="00DF2A26"/>
    <w:rsid w:val="00DF2A43"/>
    <w:rsid w:val="00DF374D"/>
    <w:rsid w:val="00DF379A"/>
    <w:rsid w:val="00DF3824"/>
    <w:rsid w:val="00DF3C2B"/>
    <w:rsid w:val="00DF42ED"/>
    <w:rsid w:val="00DF46F2"/>
    <w:rsid w:val="00DF50BB"/>
    <w:rsid w:val="00DF50E5"/>
    <w:rsid w:val="00DF6672"/>
    <w:rsid w:val="00DF687C"/>
    <w:rsid w:val="00DF6AC1"/>
    <w:rsid w:val="00DF7B43"/>
    <w:rsid w:val="00DF7D5C"/>
    <w:rsid w:val="00E0035C"/>
    <w:rsid w:val="00E0052D"/>
    <w:rsid w:val="00E00533"/>
    <w:rsid w:val="00E007C6"/>
    <w:rsid w:val="00E009CA"/>
    <w:rsid w:val="00E00A5F"/>
    <w:rsid w:val="00E00A7F"/>
    <w:rsid w:val="00E00DF8"/>
    <w:rsid w:val="00E00E26"/>
    <w:rsid w:val="00E019FF"/>
    <w:rsid w:val="00E02B97"/>
    <w:rsid w:val="00E02C30"/>
    <w:rsid w:val="00E02D4B"/>
    <w:rsid w:val="00E031F3"/>
    <w:rsid w:val="00E03365"/>
    <w:rsid w:val="00E03817"/>
    <w:rsid w:val="00E039F9"/>
    <w:rsid w:val="00E03C22"/>
    <w:rsid w:val="00E03CB3"/>
    <w:rsid w:val="00E03FDB"/>
    <w:rsid w:val="00E04A2D"/>
    <w:rsid w:val="00E05721"/>
    <w:rsid w:val="00E0579D"/>
    <w:rsid w:val="00E05BCF"/>
    <w:rsid w:val="00E06193"/>
    <w:rsid w:val="00E0642F"/>
    <w:rsid w:val="00E06894"/>
    <w:rsid w:val="00E06E43"/>
    <w:rsid w:val="00E070B9"/>
    <w:rsid w:val="00E1003C"/>
    <w:rsid w:val="00E107EB"/>
    <w:rsid w:val="00E10BB9"/>
    <w:rsid w:val="00E11335"/>
    <w:rsid w:val="00E115DD"/>
    <w:rsid w:val="00E1197E"/>
    <w:rsid w:val="00E123AC"/>
    <w:rsid w:val="00E12E8E"/>
    <w:rsid w:val="00E1311A"/>
    <w:rsid w:val="00E139FF"/>
    <w:rsid w:val="00E13B85"/>
    <w:rsid w:val="00E13D8C"/>
    <w:rsid w:val="00E14021"/>
    <w:rsid w:val="00E14093"/>
    <w:rsid w:val="00E1459F"/>
    <w:rsid w:val="00E14BA2"/>
    <w:rsid w:val="00E14C2F"/>
    <w:rsid w:val="00E14C6A"/>
    <w:rsid w:val="00E15172"/>
    <w:rsid w:val="00E151D0"/>
    <w:rsid w:val="00E1523A"/>
    <w:rsid w:val="00E152B4"/>
    <w:rsid w:val="00E1552E"/>
    <w:rsid w:val="00E15A68"/>
    <w:rsid w:val="00E15B6A"/>
    <w:rsid w:val="00E1633E"/>
    <w:rsid w:val="00E16D59"/>
    <w:rsid w:val="00E16F04"/>
    <w:rsid w:val="00E17153"/>
    <w:rsid w:val="00E175B7"/>
    <w:rsid w:val="00E17BC9"/>
    <w:rsid w:val="00E17D09"/>
    <w:rsid w:val="00E17F87"/>
    <w:rsid w:val="00E206A7"/>
    <w:rsid w:val="00E20864"/>
    <w:rsid w:val="00E20A76"/>
    <w:rsid w:val="00E21BEB"/>
    <w:rsid w:val="00E21F47"/>
    <w:rsid w:val="00E2214B"/>
    <w:rsid w:val="00E23476"/>
    <w:rsid w:val="00E2359D"/>
    <w:rsid w:val="00E23662"/>
    <w:rsid w:val="00E23A95"/>
    <w:rsid w:val="00E24504"/>
    <w:rsid w:val="00E24869"/>
    <w:rsid w:val="00E248BD"/>
    <w:rsid w:val="00E252F2"/>
    <w:rsid w:val="00E25479"/>
    <w:rsid w:val="00E25D39"/>
    <w:rsid w:val="00E26695"/>
    <w:rsid w:val="00E266F7"/>
    <w:rsid w:val="00E26777"/>
    <w:rsid w:val="00E26C92"/>
    <w:rsid w:val="00E26D17"/>
    <w:rsid w:val="00E26F3D"/>
    <w:rsid w:val="00E27389"/>
    <w:rsid w:val="00E27442"/>
    <w:rsid w:val="00E27465"/>
    <w:rsid w:val="00E274F2"/>
    <w:rsid w:val="00E27931"/>
    <w:rsid w:val="00E27C7A"/>
    <w:rsid w:val="00E27FEB"/>
    <w:rsid w:val="00E304A4"/>
    <w:rsid w:val="00E30DA8"/>
    <w:rsid w:val="00E310AD"/>
    <w:rsid w:val="00E31715"/>
    <w:rsid w:val="00E31778"/>
    <w:rsid w:val="00E31A93"/>
    <w:rsid w:val="00E31C8A"/>
    <w:rsid w:val="00E32006"/>
    <w:rsid w:val="00E32135"/>
    <w:rsid w:val="00E324C2"/>
    <w:rsid w:val="00E32717"/>
    <w:rsid w:val="00E32D00"/>
    <w:rsid w:val="00E32ED9"/>
    <w:rsid w:val="00E32F2E"/>
    <w:rsid w:val="00E33184"/>
    <w:rsid w:val="00E33A34"/>
    <w:rsid w:val="00E34581"/>
    <w:rsid w:val="00E349F8"/>
    <w:rsid w:val="00E34B72"/>
    <w:rsid w:val="00E34DED"/>
    <w:rsid w:val="00E35336"/>
    <w:rsid w:val="00E35397"/>
    <w:rsid w:val="00E3616E"/>
    <w:rsid w:val="00E3651E"/>
    <w:rsid w:val="00E3665E"/>
    <w:rsid w:val="00E36768"/>
    <w:rsid w:val="00E36CCF"/>
    <w:rsid w:val="00E36D70"/>
    <w:rsid w:val="00E36D78"/>
    <w:rsid w:val="00E3749A"/>
    <w:rsid w:val="00E37A13"/>
    <w:rsid w:val="00E37D48"/>
    <w:rsid w:val="00E37FD3"/>
    <w:rsid w:val="00E40A50"/>
    <w:rsid w:val="00E40A74"/>
    <w:rsid w:val="00E40FC0"/>
    <w:rsid w:val="00E415A8"/>
    <w:rsid w:val="00E4294B"/>
    <w:rsid w:val="00E42E28"/>
    <w:rsid w:val="00E42F7A"/>
    <w:rsid w:val="00E43262"/>
    <w:rsid w:val="00E436C2"/>
    <w:rsid w:val="00E43802"/>
    <w:rsid w:val="00E43862"/>
    <w:rsid w:val="00E43B8D"/>
    <w:rsid w:val="00E43E71"/>
    <w:rsid w:val="00E44342"/>
    <w:rsid w:val="00E448DC"/>
    <w:rsid w:val="00E44E9C"/>
    <w:rsid w:val="00E45A4C"/>
    <w:rsid w:val="00E45A53"/>
    <w:rsid w:val="00E45B01"/>
    <w:rsid w:val="00E45B2E"/>
    <w:rsid w:val="00E45BF2"/>
    <w:rsid w:val="00E45FEE"/>
    <w:rsid w:val="00E46001"/>
    <w:rsid w:val="00E46409"/>
    <w:rsid w:val="00E46432"/>
    <w:rsid w:val="00E464EA"/>
    <w:rsid w:val="00E5005E"/>
    <w:rsid w:val="00E5013F"/>
    <w:rsid w:val="00E50766"/>
    <w:rsid w:val="00E5111E"/>
    <w:rsid w:val="00E520C1"/>
    <w:rsid w:val="00E527A5"/>
    <w:rsid w:val="00E52AEF"/>
    <w:rsid w:val="00E52BC3"/>
    <w:rsid w:val="00E53155"/>
    <w:rsid w:val="00E53187"/>
    <w:rsid w:val="00E539AA"/>
    <w:rsid w:val="00E53A86"/>
    <w:rsid w:val="00E53C69"/>
    <w:rsid w:val="00E541B6"/>
    <w:rsid w:val="00E5448F"/>
    <w:rsid w:val="00E544F2"/>
    <w:rsid w:val="00E546A9"/>
    <w:rsid w:val="00E54A76"/>
    <w:rsid w:val="00E55EA9"/>
    <w:rsid w:val="00E56161"/>
    <w:rsid w:val="00E5617D"/>
    <w:rsid w:val="00E564ED"/>
    <w:rsid w:val="00E566BB"/>
    <w:rsid w:val="00E56CC9"/>
    <w:rsid w:val="00E57095"/>
    <w:rsid w:val="00E572B0"/>
    <w:rsid w:val="00E57ACD"/>
    <w:rsid w:val="00E57BB8"/>
    <w:rsid w:val="00E57D76"/>
    <w:rsid w:val="00E60291"/>
    <w:rsid w:val="00E609E2"/>
    <w:rsid w:val="00E60CA4"/>
    <w:rsid w:val="00E60E16"/>
    <w:rsid w:val="00E60F02"/>
    <w:rsid w:val="00E613C2"/>
    <w:rsid w:val="00E618DA"/>
    <w:rsid w:val="00E619EF"/>
    <w:rsid w:val="00E61DAD"/>
    <w:rsid w:val="00E624CD"/>
    <w:rsid w:val="00E62788"/>
    <w:rsid w:val="00E629C6"/>
    <w:rsid w:val="00E6348D"/>
    <w:rsid w:val="00E63504"/>
    <w:rsid w:val="00E63746"/>
    <w:rsid w:val="00E6398F"/>
    <w:rsid w:val="00E63C36"/>
    <w:rsid w:val="00E63CE5"/>
    <w:rsid w:val="00E63FFA"/>
    <w:rsid w:val="00E640BC"/>
    <w:rsid w:val="00E64879"/>
    <w:rsid w:val="00E64EAA"/>
    <w:rsid w:val="00E653FC"/>
    <w:rsid w:val="00E6563E"/>
    <w:rsid w:val="00E65714"/>
    <w:rsid w:val="00E65D15"/>
    <w:rsid w:val="00E65EFA"/>
    <w:rsid w:val="00E66220"/>
    <w:rsid w:val="00E663C2"/>
    <w:rsid w:val="00E66D1E"/>
    <w:rsid w:val="00E673CD"/>
    <w:rsid w:val="00E67B77"/>
    <w:rsid w:val="00E67E05"/>
    <w:rsid w:val="00E70226"/>
    <w:rsid w:val="00E705E8"/>
    <w:rsid w:val="00E708C8"/>
    <w:rsid w:val="00E70C3E"/>
    <w:rsid w:val="00E715CB"/>
    <w:rsid w:val="00E72129"/>
    <w:rsid w:val="00E72AAB"/>
    <w:rsid w:val="00E72FD1"/>
    <w:rsid w:val="00E73367"/>
    <w:rsid w:val="00E7382C"/>
    <w:rsid w:val="00E73E32"/>
    <w:rsid w:val="00E74012"/>
    <w:rsid w:val="00E746F5"/>
    <w:rsid w:val="00E748A0"/>
    <w:rsid w:val="00E74BEF"/>
    <w:rsid w:val="00E758B9"/>
    <w:rsid w:val="00E75C2F"/>
    <w:rsid w:val="00E7651E"/>
    <w:rsid w:val="00E76A2F"/>
    <w:rsid w:val="00E76E24"/>
    <w:rsid w:val="00E77420"/>
    <w:rsid w:val="00E77DB8"/>
    <w:rsid w:val="00E80C43"/>
    <w:rsid w:val="00E80E54"/>
    <w:rsid w:val="00E8122E"/>
    <w:rsid w:val="00E816A6"/>
    <w:rsid w:val="00E823E8"/>
    <w:rsid w:val="00E82C52"/>
    <w:rsid w:val="00E830C6"/>
    <w:rsid w:val="00E832BC"/>
    <w:rsid w:val="00E83703"/>
    <w:rsid w:val="00E8441A"/>
    <w:rsid w:val="00E8497C"/>
    <w:rsid w:val="00E851C4"/>
    <w:rsid w:val="00E8673E"/>
    <w:rsid w:val="00E86A76"/>
    <w:rsid w:val="00E86ED7"/>
    <w:rsid w:val="00E87073"/>
    <w:rsid w:val="00E87526"/>
    <w:rsid w:val="00E87945"/>
    <w:rsid w:val="00E90754"/>
    <w:rsid w:val="00E90851"/>
    <w:rsid w:val="00E91539"/>
    <w:rsid w:val="00E91B95"/>
    <w:rsid w:val="00E91DC6"/>
    <w:rsid w:val="00E91F11"/>
    <w:rsid w:val="00E922C1"/>
    <w:rsid w:val="00E92336"/>
    <w:rsid w:val="00E92522"/>
    <w:rsid w:val="00E92707"/>
    <w:rsid w:val="00E93427"/>
    <w:rsid w:val="00E9370F"/>
    <w:rsid w:val="00E937E9"/>
    <w:rsid w:val="00E93AA0"/>
    <w:rsid w:val="00E93FC0"/>
    <w:rsid w:val="00E94398"/>
    <w:rsid w:val="00E9444C"/>
    <w:rsid w:val="00E94454"/>
    <w:rsid w:val="00E95563"/>
    <w:rsid w:val="00E95902"/>
    <w:rsid w:val="00E95CFF"/>
    <w:rsid w:val="00E96CAF"/>
    <w:rsid w:val="00E96F9A"/>
    <w:rsid w:val="00E97066"/>
    <w:rsid w:val="00E977F6"/>
    <w:rsid w:val="00E97B71"/>
    <w:rsid w:val="00E97F9C"/>
    <w:rsid w:val="00EA0745"/>
    <w:rsid w:val="00EA0AF5"/>
    <w:rsid w:val="00EA10E1"/>
    <w:rsid w:val="00EA1378"/>
    <w:rsid w:val="00EA2728"/>
    <w:rsid w:val="00EA2B50"/>
    <w:rsid w:val="00EA2FDE"/>
    <w:rsid w:val="00EA3149"/>
    <w:rsid w:val="00EA3379"/>
    <w:rsid w:val="00EA3776"/>
    <w:rsid w:val="00EA3B35"/>
    <w:rsid w:val="00EA3C89"/>
    <w:rsid w:val="00EA3DFE"/>
    <w:rsid w:val="00EA424C"/>
    <w:rsid w:val="00EA47A5"/>
    <w:rsid w:val="00EA4DCB"/>
    <w:rsid w:val="00EA5345"/>
    <w:rsid w:val="00EA53BE"/>
    <w:rsid w:val="00EA54BF"/>
    <w:rsid w:val="00EA57E1"/>
    <w:rsid w:val="00EA5907"/>
    <w:rsid w:val="00EA5E62"/>
    <w:rsid w:val="00EA5EE6"/>
    <w:rsid w:val="00EA6256"/>
    <w:rsid w:val="00EA6392"/>
    <w:rsid w:val="00EA691D"/>
    <w:rsid w:val="00EA6CD7"/>
    <w:rsid w:val="00EA6DFE"/>
    <w:rsid w:val="00EA71B4"/>
    <w:rsid w:val="00EA76BB"/>
    <w:rsid w:val="00EB0620"/>
    <w:rsid w:val="00EB06FC"/>
    <w:rsid w:val="00EB0937"/>
    <w:rsid w:val="00EB0BDB"/>
    <w:rsid w:val="00EB1121"/>
    <w:rsid w:val="00EB15A2"/>
    <w:rsid w:val="00EB1AED"/>
    <w:rsid w:val="00EB1BFC"/>
    <w:rsid w:val="00EB1C11"/>
    <w:rsid w:val="00EB34C9"/>
    <w:rsid w:val="00EB37AA"/>
    <w:rsid w:val="00EB4A4E"/>
    <w:rsid w:val="00EB4C41"/>
    <w:rsid w:val="00EB4E49"/>
    <w:rsid w:val="00EB5027"/>
    <w:rsid w:val="00EB5AA6"/>
    <w:rsid w:val="00EB6072"/>
    <w:rsid w:val="00EB6139"/>
    <w:rsid w:val="00EB62A4"/>
    <w:rsid w:val="00EB6687"/>
    <w:rsid w:val="00EB66E2"/>
    <w:rsid w:val="00EB6903"/>
    <w:rsid w:val="00EB6C97"/>
    <w:rsid w:val="00EB6EF1"/>
    <w:rsid w:val="00EB7652"/>
    <w:rsid w:val="00EB7683"/>
    <w:rsid w:val="00EB78B0"/>
    <w:rsid w:val="00EC00E5"/>
    <w:rsid w:val="00EC02A8"/>
    <w:rsid w:val="00EC0942"/>
    <w:rsid w:val="00EC1589"/>
    <w:rsid w:val="00EC1E36"/>
    <w:rsid w:val="00EC2B98"/>
    <w:rsid w:val="00EC2DCA"/>
    <w:rsid w:val="00EC325E"/>
    <w:rsid w:val="00EC33D7"/>
    <w:rsid w:val="00EC34A4"/>
    <w:rsid w:val="00EC36F5"/>
    <w:rsid w:val="00EC3C5B"/>
    <w:rsid w:val="00EC42C4"/>
    <w:rsid w:val="00EC5AB5"/>
    <w:rsid w:val="00EC5D75"/>
    <w:rsid w:val="00EC5FF6"/>
    <w:rsid w:val="00EC6074"/>
    <w:rsid w:val="00EC613A"/>
    <w:rsid w:val="00EC633E"/>
    <w:rsid w:val="00EC6523"/>
    <w:rsid w:val="00EC6732"/>
    <w:rsid w:val="00EC6E09"/>
    <w:rsid w:val="00EC6EF9"/>
    <w:rsid w:val="00EC73C7"/>
    <w:rsid w:val="00EC740B"/>
    <w:rsid w:val="00EC793F"/>
    <w:rsid w:val="00EC7B3C"/>
    <w:rsid w:val="00EC7BAE"/>
    <w:rsid w:val="00ED0041"/>
    <w:rsid w:val="00ED078A"/>
    <w:rsid w:val="00ED0A28"/>
    <w:rsid w:val="00ED1732"/>
    <w:rsid w:val="00ED1969"/>
    <w:rsid w:val="00ED21B7"/>
    <w:rsid w:val="00ED254F"/>
    <w:rsid w:val="00ED2853"/>
    <w:rsid w:val="00ED2B92"/>
    <w:rsid w:val="00ED337A"/>
    <w:rsid w:val="00ED3E8D"/>
    <w:rsid w:val="00ED4793"/>
    <w:rsid w:val="00ED55A0"/>
    <w:rsid w:val="00ED59B5"/>
    <w:rsid w:val="00ED5E05"/>
    <w:rsid w:val="00ED5F5E"/>
    <w:rsid w:val="00ED6513"/>
    <w:rsid w:val="00ED6B43"/>
    <w:rsid w:val="00ED7733"/>
    <w:rsid w:val="00ED784D"/>
    <w:rsid w:val="00ED7A13"/>
    <w:rsid w:val="00ED7B9A"/>
    <w:rsid w:val="00EE04F8"/>
    <w:rsid w:val="00EE05C9"/>
    <w:rsid w:val="00EE0642"/>
    <w:rsid w:val="00EE06AC"/>
    <w:rsid w:val="00EE0709"/>
    <w:rsid w:val="00EE11AF"/>
    <w:rsid w:val="00EE13E5"/>
    <w:rsid w:val="00EE1A2C"/>
    <w:rsid w:val="00EE2072"/>
    <w:rsid w:val="00EE25CC"/>
    <w:rsid w:val="00EE2C64"/>
    <w:rsid w:val="00EE3214"/>
    <w:rsid w:val="00EE34F8"/>
    <w:rsid w:val="00EE3E2E"/>
    <w:rsid w:val="00EE3F90"/>
    <w:rsid w:val="00EE4992"/>
    <w:rsid w:val="00EE5331"/>
    <w:rsid w:val="00EE5506"/>
    <w:rsid w:val="00EE572B"/>
    <w:rsid w:val="00EE5D17"/>
    <w:rsid w:val="00EE6038"/>
    <w:rsid w:val="00EE657A"/>
    <w:rsid w:val="00EE68CC"/>
    <w:rsid w:val="00EE6BCC"/>
    <w:rsid w:val="00EE6D5D"/>
    <w:rsid w:val="00EE7232"/>
    <w:rsid w:val="00EE73C1"/>
    <w:rsid w:val="00EF018B"/>
    <w:rsid w:val="00EF1019"/>
    <w:rsid w:val="00EF1567"/>
    <w:rsid w:val="00EF1575"/>
    <w:rsid w:val="00EF17B2"/>
    <w:rsid w:val="00EF17C3"/>
    <w:rsid w:val="00EF18F7"/>
    <w:rsid w:val="00EF1EF1"/>
    <w:rsid w:val="00EF1EF2"/>
    <w:rsid w:val="00EF246D"/>
    <w:rsid w:val="00EF30E3"/>
    <w:rsid w:val="00EF3477"/>
    <w:rsid w:val="00EF3726"/>
    <w:rsid w:val="00EF407B"/>
    <w:rsid w:val="00EF4840"/>
    <w:rsid w:val="00EF4FD7"/>
    <w:rsid w:val="00EF550B"/>
    <w:rsid w:val="00EF5D80"/>
    <w:rsid w:val="00EF6380"/>
    <w:rsid w:val="00EF6A73"/>
    <w:rsid w:val="00EF71BB"/>
    <w:rsid w:val="00EF78BE"/>
    <w:rsid w:val="00F00081"/>
    <w:rsid w:val="00F00229"/>
    <w:rsid w:val="00F0078E"/>
    <w:rsid w:val="00F00828"/>
    <w:rsid w:val="00F00D58"/>
    <w:rsid w:val="00F01858"/>
    <w:rsid w:val="00F02D73"/>
    <w:rsid w:val="00F037FD"/>
    <w:rsid w:val="00F03E5C"/>
    <w:rsid w:val="00F03F25"/>
    <w:rsid w:val="00F04506"/>
    <w:rsid w:val="00F050C2"/>
    <w:rsid w:val="00F051A1"/>
    <w:rsid w:val="00F056BD"/>
    <w:rsid w:val="00F0611D"/>
    <w:rsid w:val="00F061B3"/>
    <w:rsid w:val="00F06297"/>
    <w:rsid w:val="00F0703C"/>
    <w:rsid w:val="00F07720"/>
    <w:rsid w:val="00F07892"/>
    <w:rsid w:val="00F07F27"/>
    <w:rsid w:val="00F1116F"/>
    <w:rsid w:val="00F11888"/>
    <w:rsid w:val="00F118A1"/>
    <w:rsid w:val="00F11C94"/>
    <w:rsid w:val="00F128EE"/>
    <w:rsid w:val="00F13889"/>
    <w:rsid w:val="00F13D4D"/>
    <w:rsid w:val="00F13E39"/>
    <w:rsid w:val="00F1444D"/>
    <w:rsid w:val="00F14775"/>
    <w:rsid w:val="00F14872"/>
    <w:rsid w:val="00F154CF"/>
    <w:rsid w:val="00F15A05"/>
    <w:rsid w:val="00F15DDD"/>
    <w:rsid w:val="00F15E0D"/>
    <w:rsid w:val="00F1649F"/>
    <w:rsid w:val="00F164FD"/>
    <w:rsid w:val="00F16B6D"/>
    <w:rsid w:val="00F17091"/>
    <w:rsid w:val="00F170A7"/>
    <w:rsid w:val="00F171E0"/>
    <w:rsid w:val="00F17346"/>
    <w:rsid w:val="00F17436"/>
    <w:rsid w:val="00F1750D"/>
    <w:rsid w:val="00F17615"/>
    <w:rsid w:val="00F17732"/>
    <w:rsid w:val="00F17BC1"/>
    <w:rsid w:val="00F17DC5"/>
    <w:rsid w:val="00F21434"/>
    <w:rsid w:val="00F21740"/>
    <w:rsid w:val="00F21B05"/>
    <w:rsid w:val="00F22989"/>
    <w:rsid w:val="00F235A1"/>
    <w:rsid w:val="00F23A01"/>
    <w:rsid w:val="00F24000"/>
    <w:rsid w:val="00F2403E"/>
    <w:rsid w:val="00F245FC"/>
    <w:rsid w:val="00F247F5"/>
    <w:rsid w:val="00F24825"/>
    <w:rsid w:val="00F2547A"/>
    <w:rsid w:val="00F25A1B"/>
    <w:rsid w:val="00F26416"/>
    <w:rsid w:val="00F26419"/>
    <w:rsid w:val="00F269DF"/>
    <w:rsid w:val="00F2710B"/>
    <w:rsid w:val="00F27A5A"/>
    <w:rsid w:val="00F27AC0"/>
    <w:rsid w:val="00F27F72"/>
    <w:rsid w:val="00F27F74"/>
    <w:rsid w:val="00F30227"/>
    <w:rsid w:val="00F308C4"/>
    <w:rsid w:val="00F30993"/>
    <w:rsid w:val="00F30AF8"/>
    <w:rsid w:val="00F30B74"/>
    <w:rsid w:val="00F32659"/>
    <w:rsid w:val="00F32849"/>
    <w:rsid w:val="00F3294D"/>
    <w:rsid w:val="00F32C88"/>
    <w:rsid w:val="00F32EF0"/>
    <w:rsid w:val="00F33207"/>
    <w:rsid w:val="00F33249"/>
    <w:rsid w:val="00F33A00"/>
    <w:rsid w:val="00F33DDC"/>
    <w:rsid w:val="00F3463A"/>
    <w:rsid w:val="00F34D25"/>
    <w:rsid w:val="00F34E28"/>
    <w:rsid w:val="00F353FB"/>
    <w:rsid w:val="00F35768"/>
    <w:rsid w:val="00F35BDF"/>
    <w:rsid w:val="00F365A5"/>
    <w:rsid w:val="00F36DA1"/>
    <w:rsid w:val="00F36F38"/>
    <w:rsid w:val="00F36F49"/>
    <w:rsid w:val="00F371D3"/>
    <w:rsid w:val="00F3722E"/>
    <w:rsid w:val="00F37624"/>
    <w:rsid w:val="00F379B4"/>
    <w:rsid w:val="00F4030D"/>
    <w:rsid w:val="00F408F8"/>
    <w:rsid w:val="00F40BC6"/>
    <w:rsid w:val="00F411E8"/>
    <w:rsid w:val="00F4174E"/>
    <w:rsid w:val="00F417EC"/>
    <w:rsid w:val="00F41D6F"/>
    <w:rsid w:val="00F41F20"/>
    <w:rsid w:val="00F4202C"/>
    <w:rsid w:val="00F4250B"/>
    <w:rsid w:val="00F427A6"/>
    <w:rsid w:val="00F42997"/>
    <w:rsid w:val="00F42ECB"/>
    <w:rsid w:val="00F43056"/>
    <w:rsid w:val="00F433B5"/>
    <w:rsid w:val="00F4361D"/>
    <w:rsid w:val="00F43B90"/>
    <w:rsid w:val="00F43E4C"/>
    <w:rsid w:val="00F43FD0"/>
    <w:rsid w:val="00F44205"/>
    <w:rsid w:val="00F444C7"/>
    <w:rsid w:val="00F44809"/>
    <w:rsid w:val="00F44AED"/>
    <w:rsid w:val="00F44B1A"/>
    <w:rsid w:val="00F461F6"/>
    <w:rsid w:val="00F46E86"/>
    <w:rsid w:val="00F46EB4"/>
    <w:rsid w:val="00F46FA0"/>
    <w:rsid w:val="00F47115"/>
    <w:rsid w:val="00F47292"/>
    <w:rsid w:val="00F477E9"/>
    <w:rsid w:val="00F47A1A"/>
    <w:rsid w:val="00F50497"/>
    <w:rsid w:val="00F5118D"/>
    <w:rsid w:val="00F51671"/>
    <w:rsid w:val="00F51FAA"/>
    <w:rsid w:val="00F520B1"/>
    <w:rsid w:val="00F52537"/>
    <w:rsid w:val="00F52A68"/>
    <w:rsid w:val="00F53483"/>
    <w:rsid w:val="00F53BDA"/>
    <w:rsid w:val="00F53E83"/>
    <w:rsid w:val="00F53F0F"/>
    <w:rsid w:val="00F54551"/>
    <w:rsid w:val="00F54555"/>
    <w:rsid w:val="00F54F70"/>
    <w:rsid w:val="00F54F76"/>
    <w:rsid w:val="00F55238"/>
    <w:rsid w:val="00F55613"/>
    <w:rsid w:val="00F55874"/>
    <w:rsid w:val="00F55887"/>
    <w:rsid w:val="00F55C00"/>
    <w:rsid w:val="00F5628F"/>
    <w:rsid w:val="00F570FB"/>
    <w:rsid w:val="00F57150"/>
    <w:rsid w:val="00F5715B"/>
    <w:rsid w:val="00F573D5"/>
    <w:rsid w:val="00F5767F"/>
    <w:rsid w:val="00F6016C"/>
    <w:rsid w:val="00F60455"/>
    <w:rsid w:val="00F6061F"/>
    <w:rsid w:val="00F60B87"/>
    <w:rsid w:val="00F60E3A"/>
    <w:rsid w:val="00F61017"/>
    <w:rsid w:val="00F61C3D"/>
    <w:rsid w:val="00F620D9"/>
    <w:rsid w:val="00F62504"/>
    <w:rsid w:val="00F62510"/>
    <w:rsid w:val="00F630C9"/>
    <w:rsid w:val="00F63689"/>
    <w:rsid w:val="00F63E30"/>
    <w:rsid w:val="00F63F29"/>
    <w:rsid w:val="00F64677"/>
    <w:rsid w:val="00F64905"/>
    <w:rsid w:val="00F65553"/>
    <w:rsid w:val="00F65766"/>
    <w:rsid w:val="00F65999"/>
    <w:rsid w:val="00F659A0"/>
    <w:rsid w:val="00F65D56"/>
    <w:rsid w:val="00F66009"/>
    <w:rsid w:val="00F6617A"/>
    <w:rsid w:val="00F661BF"/>
    <w:rsid w:val="00F66211"/>
    <w:rsid w:val="00F66DA1"/>
    <w:rsid w:val="00F66E39"/>
    <w:rsid w:val="00F679CE"/>
    <w:rsid w:val="00F702D8"/>
    <w:rsid w:val="00F704C5"/>
    <w:rsid w:val="00F705DF"/>
    <w:rsid w:val="00F7087A"/>
    <w:rsid w:val="00F7142A"/>
    <w:rsid w:val="00F71442"/>
    <w:rsid w:val="00F71CA0"/>
    <w:rsid w:val="00F71DD1"/>
    <w:rsid w:val="00F71E56"/>
    <w:rsid w:val="00F72779"/>
    <w:rsid w:val="00F729CE"/>
    <w:rsid w:val="00F72C71"/>
    <w:rsid w:val="00F73853"/>
    <w:rsid w:val="00F73A08"/>
    <w:rsid w:val="00F7473A"/>
    <w:rsid w:val="00F74C69"/>
    <w:rsid w:val="00F74DA7"/>
    <w:rsid w:val="00F7509A"/>
    <w:rsid w:val="00F759FA"/>
    <w:rsid w:val="00F76466"/>
    <w:rsid w:val="00F7666C"/>
    <w:rsid w:val="00F771BD"/>
    <w:rsid w:val="00F77993"/>
    <w:rsid w:val="00F77B3A"/>
    <w:rsid w:val="00F77C2F"/>
    <w:rsid w:val="00F77C62"/>
    <w:rsid w:val="00F77C9B"/>
    <w:rsid w:val="00F77D5C"/>
    <w:rsid w:val="00F80207"/>
    <w:rsid w:val="00F80985"/>
    <w:rsid w:val="00F80A01"/>
    <w:rsid w:val="00F80E08"/>
    <w:rsid w:val="00F81002"/>
    <w:rsid w:val="00F812DA"/>
    <w:rsid w:val="00F81490"/>
    <w:rsid w:val="00F81F76"/>
    <w:rsid w:val="00F8228E"/>
    <w:rsid w:val="00F82C6A"/>
    <w:rsid w:val="00F83A89"/>
    <w:rsid w:val="00F83C68"/>
    <w:rsid w:val="00F842F7"/>
    <w:rsid w:val="00F84673"/>
    <w:rsid w:val="00F85028"/>
    <w:rsid w:val="00F8557B"/>
    <w:rsid w:val="00F867A8"/>
    <w:rsid w:val="00F86A19"/>
    <w:rsid w:val="00F86BA6"/>
    <w:rsid w:val="00F874B4"/>
    <w:rsid w:val="00F87796"/>
    <w:rsid w:val="00F90019"/>
    <w:rsid w:val="00F9035B"/>
    <w:rsid w:val="00F903C4"/>
    <w:rsid w:val="00F90D78"/>
    <w:rsid w:val="00F91206"/>
    <w:rsid w:val="00F91418"/>
    <w:rsid w:val="00F914CB"/>
    <w:rsid w:val="00F91F86"/>
    <w:rsid w:val="00F9210A"/>
    <w:rsid w:val="00F923FE"/>
    <w:rsid w:val="00F926F3"/>
    <w:rsid w:val="00F928CA"/>
    <w:rsid w:val="00F936DA"/>
    <w:rsid w:val="00F93760"/>
    <w:rsid w:val="00F942C1"/>
    <w:rsid w:val="00F94430"/>
    <w:rsid w:val="00F946FD"/>
    <w:rsid w:val="00F95071"/>
    <w:rsid w:val="00F95118"/>
    <w:rsid w:val="00F956A3"/>
    <w:rsid w:val="00F95818"/>
    <w:rsid w:val="00F95B78"/>
    <w:rsid w:val="00F95B7A"/>
    <w:rsid w:val="00F95D36"/>
    <w:rsid w:val="00F95F26"/>
    <w:rsid w:val="00F963EA"/>
    <w:rsid w:val="00F969AE"/>
    <w:rsid w:val="00F96A61"/>
    <w:rsid w:val="00F96B2F"/>
    <w:rsid w:val="00F96B9C"/>
    <w:rsid w:val="00F96EB1"/>
    <w:rsid w:val="00F97672"/>
    <w:rsid w:val="00F97B16"/>
    <w:rsid w:val="00F97FB9"/>
    <w:rsid w:val="00FA0A63"/>
    <w:rsid w:val="00FA0CDB"/>
    <w:rsid w:val="00FA0F25"/>
    <w:rsid w:val="00FA122F"/>
    <w:rsid w:val="00FA132A"/>
    <w:rsid w:val="00FA144D"/>
    <w:rsid w:val="00FA1496"/>
    <w:rsid w:val="00FA1654"/>
    <w:rsid w:val="00FA16D4"/>
    <w:rsid w:val="00FA17DC"/>
    <w:rsid w:val="00FA203D"/>
    <w:rsid w:val="00FA2071"/>
    <w:rsid w:val="00FA2820"/>
    <w:rsid w:val="00FA287C"/>
    <w:rsid w:val="00FA2F41"/>
    <w:rsid w:val="00FA3376"/>
    <w:rsid w:val="00FA3966"/>
    <w:rsid w:val="00FA3E06"/>
    <w:rsid w:val="00FA3EF0"/>
    <w:rsid w:val="00FA57BF"/>
    <w:rsid w:val="00FA5C24"/>
    <w:rsid w:val="00FA5E92"/>
    <w:rsid w:val="00FA61F7"/>
    <w:rsid w:val="00FA6774"/>
    <w:rsid w:val="00FA7322"/>
    <w:rsid w:val="00FB03D6"/>
    <w:rsid w:val="00FB04E9"/>
    <w:rsid w:val="00FB0F1B"/>
    <w:rsid w:val="00FB213C"/>
    <w:rsid w:val="00FB2CB2"/>
    <w:rsid w:val="00FB31FB"/>
    <w:rsid w:val="00FB3799"/>
    <w:rsid w:val="00FB385D"/>
    <w:rsid w:val="00FB3F0A"/>
    <w:rsid w:val="00FB427D"/>
    <w:rsid w:val="00FB4930"/>
    <w:rsid w:val="00FB4944"/>
    <w:rsid w:val="00FB49AD"/>
    <w:rsid w:val="00FB4A48"/>
    <w:rsid w:val="00FB5009"/>
    <w:rsid w:val="00FB5931"/>
    <w:rsid w:val="00FB692A"/>
    <w:rsid w:val="00FB6A3D"/>
    <w:rsid w:val="00FB7559"/>
    <w:rsid w:val="00FB7B5F"/>
    <w:rsid w:val="00FB7D0B"/>
    <w:rsid w:val="00FB7E50"/>
    <w:rsid w:val="00FC0C7C"/>
    <w:rsid w:val="00FC1271"/>
    <w:rsid w:val="00FC14CF"/>
    <w:rsid w:val="00FC2E6B"/>
    <w:rsid w:val="00FC31B5"/>
    <w:rsid w:val="00FC340E"/>
    <w:rsid w:val="00FC351B"/>
    <w:rsid w:val="00FC414C"/>
    <w:rsid w:val="00FC476B"/>
    <w:rsid w:val="00FC48B6"/>
    <w:rsid w:val="00FC48F9"/>
    <w:rsid w:val="00FC4FF8"/>
    <w:rsid w:val="00FC546E"/>
    <w:rsid w:val="00FC6206"/>
    <w:rsid w:val="00FC67ED"/>
    <w:rsid w:val="00FC6AE6"/>
    <w:rsid w:val="00FC6CB0"/>
    <w:rsid w:val="00FC6EBD"/>
    <w:rsid w:val="00FC7459"/>
    <w:rsid w:val="00FC782A"/>
    <w:rsid w:val="00FC79A7"/>
    <w:rsid w:val="00FC7A40"/>
    <w:rsid w:val="00FC7ADD"/>
    <w:rsid w:val="00FD00D7"/>
    <w:rsid w:val="00FD0AF1"/>
    <w:rsid w:val="00FD0FF2"/>
    <w:rsid w:val="00FD22BC"/>
    <w:rsid w:val="00FD25D8"/>
    <w:rsid w:val="00FD27DC"/>
    <w:rsid w:val="00FD2F2E"/>
    <w:rsid w:val="00FD3093"/>
    <w:rsid w:val="00FD32DD"/>
    <w:rsid w:val="00FD3646"/>
    <w:rsid w:val="00FD36D3"/>
    <w:rsid w:val="00FD3C77"/>
    <w:rsid w:val="00FD478A"/>
    <w:rsid w:val="00FD4926"/>
    <w:rsid w:val="00FD4FE4"/>
    <w:rsid w:val="00FD5729"/>
    <w:rsid w:val="00FD5A95"/>
    <w:rsid w:val="00FD5C8D"/>
    <w:rsid w:val="00FD6E19"/>
    <w:rsid w:val="00FD6E33"/>
    <w:rsid w:val="00FD78CE"/>
    <w:rsid w:val="00FE02EA"/>
    <w:rsid w:val="00FE0B5E"/>
    <w:rsid w:val="00FE0FB0"/>
    <w:rsid w:val="00FE1798"/>
    <w:rsid w:val="00FE22C6"/>
    <w:rsid w:val="00FE2392"/>
    <w:rsid w:val="00FE26F1"/>
    <w:rsid w:val="00FE2857"/>
    <w:rsid w:val="00FE31C4"/>
    <w:rsid w:val="00FE3917"/>
    <w:rsid w:val="00FE3D7A"/>
    <w:rsid w:val="00FE40B9"/>
    <w:rsid w:val="00FE4378"/>
    <w:rsid w:val="00FE45B9"/>
    <w:rsid w:val="00FE489E"/>
    <w:rsid w:val="00FE48EE"/>
    <w:rsid w:val="00FE4984"/>
    <w:rsid w:val="00FE49BA"/>
    <w:rsid w:val="00FE4F32"/>
    <w:rsid w:val="00FE4FE3"/>
    <w:rsid w:val="00FE5646"/>
    <w:rsid w:val="00FE56F6"/>
    <w:rsid w:val="00FE5D18"/>
    <w:rsid w:val="00FE5E7A"/>
    <w:rsid w:val="00FE6710"/>
    <w:rsid w:val="00FE6AE2"/>
    <w:rsid w:val="00FE7394"/>
    <w:rsid w:val="00FE7748"/>
    <w:rsid w:val="00FF01E7"/>
    <w:rsid w:val="00FF0638"/>
    <w:rsid w:val="00FF08F9"/>
    <w:rsid w:val="00FF0B66"/>
    <w:rsid w:val="00FF0BB5"/>
    <w:rsid w:val="00FF1442"/>
    <w:rsid w:val="00FF17EA"/>
    <w:rsid w:val="00FF1C9A"/>
    <w:rsid w:val="00FF1EB2"/>
    <w:rsid w:val="00FF239A"/>
    <w:rsid w:val="00FF2AB7"/>
    <w:rsid w:val="00FF2E0E"/>
    <w:rsid w:val="00FF30A7"/>
    <w:rsid w:val="00FF329D"/>
    <w:rsid w:val="00FF398F"/>
    <w:rsid w:val="00FF3D50"/>
    <w:rsid w:val="00FF40CA"/>
    <w:rsid w:val="00FF4BFA"/>
    <w:rsid w:val="00FF506B"/>
    <w:rsid w:val="00FF5C43"/>
    <w:rsid w:val="00FF5E6F"/>
    <w:rsid w:val="00FF5F46"/>
    <w:rsid w:val="00FF64DF"/>
    <w:rsid w:val="00FF6553"/>
    <w:rsid w:val="00FF6ACA"/>
    <w:rsid w:val="00FF6B78"/>
    <w:rsid w:val="00FF6B9F"/>
    <w:rsid w:val="00FF76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uiPriority="9"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Body Text" w:uiPriority="99"/>
    <w:lsdException w:name="Body Text Indent" w:uiPriority="99"/>
    <w:lsdException w:name="Subtitle" w:qFormat="1"/>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060E"/>
    <w:pPr>
      <w:overflowPunct w:val="0"/>
      <w:autoSpaceDE w:val="0"/>
      <w:autoSpaceDN w:val="0"/>
      <w:adjustRightInd w:val="0"/>
      <w:textAlignment w:val="baseline"/>
    </w:pPr>
  </w:style>
  <w:style w:type="paragraph" w:styleId="1">
    <w:name w:val="heading 1"/>
    <w:basedOn w:val="a"/>
    <w:next w:val="a"/>
    <w:link w:val="10"/>
    <w:qFormat/>
    <w:rsid w:val="0021060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21060E"/>
    <w:pPr>
      <w:keepNext/>
      <w:jc w:val="both"/>
      <w:outlineLvl w:val="1"/>
    </w:pPr>
    <w:rPr>
      <w:b/>
      <w:bCs/>
      <w:sz w:val="28"/>
      <w:szCs w:val="28"/>
    </w:rPr>
  </w:style>
  <w:style w:type="paragraph" w:styleId="3">
    <w:name w:val="heading 3"/>
    <w:basedOn w:val="a"/>
    <w:next w:val="a"/>
    <w:link w:val="30"/>
    <w:qFormat/>
    <w:rsid w:val="0021060E"/>
    <w:pPr>
      <w:keepNext/>
      <w:framePr w:hSpace="180" w:wrap="auto" w:vAnchor="text" w:hAnchor="page" w:x="1702" w:y="488"/>
      <w:jc w:val="center"/>
      <w:outlineLvl w:val="2"/>
    </w:pPr>
    <w:rPr>
      <w:rFonts w:ascii="Times New Roman CYR" w:hAnsi="Times New Roman CYR" w:cs="Times New Roman CYR"/>
      <w:b/>
      <w:bCs/>
      <w:spacing w:val="-20"/>
      <w:sz w:val="28"/>
      <w:szCs w:val="28"/>
    </w:rPr>
  </w:style>
  <w:style w:type="paragraph" w:styleId="4">
    <w:name w:val="heading 4"/>
    <w:basedOn w:val="a"/>
    <w:next w:val="a"/>
    <w:link w:val="40"/>
    <w:uiPriority w:val="99"/>
    <w:qFormat/>
    <w:rsid w:val="00EC34A4"/>
    <w:pPr>
      <w:keepNext/>
      <w:spacing w:before="240" w:after="60"/>
      <w:outlineLvl w:val="3"/>
    </w:pPr>
    <w:rPr>
      <w:b/>
      <w:bCs/>
      <w:sz w:val="28"/>
      <w:szCs w:val="28"/>
    </w:rPr>
  </w:style>
  <w:style w:type="paragraph" w:styleId="5">
    <w:name w:val="heading 5"/>
    <w:basedOn w:val="a"/>
    <w:next w:val="a"/>
    <w:link w:val="50"/>
    <w:qFormat/>
    <w:rsid w:val="006E6ED7"/>
    <w:pPr>
      <w:spacing w:before="240" w:after="60"/>
      <w:outlineLvl w:val="4"/>
    </w:pPr>
    <w:rPr>
      <w:b/>
      <w:bCs/>
      <w:i/>
      <w:iCs/>
      <w:sz w:val="26"/>
      <w:szCs w:val="26"/>
    </w:rPr>
  </w:style>
  <w:style w:type="paragraph" w:styleId="6">
    <w:name w:val="heading 6"/>
    <w:basedOn w:val="a"/>
    <w:next w:val="a"/>
    <w:link w:val="60"/>
    <w:uiPriority w:val="9"/>
    <w:qFormat/>
    <w:rsid w:val="0040176C"/>
    <w:pPr>
      <w:spacing w:before="240" w:after="60"/>
      <w:outlineLvl w:val="5"/>
    </w:pPr>
    <w:rPr>
      <w:b/>
      <w:bCs/>
      <w:sz w:val="22"/>
      <w:szCs w:val="22"/>
    </w:rPr>
  </w:style>
  <w:style w:type="paragraph" w:styleId="7">
    <w:name w:val="heading 7"/>
    <w:basedOn w:val="a"/>
    <w:next w:val="a"/>
    <w:link w:val="70"/>
    <w:qFormat/>
    <w:rsid w:val="00F55C00"/>
    <w:pPr>
      <w:spacing w:before="240" w:after="60"/>
      <w:outlineLvl w:val="6"/>
    </w:pPr>
    <w:rPr>
      <w:sz w:val="24"/>
      <w:szCs w:val="24"/>
    </w:rPr>
  </w:style>
  <w:style w:type="paragraph" w:styleId="8">
    <w:name w:val="heading 8"/>
    <w:basedOn w:val="a"/>
    <w:next w:val="a"/>
    <w:link w:val="80"/>
    <w:qFormat/>
    <w:rsid w:val="00B72FBC"/>
    <w:pPr>
      <w:spacing w:before="240" w:after="60"/>
      <w:outlineLvl w:val="7"/>
    </w:pPr>
    <w:rPr>
      <w:i/>
      <w:iCs/>
      <w:sz w:val="24"/>
      <w:szCs w:val="24"/>
    </w:rPr>
  </w:style>
  <w:style w:type="paragraph" w:styleId="9">
    <w:name w:val="heading 9"/>
    <w:basedOn w:val="a"/>
    <w:next w:val="a"/>
    <w:link w:val="90"/>
    <w:qFormat/>
    <w:rsid w:val="00364D6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1060E"/>
    <w:pPr>
      <w:tabs>
        <w:tab w:val="center" w:pos="4153"/>
        <w:tab w:val="right" w:pos="8306"/>
      </w:tabs>
    </w:pPr>
  </w:style>
  <w:style w:type="character" w:styleId="a5">
    <w:name w:val="page number"/>
    <w:basedOn w:val="a0"/>
    <w:rsid w:val="0021060E"/>
  </w:style>
  <w:style w:type="paragraph" w:styleId="a6">
    <w:name w:val="Body Text Indent"/>
    <w:basedOn w:val="a"/>
    <w:link w:val="a7"/>
    <w:uiPriority w:val="99"/>
    <w:rsid w:val="0021060E"/>
    <w:pPr>
      <w:jc w:val="both"/>
    </w:pPr>
    <w:rPr>
      <w:sz w:val="28"/>
      <w:szCs w:val="28"/>
    </w:rPr>
  </w:style>
  <w:style w:type="paragraph" w:styleId="a8">
    <w:name w:val="Balloon Text"/>
    <w:basedOn w:val="a"/>
    <w:link w:val="a9"/>
    <w:uiPriority w:val="99"/>
    <w:semiHidden/>
    <w:rsid w:val="0021060E"/>
    <w:rPr>
      <w:rFonts w:ascii="Tahoma" w:hAnsi="Tahoma" w:cs="Tahoma"/>
      <w:sz w:val="16"/>
      <w:szCs w:val="16"/>
    </w:rPr>
  </w:style>
  <w:style w:type="paragraph" w:styleId="aa">
    <w:name w:val="Body Text"/>
    <w:basedOn w:val="a"/>
    <w:link w:val="ab"/>
    <w:uiPriority w:val="99"/>
    <w:rsid w:val="0021060E"/>
    <w:pPr>
      <w:jc w:val="both"/>
    </w:pPr>
    <w:rPr>
      <w:sz w:val="28"/>
      <w:szCs w:val="28"/>
    </w:rPr>
  </w:style>
  <w:style w:type="paragraph" w:styleId="ac">
    <w:name w:val="Subtitle"/>
    <w:basedOn w:val="a"/>
    <w:qFormat/>
    <w:rsid w:val="00E8673E"/>
    <w:pPr>
      <w:jc w:val="center"/>
    </w:pPr>
    <w:rPr>
      <w:b/>
      <w:sz w:val="32"/>
    </w:rPr>
  </w:style>
  <w:style w:type="paragraph" w:styleId="21">
    <w:name w:val="Body Text Indent 2"/>
    <w:basedOn w:val="a"/>
    <w:link w:val="22"/>
    <w:rsid w:val="003A6CA0"/>
    <w:pPr>
      <w:spacing w:after="120" w:line="480" w:lineRule="auto"/>
      <w:ind w:left="283"/>
    </w:pPr>
  </w:style>
  <w:style w:type="paragraph" w:styleId="31">
    <w:name w:val="Body Text Indent 3"/>
    <w:basedOn w:val="a"/>
    <w:link w:val="32"/>
    <w:rsid w:val="003A6CA0"/>
    <w:pPr>
      <w:spacing w:after="120"/>
      <w:ind w:left="283"/>
    </w:pPr>
    <w:rPr>
      <w:sz w:val="16"/>
      <w:szCs w:val="16"/>
    </w:rPr>
  </w:style>
  <w:style w:type="paragraph" w:styleId="23">
    <w:name w:val="Body Text 2"/>
    <w:basedOn w:val="a"/>
    <w:link w:val="24"/>
    <w:rsid w:val="00C122A7"/>
    <w:pPr>
      <w:spacing w:after="120" w:line="480" w:lineRule="auto"/>
    </w:pPr>
  </w:style>
  <w:style w:type="character" w:customStyle="1" w:styleId="BodyText2">
    <w:name w:val="Body Text 2 Çíàê"/>
    <w:basedOn w:val="a0"/>
    <w:rsid w:val="00C122A7"/>
    <w:rPr>
      <w:sz w:val="24"/>
      <w:szCs w:val="24"/>
      <w:lang w:val="ru-RU"/>
    </w:rPr>
  </w:style>
  <w:style w:type="paragraph" w:styleId="ad">
    <w:name w:val="Title"/>
    <w:basedOn w:val="a"/>
    <w:qFormat/>
    <w:rsid w:val="00A644CB"/>
    <w:pPr>
      <w:overflowPunct/>
      <w:autoSpaceDE/>
      <w:autoSpaceDN/>
      <w:adjustRightInd/>
      <w:jc w:val="center"/>
      <w:textAlignment w:val="auto"/>
    </w:pPr>
    <w:rPr>
      <w:b/>
      <w:bCs/>
      <w:sz w:val="32"/>
      <w:szCs w:val="32"/>
    </w:rPr>
  </w:style>
  <w:style w:type="paragraph" w:customStyle="1" w:styleId="210">
    <w:name w:val="Основной текст 21"/>
    <w:basedOn w:val="a"/>
    <w:rsid w:val="00F43E4C"/>
    <w:pPr>
      <w:jc w:val="both"/>
    </w:pPr>
    <w:rPr>
      <w:sz w:val="28"/>
    </w:rPr>
  </w:style>
  <w:style w:type="paragraph" w:customStyle="1" w:styleId="ConsPlusNormal">
    <w:name w:val="ConsPlusNormal"/>
    <w:link w:val="ConsPlusNormal0"/>
    <w:rsid w:val="00DB0528"/>
    <w:pPr>
      <w:widowControl w:val="0"/>
      <w:autoSpaceDE w:val="0"/>
      <w:autoSpaceDN w:val="0"/>
      <w:adjustRightInd w:val="0"/>
      <w:ind w:firstLine="720"/>
    </w:pPr>
    <w:rPr>
      <w:rFonts w:ascii="Arial" w:hAnsi="Arial" w:cs="Arial"/>
    </w:rPr>
  </w:style>
  <w:style w:type="paragraph" w:customStyle="1" w:styleId="ConsPlusTitle">
    <w:name w:val="ConsPlusTitle"/>
    <w:rsid w:val="00DB0528"/>
    <w:pPr>
      <w:widowControl w:val="0"/>
      <w:autoSpaceDE w:val="0"/>
      <w:autoSpaceDN w:val="0"/>
      <w:adjustRightInd w:val="0"/>
    </w:pPr>
    <w:rPr>
      <w:rFonts w:ascii="Arial" w:hAnsi="Arial" w:cs="Arial"/>
      <w:b/>
      <w:bCs/>
    </w:rPr>
  </w:style>
  <w:style w:type="paragraph" w:customStyle="1" w:styleId="211">
    <w:name w:val="Основной текст с отступом 21"/>
    <w:basedOn w:val="a"/>
    <w:rsid w:val="003C7A84"/>
    <w:pPr>
      <w:ind w:left="540"/>
      <w:jc w:val="both"/>
      <w:textAlignment w:val="auto"/>
    </w:pPr>
    <w:rPr>
      <w:sz w:val="28"/>
    </w:rPr>
  </w:style>
  <w:style w:type="paragraph" w:customStyle="1" w:styleId="310">
    <w:name w:val="Основной текст с отступом 31"/>
    <w:basedOn w:val="a"/>
    <w:rsid w:val="003C7A84"/>
    <w:pPr>
      <w:ind w:left="-180" w:firstLine="720"/>
      <w:jc w:val="both"/>
      <w:textAlignment w:val="auto"/>
    </w:pPr>
    <w:rPr>
      <w:sz w:val="28"/>
    </w:rPr>
  </w:style>
  <w:style w:type="paragraph" w:styleId="ae">
    <w:name w:val="footer"/>
    <w:basedOn w:val="a"/>
    <w:link w:val="af"/>
    <w:rsid w:val="006769BF"/>
    <w:pPr>
      <w:tabs>
        <w:tab w:val="center" w:pos="4677"/>
        <w:tab w:val="right" w:pos="9355"/>
      </w:tabs>
    </w:pPr>
  </w:style>
  <w:style w:type="table" w:styleId="af0">
    <w:name w:val="Table Grid"/>
    <w:basedOn w:val="a1"/>
    <w:uiPriority w:val="59"/>
    <w:rsid w:val="00DA67BE"/>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rsid w:val="00770E85"/>
    <w:pPr>
      <w:spacing w:after="120"/>
    </w:pPr>
    <w:rPr>
      <w:sz w:val="16"/>
      <w:szCs w:val="16"/>
    </w:rPr>
  </w:style>
  <w:style w:type="paragraph" w:styleId="af1">
    <w:name w:val="No Spacing"/>
    <w:qFormat/>
    <w:rsid w:val="00D26C5F"/>
    <w:rPr>
      <w:rFonts w:ascii="Calibri" w:hAnsi="Calibri"/>
      <w:sz w:val="22"/>
      <w:szCs w:val="22"/>
    </w:rPr>
  </w:style>
  <w:style w:type="paragraph" w:styleId="af2">
    <w:name w:val="List Paragraph"/>
    <w:basedOn w:val="a"/>
    <w:qFormat/>
    <w:rsid w:val="00522069"/>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ConsPlusNonformat">
    <w:name w:val="ConsPlusNonformat"/>
    <w:rsid w:val="009868C6"/>
    <w:pPr>
      <w:widowControl w:val="0"/>
      <w:autoSpaceDE w:val="0"/>
      <w:autoSpaceDN w:val="0"/>
      <w:adjustRightInd w:val="0"/>
    </w:pPr>
    <w:rPr>
      <w:rFonts w:ascii="Courier New" w:hAnsi="Courier New" w:cs="Courier New"/>
    </w:rPr>
  </w:style>
  <w:style w:type="paragraph" w:customStyle="1" w:styleId="212">
    <w:name w:val="Основной текст 21"/>
    <w:basedOn w:val="a"/>
    <w:rsid w:val="00AF3674"/>
    <w:pPr>
      <w:jc w:val="both"/>
    </w:pPr>
    <w:rPr>
      <w:sz w:val="28"/>
    </w:rPr>
  </w:style>
  <w:style w:type="paragraph" w:styleId="af3">
    <w:name w:val="Document Map"/>
    <w:basedOn w:val="a"/>
    <w:semiHidden/>
    <w:rsid w:val="00B45EC5"/>
    <w:pPr>
      <w:shd w:val="clear" w:color="auto" w:fill="000080"/>
    </w:pPr>
    <w:rPr>
      <w:rFonts w:ascii="Tahoma" w:hAnsi="Tahoma" w:cs="Tahoma"/>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57E75"/>
    <w:pPr>
      <w:widowControl w:val="0"/>
      <w:overflowPunct/>
      <w:autoSpaceDE/>
      <w:autoSpaceDN/>
      <w:spacing w:after="160" w:line="240" w:lineRule="exact"/>
      <w:jc w:val="right"/>
      <w:textAlignment w:val="auto"/>
    </w:pPr>
    <w:rPr>
      <w:lang w:val="en-GB" w:eastAsia="en-US"/>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F1F"/>
    <w:pPr>
      <w:widowControl w:val="0"/>
      <w:overflowPunct/>
      <w:autoSpaceDE/>
      <w:autoSpaceDN/>
      <w:spacing w:after="160" w:line="240" w:lineRule="exact"/>
      <w:jc w:val="right"/>
      <w:textAlignment w:val="auto"/>
    </w:pPr>
    <w:rPr>
      <w:lang w:val="en-GB" w:eastAsia="en-US"/>
    </w:rPr>
  </w:style>
  <w:style w:type="character" w:customStyle="1" w:styleId="10">
    <w:name w:val="Заголовок 1 Знак"/>
    <w:basedOn w:val="a0"/>
    <w:link w:val="1"/>
    <w:rsid w:val="00FA1496"/>
    <w:rPr>
      <w:rFonts w:ascii="Arial" w:hAnsi="Arial" w:cs="Arial"/>
      <w:b/>
      <w:bCs/>
      <w:kern w:val="32"/>
      <w:sz w:val="32"/>
      <w:szCs w:val="32"/>
      <w:lang w:val="ru-RU" w:eastAsia="ru-RU" w:bidi="ar-SA"/>
    </w:rPr>
  </w:style>
  <w:style w:type="paragraph" w:customStyle="1" w:styleId="af6">
    <w:name w:val="Знак Знак Знак Знак Знак Знак"/>
    <w:basedOn w:val="a"/>
    <w:rsid w:val="00D8029A"/>
    <w:pPr>
      <w:overflowPunct/>
      <w:autoSpaceDE/>
      <w:autoSpaceDN/>
      <w:adjustRightInd/>
      <w:textAlignment w:val="auto"/>
    </w:pPr>
    <w:rPr>
      <w:rFonts w:ascii="Verdana" w:hAnsi="Verdana" w:cs="Verdana"/>
      <w:lang w:val="en-US" w:eastAsia="en-US"/>
    </w:rPr>
  </w:style>
  <w:style w:type="paragraph" w:customStyle="1" w:styleId="af7">
    <w:name w:val="Знак Знак Знак Знак"/>
    <w:basedOn w:val="a"/>
    <w:rsid w:val="007E6D7B"/>
    <w:pPr>
      <w:overflowPunct/>
      <w:autoSpaceDE/>
      <w:autoSpaceDN/>
      <w:adjustRightInd/>
      <w:textAlignment w:val="auto"/>
    </w:pPr>
    <w:rPr>
      <w:rFonts w:ascii="Verdana" w:hAnsi="Verdana" w:cs="Verdana"/>
      <w:lang w:val="en-US" w:eastAsia="en-US"/>
    </w:rPr>
  </w:style>
  <w:style w:type="paragraph" w:customStyle="1" w:styleId="af8">
    <w:name w:val="Стиль"/>
    <w:basedOn w:val="a"/>
    <w:autoRedefine/>
    <w:rsid w:val="00191A42"/>
    <w:pPr>
      <w:tabs>
        <w:tab w:val="left" w:pos="2160"/>
      </w:tabs>
      <w:overflowPunct/>
      <w:autoSpaceDE/>
      <w:autoSpaceDN/>
      <w:adjustRightInd/>
      <w:spacing w:before="120" w:line="240" w:lineRule="exact"/>
      <w:jc w:val="both"/>
      <w:textAlignment w:val="auto"/>
    </w:pPr>
    <w:rPr>
      <w:noProof/>
      <w:sz w:val="24"/>
      <w:szCs w:val="24"/>
      <w:lang w:val="en-US"/>
    </w:rPr>
  </w:style>
  <w:style w:type="paragraph" w:customStyle="1" w:styleId="af9">
    <w:name w:val="Знак"/>
    <w:basedOn w:val="a"/>
    <w:rsid w:val="00206095"/>
    <w:pPr>
      <w:overflowPunct/>
      <w:autoSpaceDE/>
      <w:autoSpaceDN/>
      <w:adjustRightInd/>
      <w:spacing w:before="100" w:beforeAutospacing="1" w:after="100" w:afterAutospacing="1"/>
      <w:textAlignment w:val="auto"/>
    </w:pPr>
    <w:rPr>
      <w:rFonts w:ascii="Tahoma" w:hAnsi="Tahoma"/>
      <w:lang w:val="en-US" w:eastAsia="en-US"/>
    </w:rPr>
  </w:style>
  <w:style w:type="paragraph" w:styleId="afa">
    <w:name w:val="Normal (Web)"/>
    <w:basedOn w:val="a"/>
    <w:rsid w:val="004045C0"/>
    <w:pPr>
      <w:overflowPunct/>
      <w:autoSpaceDE/>
      <w:autoSpaceDN/>
      <w:adjustRightInd/>
      <w:spacing w:before="100" w:beforeAutospacing="1" w:after="100" w:afterAutospacing="1"/>
      <w:textAlignment w:val="auto"/>
    </w:pPr>
    <w:rPr>
      <w:sz w:val="24"/>
      <w:szCs w:val="24"/>
    </w:rPr>
  </w:style>
  <w:style w:type="paragraph" w:customStyle="1" w:styleId="34">
    <w:name w:val="Îñíîâíîé òåêñò 3"/>
    <w:basedOn w:val="a"/>
    <w:rsid w:val="00B52C0C"/>
    <w:pPr>
      <w:overflowPunct/>
      <w:textAlignment w:val="auto"/>
    </w:pPr>
    <w:rPr>
      <w:sz w:val="28"/>
    </w:rPr>
  </w:style>
  <w:style w:type="paragraph" w:customStyle="1" w:styleId="cb">
    <w:name w:val="cb"/>
    <w:basedOn w:val="a"/>
    <w:rsid w:val="00BF0F4C"/>
    <w:pPr>
      <w:overflowPunct/>
      <w:autoSpaceDE/>
      <w:autoSpaceDN/>
      <w:adjustRightInd/>
      <w:spacing w:before="100" w:beforeAutospacing="1" w:after="100" w:afterAutospacing="1"/>
      <w:textAlignment w:val="auto"/>
    </w:pPr>
    <w:rPr>
      <w:sz w:val="24"/>
      <w:szCs w:val="24"/>
    </w:rPr>
  </w:style>
  <w:style w:type="paragraph" w:customStyle="1" w:styleId="11">
    <w:name w:val="1 Знак"/>
    <w:basedOn w:val="a"/>
    <w:rsid w:val="00EC5FF6"/>
    <w:pPr>
      <w:widowControl w:val="0"/>
      <w:overflowPunct/>
      <w:autoSpaceDE/>
      <w:autoSpaceDN/>
      <w:spacing w:after="160" w:line="240" w:lineRule="exact"/>
      <w:jc w:val="right"/>
      <w:textAlignment w:val="auto"/>
    </w:pPr>
    <w:rPr>
      <w:lang w:val="en-GB" w:eastAsia="en-US"/>
    </w:rPr>
  </w:style>
  <w:style w:type="paragraph" w:customStyle="1" w:styleId="ConsNormal">
    <w:name w:val="ConsNormal"/>
    <w:rsid w:val="003D240E"/>
    <w:pPr>
      <w:widowControl w:val="0"/>
      <w:autoSpaceDE w:val="0"/>
      <w:autoSpaceDN w:val="0"/>
      <w:adjustRightInd w:val="0"/>
      <w:ind w:firstLine="720"/>
    </w:pPr>
    <w:rPr>
      <w:rFonts w:ascii="Arial" w:hAnsi="Arial" w:cs="Arial"/>
    </w:rPr>
  </w:style>
  <w:style w:type="paragraph" w:customStyle="1" w:styleId="consplusnormal1">
    <w:name w:val="consplusnormal"/>
    <w:basedOn w:val="a"/>
    <w:rsid w:val="009C3A6F"/>
    <w:pPr>
      <w:overflowPunct/>
      <w:adjustRightInd/>
      <w:ind w:firstLine="720"/>
      <w:textAlignment w:val="auto"/>
    </w:pPr>
    <w:rPr>
      <w:rFonts w:ascii="Arial" w:hAnsi="Arial" w:cs="Arial"/>
    </w:rPr>
  </w:style>
  <w:style w:type="paragraph" w:customStyle="1" w:styleId="12">
    <w:name w:val="Без интервала1"/>
    <w:rsid w:val="009D622F"/>
    <w:rPr>
      <w:rFonts w:ascii="Calibri" w:hAnsi="Calibri"/>
      <w:sz w:val="22"/>
      <w:szCs w:val="22"/>
    </w:rPr>
  </w:style>
  <w:style w:type="paragraph" w:customStyle="1" w:styleId="afb">
    <w:name w:val="Знак Знак Знак Знак Знак Знак Знак Знак Знак Знак"/>
    <w:basedOn w:val="a"/>
    <w:rsid w:val="00EC2B98"/>
    <w:pPr>
      <w:overflowPunct/>
      <w:autoSpaceDE/>
      <w:autoSpaceDN/>
      <w:adjustRightInd/>
      <w:spacing w:before="100" w:beforeAutospacing="1" w:after="100" w:afterAutospacing="1"/>
      <w:textAlignment w:val="auto"/>
    </w:pPr>
    <w:rPr>
      <w:rFonts w:ascii="Tahoma" w:hAnsi="Tahoma"/>
      <w:lang w:val="en-US" w:eastAsia="en-US"/>
    </w:rPr>
  </w:style>
  <w:style w:type="character" w:customStyle="1" w:styleId="ab">
    <w:name w:val="Основной текст Знак"/>
    <w:basedOn w:val="a0"/>
    <w:link w:val="aa"/>
    <w:uiPriority w:val="99"/>
    <w:rsid w:val="006E4BE2"/>
    <w:rPr>
      <w:sz w:val="28"/>
      <w:szCs w:val="28"/>
      <w:lang w:val="ru-RU" w:eastAsia="ru-RU" w:bidi="ar-SA"/>
    </w:rPr>
  </w:style>
  <w:style w:type="paragraph" w:customStyle="1" w:styleId="BlockQuotation">
    <w:name w:val="Block Quotation"/>
    <w:basedOn w:val="a"/>
    <w:rsid w:val="00753C34"/>
    <w:pPr>
      <w:widowControl w:val="0"/>
      <w:ind w:left="567" w:right="-2" w:firstLine="851"/>
      <w:jc w:val="both"/>
    </w:pPr>
    <w:rPr>
      <w:sz w:val="28"/>
      <w:szCs w:val="28"/>
    </w:rPr>
  </w:style>
  <w:style w:type="paragraph" w:customStyle="1" w:styleId="13">
    <w:name w:val="Стиль1"/>
    <w:basedOn w:val="aa"/>
    <w:rsid w:val="005E4F3D"/>
    <w:pPr>
      <w:overflowPunct/>
      <w:autoSpaceDE/>
      <w:autoSpaceDN/>
      <w:adjustRightInd/>
      <w:ind w:firstLine="709"/>
      <w:textAlignment w:val="auto"/>
    </w:pPr>
    <w:rPr>
      <w:szCs w:val="24"/>
    </w:rPr>
  </w:style>
  <w:style w:type="paragraph" w:customStyle="1" w:styleId="afc">
    <w:name w:val="Знак Знак Знак Знак Знак Знак Знак"/>
    <w:basedOn w:val="a"/>
    <w:rsid w:val="00592F9F"/>
    <w:pPr>
      <w:overflowPunct/>
      <w:autoSpaceDE/>
      <w:autoSpaceDN/>
      <w:adjustRightInd/>
      <w:spacing w:after="160" w:line="240" w:lineRule="exact"/>
      <w:textAlignment w:val="auto"/>
    </w:pPr>
    <w:rPr>
      <w:rFonts w:ascii="Verdana" w:hAnsi="Verdana" w:cs="Verdana"/>
      <w:lang w:val="en-US" w:eastAsia="en-US"/>
    </w:rPr>
  </w:style>
  <w:style w:type="paragraph" w:customStyle="1" w:styleId="14">
    <w:name w:val="1 Знак Знак"/>
    <w:basedOn w:val="a"/>
    <w:rsid w:val="008E5B17"/>
    <w:pPr>
      <w:widowControl w:val="0"/>
      <w:overflowPunct/>
      <w:autoSpaceDE/>
      <w:autoSpaceDN/>
      <w:spacing w:after="160" w:line="240" w:lineRule="exact"/>
      <w:jc w:val="right"/>
      <w:textAlignment w:val="auto"/>
    </w:pPr>
    <w:rPr>
      <w:lang w:val="en-GB" w:eastAsia="en-US"/>
    </w:rPr>
  </w:style>
  <w:style w:type="paragraph" w:customStyle="1" w:styleId="ConsPlusCell">
    <w:name w:val="ConsPlusCell"/>
    <w:rsid w:val="00DF7B43"/>
    <w:pPr>
      <w:autoSpaceDE w:val="0"/>
      <w:autoSpaceDN w:val="0"/>
      <w:adjustRightInd w:val="0"/>
    </w:pPr>
    <w:rPr>
      <w:rFonts w:ascii="Arial" w:hAnsi="Arial" w:cs="Arial"/>
    </w:rPr>
  </w:style>
  <w:style w:type="paragraph" w:customStyle="1" w:styleId="CharChar1CharChar1CharChar">
    <w:name w:val="Char Char Знак Знак1 Char Char1 Знак Знак Char Char"/>
    <w:basedOn w:val="a"/>
    <w:rsid w:val="00005D36"/>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consplustitle0">
    <w:name w:val="consplustitle"/>
    <w:basedOn w:val="a"/>
    <w:rsid w:val="00B611CA"/>
    <w:pPr>
      <w:overflowPunct/>
      <w:adjustRightInd/>
      <w:textAlignment w:val="auto"/>
    </w:pPr>
    <w:rPr>
      <w:b/>
      <w:bCs/>
      <w:sz w:val="26"/>
      <w:szCs w:val="26"/>
    </w:rPr>
  </w:style>
  <w:style w:type="paragraph" w:customStyle="1" w:styleId="ConsNonformat">
    <w:name w:val="ConsNonformat"/>
    <w:rsid w:val="00C417C7"/>
    <w:pPr>
      <w:widowControl w:val="0"/>
      <w:autoSpaceDE w:val="0"/>
      <w:autoSpaceDN w:val="0"/>
      <w:ind w:right="19772"/>
    </w:pPr>
    <w:rPr>
      <w:rFonts w:ascii="Courier New" w:hAnsi="Courier New" w:cs="Courier New"/>
    </w:rPr>
  </w:style>
  <w:style w:type="character" w:styleId="afd">
    <w:name w:val="Hyperlink"/>
    <w:basedOn w:val="a0"/>
    <w:rsid w:val="00E107EB"/>
    <w:rPr>
      <w:color w:val="0000FF"/>
      <w:u w:val="single"/>
    </w:rPr>
  </w:style>
  <w:style w:type="paragraph" w:customStyle="1" w:styleId="15">
    <w:name w:val="1 Знак Знак Знак Знак"/>
    <w:basedOn w:val="a"/>
    <w:rsid w:val="00B43A97"/>
    <w:pPr>
      <w:widowControl w:val="0"/>
      <w:overflowPunct/>
      <w:autoSpaceDE/>
      <w:autoSpaceDN/>
      <w:spacing w:after="160" w:line="240" w:lineRule="exact"/>
      <w:jc w:val="right"/>
      <w:textAlignment w:val="auto"/>
    </w:pPr>
    <w:rPr>
      <w:lang w:val="en-GB" w:eastAsia="en-US"/>
    </w:rPr>
  </w:style>
  <w:style w:type="paragraph" w:customStyle="1" w:styleId="16">
    <w:name w:val="1"/>
    <w:basedOn w:val="a"/>
    <w:rsid w:val="0080447D"/>
    <w:pPr>
      <w:widowControl w:val="0"/>
      <w:overflowPunct/>
      <w:autoSpaceDE/>
      <w:autoSpaceDN/>
      <w:spacing w:after="160" w:line="240" w:lineRule="exact"/>
      <w:jc w:val="right"/>
      <w:textAlignment w:val="auto"/>
    </w:pPr>
    <w:rPr>
      <w:rFonts w:ascii="Calibri" w:hAnsi="Calibri" w:cs="Calibri"/>
      <w:lang w:val="en-GB" w:eastAsia="en-US"/>
    </w:rPr>
  </w:style>
  <w:style w:type="paragraph" w:customStyle="1" w:styleId="f">
    <w:name w:val="f"/>
    <w:basedOn w:val="a"/>
    <w:rsid w:val="00AF0496"/>
    <w:pPr>
      <w:overflowPunct/>
      <w:autoSpaceDE/>
      <w:autoSpaceDN/>
      <w:adjustRightInd/>
      <w:spacing w:before="100" w:beforeAutospacing="1" w:after="100" w:afterAutospacing="1"/>
      <w:textAlignment w:val="auto"/>
    </w:pPr>
    <w:rPr>
      <w:sz w:val="24"/>
      <w:szCs w:val="24"/>
    </w:rPr>
  </w:style>
  <w:style w:type="character" w:customStyle="1" w:styleId="apple-style-span">
    <w:name w:val="apple-style-span"/>
    <w:basedOn w:val="a0"/>
    <w:rsid w:val="0099044B"/>
  </w:style>
  <w:style w:type="character" w:customStyle="1" w:styleId="afe">
    <w:name w:val="Текст сноски Знак"/>
    <w:basedOn w:val="a0"/>
    <w:link w:val="aff"/>
    <w:locked/>
    <w:rsid w:val="007F0C9B"/>
    <w:rPr>
      <w:rFonts w:ascii="Calibri" w:eastAsia="Calibri" w:hAnsi="Calibri"/>
      <w:lang w:val="ru-RU" w:eastAsia="en-US" w:bidi="ar-SA"/>
    </w:rPr>
  </w:style>
  <w:style w:type="paragraph" w:styleId="aff">
    <w:name w:val="footnote text"/>
    <w:basedOn w:val="a"/>
    <w:link w:val="afe"/>
    <w:rsid w:val="007F0C9B"/>
    <w:pPr>
      <w:overflowPunct/>
      <w:autoSpaceDE/>
      <w:autoSpaceDN/>
      <w:adjustRightInd/>
      <w:ind w:firstLine="567"/>
      <w:jc w:val="both"/>
      <w:textAlignment w:val="auto"/>
    </w:pPr>
    <w:rPr>
      <w:rFonts w:ascii="Calibri" w:eastAsia="Calibri" w:hAnsi="Calibri"/>
      <w:lang w:eastAsia="en-US"/>
    </w:rPr>
  </w:style>
  <w:style w:type="paragraph" w:customStyle="1" w:styleId="Style4">
    <w:name w:val="Style4"/>
    <w:basedOn w:val="a"/>
    <w:rsid w:val="00945C74"/>
    <w:pPr>
      <w:widowControl w:val="0"/>
      <w:overflowPunct/>
      <w:spacing w:line="319" w:lineRule="exact"/>
      <w:jc w:val="center"/>
      <w:textAlignment w:val="auto"/>
    </w:pPr>
    <w:rPr>
      <w:sz w:val="24"/>
      <w:szCs w:val="24"/>
    </w:rPr>
  </w:style>
  <w:style w:type="paragraph" w:customStyle="1" w:styleId="Style5">
    <w:name w:val="Style5"/>
    <w:basedOn w:val="a"/>
    <w:rsid w:val="00945C74"/>
    <w:pPr>
      <w:widowControl w:val="0"/>
      <w:overflowPunct/>
      <w:spacing w:line="276" w:lineRule="exact"/>
      <w:ind w:firstLine="701"/>
      <w:textAlignment w:val="auto"/>
    </w:pPr>
    <w:rPr>
      <w:sz w:val="24"/>
      <w:szCs w:val="24"/>
    </w:rPr>
  </w:style>
  <w:style w:type="character" w:customStyle="1" w:styleId="FontStyle13">
    <w:name w:val="Font Style13"/>
    <w:basedOn w:val="a0"/>
    <w:rsid w:val="00945C74"/>
    <w:rPr>
      <w:rFonts w:ascii="Times New Roman" w:hAnsi="Times New Roman" w:cs="Times New Roman" w:hint="default"/>
      <w:b/>
      <w:bCs/>
      <w:i/>
      <w:iCs/>
      <w:sz w:val="24"/>
      <w:szCs w:val="24"/>
    </w:rPr>
  </w:style>
  <w:style w:type="character" w:customStyle="1" w:styleId="FontStyle18">
    <w:name w:val="Font Style18"/>
    <w:basedOn w:val="a0"/>
    <w:rsid w:val="00945C74"/>
    <w:rPr>
      <w:rFonts w:ascii="Times New Roman" w:hAnsi="Times New Roman" w:cs="Times New Roman" w:hint="default"/>
      <w:sz w:val="26"/>
      <w:szCs w:val="26"/>
    </w:rPr>
  </w:style>
  <w:style w:type="paragraph" w:customStyle="1" w:styleId="17">
    <w:name w:val="1 Знак Знак Знак Знак Знак Знак Знак"/>
    <w:basedOn w:val="a"/>
    <w:rsid w:val="00693683"/>
    <w:pPr>
      <w:widowControl w:val="0"/>
      <w:overflowPunct/>
      <w:autoSpaceDE/>
      <w:autoSpaceDN/>
      <w:spacing w:after="160" w:line="240" w:lineRule="exact"/>
      <w:jc w:val="right"/>
      <w:textAlignment w:val="auto"/>
    </w:pPr>
    <w:rPr>
      <w:lang w:val="en-GB" w:eastAsia="en-US"/>
    </w:rPr>
  </w:style>
  <w:style w:type="paragraph" w:customStyle="1" w:styleId="18">
    <w:name w:val="Знак1"/>
    <w:basedOn w:val="a"/>
    <w:rsid w:val="0018590B"/>
    <w:pPr>
      <w:widowControl w:val="0"/>
      <w:overflowPunct/>
      <w:autoSpaceDE/>
      <w:autoSpaceDN/>
      <w:spacing w:after="160" w:line="240" w:lineRule="exact"/>
      <w:jc w:val="right"/>
      <w:textAlignment w:val="auto"/>
    </w:pPr>
    <w:rPr>
      <w:lang w:val="en-GB" w:eastAsia="en-US"/>
    </w:rPr>
  </w:style>
  <w:style w:type="paragraph" w:customStyle="1" w:styleId="aff0">
    <w:name w:val="Знак Знак Знак Знак Знак Знак Знак"/>
    <w:basedOn w:val="a"/>
    <w:rsid w:val="00E274F2"/>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23">
    <w:name w:val="Font Style23"/>
    <w:basedOn w:val="a0"/>
    <w:rsid w:val="009F5BF0"/>
    <w:rPr>
      <w:rFonts w:ascii="Times New Roman" w:hAnsi="Times New Roman" w:cs="Times New Roman" w:hint="default"/>
      <w:sz w:val="26"/>
      <w:szCs w:val="26"/>
    </w:rPr>
  </w:style>
  <w:style w:type="paragraph" w:customStyle="1" w:styleId="stylet3">
    <w:name w:val="stylet3"/>
    <w:basedOn w:val="a"/>
    <w:rsid w:val="004722D4"/>
    <w:pPr>
      <w:overflowPunct/>
      <w:autoSpaceDE/>
      <w:autoSpaceDN/>
      <w:adjustRightInd/>
      <w:spacing w:before="100" w:beforeAutospacing="1" w:after="100" w:afterAutospacing="1"/>
      <w:textAlignment w:val="auto"/>
    </w:pPr>
    <w:rPr>
      <w:sz w:val="24"/>
      <w:szCs w:val="24"/>
    </w:rPr>
  </w:style>
  <w:style w:type="paragraph" w:customStyle="1" w:styleId="FR2">
    <w:name w:val="FR2"/>
    <w:rsid w:val="001E1AF7"/>
    <w:pPr>
      <w:widowControl w:val="0"/>
      <w:autoSpaceDE w:val="0"/>
      <w:autoSpaceDN w:val="0"/>
      <w:adjustRightInd w:val="0"/>
      <w:spacing w:line="338" w:lineRule="auto"/>
      <w:ind w:left="1600"/>
      <w:jc w:val="center"/>
    </w:pPr>
    <w:rPr>
      <w:b/>
      <w:bCs/>
    </w:rPr>
  </w:style>
  <w:style w:type="character" w:customStyle="1" w:styleId="googqs-tidbit-0">
    <w:name w:val="goog_qs-tidbit-0"/>
    <w:basedOn w:val="a0"/>
    <w:rsid w:val="00355771"/>
  </w:style>
  <w:style w:type="character" w:customStyle="1" w:styleId="num">
    <w:name w:val="num"/>
    <w:basedOn w:val="a0"/>
    <w:rsid w:val="00D958BB"/>
  </w:style>
  <w:style w:type="paragraph" w:customStyle="1" w:styleId="311">
    <w:name w:val="Основной текст 31"/>
    <w:basedOn w:val="a"/>
    <w:rsid w:val="005A266D"/>
    <w:pPr>
      <w:suppressAutoHyphens/>
      <w:autoSpaceDN/>
      <w:adjustRightInd/>
      <w:spacing w:after="120"/>
      <w:textAlignment w:val="auto"/>
    </w:pPr>
    <w:rPr>
      <w:sz w:val="16"/>
      <w:szCs w:val="16"/>
      <w:lang w:eastAsia="zh-CN"/>
    </w:rPr>
  </w:style>
  <w:style w:type="character" w:customStyle="1" w:styleId="25">
    <w:name w:val="Основной текст (2)_"/>
    <w:basedOn w:val="a0"/>
    <w:link w:val="26"/>
    <w:locked/>
    <w:rsid w:val="00833116"/>
    <w:rPr>
      <w:b/>
      <w:bCs/>
      <w:sz w:val="24"/>
      <w:szCs w:val="24"/>
      <w:lang w:bidi="ar-SA"/>
    </w:rPr>
  </w:style>
  <w:style w:type="paragraph" w:customStyle="1" w:styleId="26">
    <w:name w:val="Основной текст (2)"/>
    <w:basedOn w:val="a"/>
    <w:link w:val="25"/>
    <w:rsid w:val="00833116"/>
    <w:pPr>
      <w:shd w:val="clear" w:color="auto" w:fill="FFFFFF"/>
      <w:overflowPunct/>
      <w:autoSpaceDE/>
      <w:autoSpaceDN/>
      <w:adjustRightInd/>
      <w:spacing w:before="420" w:after="240" w:line="298" w:lineRule="exact"/>
      <w:jc w:val="center"/>
      <w:textAlignment w:val="auto"/>
    </w:pPr>
    <w:rPr>
      <w:b/>
      <w:bCs/>
      <w:sz w:val="24"/>
      <w:szCs w:val="24"/>
    </w:rPr>
  </w:style>
  <w:style w:type="character" w:styleId="aff1">
    <w:name w:val="Emphasis"/>
    <w:basedOn w:val="a0"/>
    <w:qFormat/>
    <w:rsid w:val="002119F5"/>
    <w:rPr>
      <w:i/>
      <w:iCs/>
    </w:rPr>
  </w:style>
  <w:style w:type="character" w:customStyle="1" w:styleId="aff2">
    <w:name w:val="Основной текст_"/>
    <w:basedOn w:val="a0"/>
    <w:link w:val="41"/>
    <w:rsid w:val="00FC0C7C"/>
    <w:rPr>
      <w:spacing w:val="-3"/>
      <w:sz w:val="27"/>
      <w:szCs w:val="27"/>
      <w:lang w:bidi="ar-SA"/>
    </w:rPr>
  </w:style>
  <w:style w:type="character" w:customStyle="1" w:styleId="aff3">
    <w:name w:val="Основной текст + Полужирный"/>
    <w:aliases w:val="Интервал 0 pt9"/>
    <w:basedOn w:val="aff2"/>
    <w:rsid w:val="00FC0C7C"/>
    <w:rPr>
      <w:b/>
      <w:bCs/>
      <w:spacing w:val="-6"/>
    </w:rPr>
  </w:style>
  <w:style w:type="character" w:customStyle="1" w:styleId="aff4">
    <w:name w:val="Колонтитул_"/>
    <w:basedOn w:val="a0"/>
    <w:link w:val="aff5"/>
    <w:rsid w:val="00FC0C7C"/>
    <w:rPr>
      <w:b/>
      <w:bCs/>
      <w:spacing w:val="-4"/>
      <w:sz w:val="26"/>
      <w:szCs w:val="26"/>
      <w:lang w:bidi="ar-SA"/>
    </w:rPr>
  </w:style>
  <w:style w:type="paragraph" w:customStyle="1" w:styleId="aff5">
    <w:name w:val="Колонтитул"/>
    <w:basedOn w:val="a"/>
    <w:link w:val="aff4"/>
    <w:rsid w:val="00FC0C7C"/>
    <w:pPr>
      <w:widowControl w:val="0"/>
      <w:shd w:val="clear" w:color="auto" w:fill="FFFFFF"/>
      <w:overflowPunct/>
      <w:autoSpaceDE/>
      <w:autoSpaceDN/>
      <w:adjustRightInd/>
      <w:spacing w:line="240" w:lineRule="atLeast"/>
      <w:jc w:val="center"/>
      <w:textAlignment w:val="auto"/>
    </w:pPr>
    <w:rPr>
      <w:b/>
      <w:bCs/>
      <w:spacing w:val="-4"/>
      <w:sz w:val="26"/>
      <w:szCs w:val="26"/>
    </w:rPr>
  </w:style>
  <w:style w:type="paragraph" w:customStyle="1" w:styleId="-1">
    <w:name w:val="Т-1"/>
    <w:aliases w:val="5"/>
    <w:basedOn w:val="a"/>
    <w:rsid w:val="001400F1"/>
    <w:pPr>
      <w:overflowPunct/>
      <w:autoSpaceDE/>
      <w:autoSpaceDN/>
      <w:adjustRightInd/>
      <w:spacing w:line="360" w:lineRule="auto"/>
      <w:ind w:firstLine="720"/>
      <w:jc w:val="both"/>
      <w:textAlignment w:val="auto"/>
    </w:pPr>
    <w:rPr>
      <w:sz w:val="28"/>
    </w:rPr>
  </w:style>
  <w:style w:type="character" w:customStyle="1" w:styleId="19">
    <w:name w:val="Знак Знак1"/>
    <w:rsid w:val="003F57FE"/>
    <w:rPr>
      <w:rFonts w:eastAsia="Calibri"/>
      <w:lang w:val="ru-RU" w:eastAsia="en-US" w:bidi="ar-SA"/>
    </w:rPr>
  </w:style>
  <w:style w:type="paragraph" w:customStyle="1" w:styleId="1a">
    <w:name w:val="Абзац списка1"/>
    <w:basedOn w:val="a"/>
    <w:rsid w:val="0011748D"/>
    <w:pPr>
      <w:overflowPunct/>
      <w:autoSpaceDE/>
      <w:autoSpaceDN/>
      <w:adjustRightInd/>
      <w:ind w:left="720"/>
      <w:textAlignment w:val="auto"/>
    </w:pPr>
    <w:rPr>
      <w:rFonts w:eastAsia="Calibri"/>
      <w:sz w:val="24"/>
      <w:szCs w:val="24"/>
    </w:rPr>
  </w:style>
  <w:style w:type="character" w:customStyle="1" w:styleId="Bodytext">
    <w:name w:val="Body text_"/>
    <w:basedOn w:val="a0"/>
    <w:link w:val="Bodytext0"/>
    <w:rsid w:val="004D7980"/>
    <w:rPr>
      <w:sz w:val="27"/>
      <w:szCs w:val="27"/>
      <w:shd w:val="clear" w:color="auto" w:fill="FFFFFF"/>
      <w:lang w:bidi="ar-SA"/>
    </w:rPr>
  </w:style>
  <w:style w:type="paragraph" w:customStyle="1" w:styleId="Bodytext0">
    <w:name w:val="Body text"/>
    <w:basedOn w:val="a"/>
    <w:link w:val="Bodytext"/>
    <w:rsid w:val="004D7980"/>
    <w:pPr>
      <w:shd w:val="clear" w:color="auto" w:fill="FFFFFF"/>
      <w:overflowPunct/>
      <w:autoSpaceDE/>
      <w:autoSpaceDN/>
      <w:adjustRightInd/>
      <w:spacing w:after="540" w:line="0" w:lineRule="atLeast"/>
      <w:textAlignment w:val="auto"/>
    </w:pPr>
    <w:rPr>
      <w:sz w:val="27"/>
      <w:szCs w:val="27"/>
      <w:shd w:val="clear" w:color="auto" w:fill="FFFFFF"/>
    </w:rPr>
  </w:style>
  <w:style w:type="character" w:styleId="aff6">
    <w:name w:val="Strong"/>
    <w:basedOn w:val="a0"/>
    <w:qFormat/>
    <w:rsid w:val="004D7980"/>
    <w:rPr>
      <w:b/>
      <w:bCs/>
    </w:rPr>
  </w:style>
  <w:style w:type="character" w:customStyle="1" w:styleId="gr1">
    <w:name w:val="gr1"/>
    <w:basedOn w:val="a0"/>
    <w:rsid w:val="005065A4"/>
    <w:rPr>
      <w:color w:val="auto"/>
    </w:rPr>
  </w:style>
  <w:style w:type="paragraph" w:customStyle="1" w:styleId="aff7">
    <w:name w:val="Знак Знак Знак Знак Знак Знак"/>
    <w:basedOn w:val="a"/>
    <w:rsid w:val="00B1660E"/>
    <w:pPr>
      <w:tabs>
        <w:tab w:val="num" w:pos="432"/>
      </w:tabs>
      <w:overflowPunct/>
      <w:autoSpaceDE/>
      <w:autoSpaceDN/>
      <w:adjustRightInd/>
      <w:spacing w:before="120" w:after="160"/>
      <w:ind w:left="432" w:hanging="432"/>
      <w:jc w:val="both"/>
      <w:textAlignment w:val="auto"/>
    </w:pPr>
    <w:rPr>
      <w:b/>
      <w:bCs/>
      <w:caps/>
      <w:sz w:val="32"/>
      <w:szCs w:val="32"/>
      <w:lang w:val="en-US" w:eastAsia="en-US"/>
    </w:rPr>
  </w:style>
  <w:style w:type="character" w:customStyle="1" w:styleId="apple-converted-space">
    <w:name w:val="apple-converted-space"/>
    <w:basedOn w:val="a0"/>
    <w:rsid w:val="00F72779"/>
  </w:style>
  <w:style w:type="paragraph" w:customStyle="1" w:styleId="ConsTitle">
    <w:name w:val="ConsTitle"/>
    <w:rsid w:val="006F7230"/>
    <w:pPr>
      <w:widowControl w:val="0"/>
      <w:autoSpaceDE w:val="0"/>
      <w:autoSpaceDN w:val="0"/>
      <w:adjustRightInd w:val="0"/>
    </w:pPr>
    <w:rPr>
      <w:rFonts w:ascii="Arial" w:hAnsi="Arial" w:cs="Arial"/>
      <w:b/>
      <w:bCs/>
    </w:rPr>
  </w:style>
  <w:style w:type="character" w:customStyle="1" w:styleId="42">
    <w:name w:val="Заголовок №4_"/>
    <w:link w:val="43"/>
    <w:rsid w:val="006F7230"/>
    <w:rPr>
      <w:sz w:val="26"/>
      <w:szCs w:val="26"/>
      <w:shd w:val="clear" w:color="auto" w:fill="FFFFFF"/>
      <w:lang w:bidi="ar-SA"/>
    </w:rPr>
  </w:style>
  <w:style w:type="paragraph" w:customStyle="1" w:styleId="43">
    <w:name w:val="Заголовок №4"/>
    <w:basedOn w:val="a"/>
    <w:link w:val="42"/>
    <w:rsid w:val="006F7230"/>
    <w:pPr>
      <w:shd w:val="clear" w:color="auto" w:fill="FFFFFF"/>
      <w:overflowPunct/>
      <w:autoSpaceDE/>
      <w:autoSpaceDN/>
      <w:adjustRightInd/>
      <w:spacing w:after="180" w:line="0" w:lineRule="atLeast"/>
      <w:textAlignment w:val="auto"/>
      <w:outlineLvl w:val="3"/>
    </w:pPr>
    <w:rPr>
      <w:sz w:val="26"/>
      <w:szCs w:val="26"/>
      <w:shd w:val="clear" w:color="auto" w:fill="FFFFFF"/>
    </w:rPr>
  </w:style>
  <w:style w:type="paragraph" w:customStyle="1" w:styleId="41">
    <w:name w:val="Основной текст4"/>
    <w:basedOn w:val="a"/>
    <w:link w:val="aff2"/>
    <w:rsid w:val="006F7230"/>
    <w:pPr>
      <w:shd w:val="clear" w:color="auto" w:fill="FFFFFF"/>
      <w:overflowPunct/>
      <w:autoSpaceDE/>
      <w:autoSpaceDN/>
      <w:adjustRightInd/>
      <w:spacing w:before="420" w:after="180" w:line="0" w:lineRule="atLeast"/>
      <w:ind w:hanging="280"/>
      <w:textAlignment w:val="auto"/>
    </w:pPr>
    <w:rPr>
      <w:spacing w:val="-3"/>
      <w:sz w:val="27"/>
      <w:szCs w:val="27"/>
    </w:rPr>
  </w:style>
  <w:style w:type="character" w:customStyle="1" w:styleId="ConsPlusNormal0">
    <w:name w:val="ConsPlusNormal Знак"/>
    <w:link w:val="ConsPlusNormal"/>
    <w:locked/>
    <w:rsid w:val="00935B24"/>
    <w:rPr>
      <w:rFonts w:ascii="Arial" w:hAnsi="Arial" w:cs="Arial"/>
      <w:lang w:val="ru-RU" w:eastAsia="ru-RU" w:bidi="ar-SA"/>
    </w:rPr>
  </w:style>
  <w:style w:type="paragraph" w:customStyle="1" w:styleId="consplustitlebullet1gif">
    <w:name w:val="consplustitlebullet1.gif"/>
    <w:basedOn w:val="a"/>
    <w:rsid w:val="008B6364"/>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6466D8"/>
    <w:pPr>
      <w:suppressAutoHyphens/>
      <w:autoSpaceDN w:val="0"/>
    </w:pPr>
    <w:rPr>
      <w:rFonts w:eastAsia="Calibri"/>
      <w:kern w:val="3"/>
    </w:rPr>
  </w:style>
  <w:style w:type="character" w:customStyle="1" w:styleId="a7">
    <w:name w:val="Основной текст с отступом Знак"/>
    <w:basedOn w:val="a0"/>
    <w:link w:val="a6"/>
    <w:uiPriority w:val="99"/>
    <w:locked/>
    <w:rsid w:val="00B75479"/>
    <w:rPr>
      <w:sz w:val="28"/>
      <w:szCs w:val="28"/>
      <w:lang w:val="ru-RU" w:eastAsia="ru-RU" w:bidi="ar-SA"/>
    </w:rPr>
  </w:style>
  <w:style w:type="character" w:customStyle="1" w:styleId="22">
    <w:name w:val="Основной текст с отступом 2 Знак"/>
    <w:basedOn w:val="a0"/>
    <w:link w:val="21"/>
    <w:locked/>
    <w:rsid w:val="00B75479"/>
    <w:rPr>
      <w:lang w:val="ru-RU" w:eastAsia="ru-RU" w:bidi="ar-SA"/>
    </w:rPr>
  </w:style>
  <w:style w:type="character" w:customStyle="1" w:styleId="27">
    <w:name w:val="Знак Знак2"/>
    <w:basedOn w:val="a0"/>
    <w:rsid w:val="00D119C7"/>
    <w:rPr>
      <w:rFonts w:ascii="Arial" w:hAnsi="Arial" w:cs="Arial"/>
      <w:b/>
      <w:bCs/>
      <w:kern w:val="32"/>
      <w:sz w:val="32"/>
      <w:szCs w:val="32"/>
    </w:rPr>
  </w:style>
  <w:style w:type="character" w:customStyle="1" w:styleId="35">
    <w:name w:val="Знак Знак3"/>
    <w:basedOn w:val="a0"/>
    <w:rsid w:val="00AD2C78"/>
    <w:rPr>
      <w:rFonts w:ascii="Arial" w:hAnsi="Arial" w:cs="Arial"/>
      <w:b/>
      <w:bCs/>
      <w:kern w:val="32"/>
      <w:sz w:val="32"/>
      <w:szCs w:val="32"/>
    </w:rPr>
  </w:style>
  <w:style w:type="character" w:customStyle="1" w:styleId="aff8">
    <w:name w:val="Текст Знак"/>
    <w:basedOn w:val="a0"/>
    <w:semiHidden/>
    <w:locked/>
    <w:rsid w:val="00376886"/>
    <w:rPr>
      <w:rFonts w:ascii="Courier New" w:hAnsi="Courier New" w:cs="Courier New"/>
    </w:rPr>
  </w:style>
  <w:style w:type="paragraph" w:styleId="aff9">
    <w:name w:val="Plain Text"/>
    <w:aliases w:val="Знак Знак Знак"/>
    <w:basedOn w:val="a"/>
    <w:link w:val="1b"/>
    <w:unhideWhenUsed/>
    <w:rsid w:val="00376886"/>
    <w:pPr>
      <w:overflowPunct/>
      <w:autoSpaceDE/>
      <w:autoSpaceDN/>
      <w:adjustRightInd/>
      <w:textAlignment w:val="auto"/>
    </w:pPr>
    <w:rPr>
      <w:rFonts w:ascii="Courier New" w:hAnsi="Courier New" w:cs="Courier New"/>
    </w:rPr>
  </w:style>
  <w:style w:type="character" w:customStyle="1" w:styleId="1b">
    <w:name w:val="Текст Знак1"/>
    <w:aliases w:val="Знак Знак Знак Знак1"/>
    <w:basedOn w:val="a0"/>
    <w:link w:val="aff9"/>
    <w:rsid w:val="00376886"/>
    <w:rPr>
      <w:rFonts w:ascii="Courier New" w:hAnsi="Courier New" w:cs="Courier New"/>
    </w:rPr>
  </w:style>
  <w:style w:type="paragraph" w:customStyle="1" w:styleId="28">
    <w:name w:val="Абзац списка2"/>
    <w:basedOn w:val="a"/>
    <w:rsid w:val="00376886"/>
    <w:pPr>
      <w:ind w:left="720"/>
      <w:textAlignment w:val="auto"/>
    </w:pPr>
  </w:style>
  <w:style w:type="character" w:customStyle="1" w:styleId="affa">
    <w:name w:val="Гипертекстовая ссылка"/>
    <w:rsid w:val="00376886"/>
    <w:rPr>
      <w:b/>
      <w:bCs/>
      <w:color w:val="106BBE"/>
    </w:rPr>
  </w:style>
  <w:style w:type="character" w:customStyle="1" w:styleId="24">
    <w:name w:val="Основной текст 2 Знак"/>
    <w:basedOn w:val="a0"/>
    <w:link w:val="23"/>
    <w:rsid w:val="005A6985"/>
  </w:style>
  <w:style w:type="character" w:customStyle="1" w:styleId="50">
    <w:name w:val="Заголовок 5 Знак"/>
    <w:basedOn w:val="a0"/>
    <w:link w:val="5"/>
    <w:rsid w:val="003B455D"/>
    <w:rPr>
      <w:b/>
      <w:bCs/>
      <w:i/>
      <w:iCs/>
      <w:sz w:val="26"/>
      <w:szCs w:val="26"/>
    </w:rPr>
  </w:style>
  <w:style w:type="character" w:customStyle="1" w:styleId="32">
    <w:name w:val="Основной текст с отступом 3 Знак"/>
    <w:basedOn w:val="a0"/>
    <w:link w:val="31"/>
    <w:rsid w:val="003B455D"/>
    <w:rPr>
      <w:sz w:val="16"/>
      <w:szCs w:val="16"/>
    </w:rPr>
  </w:style>
  <w:style w:type="character" w:customStyle="1" w:styleId="20">
    <w:name w:val="Заголовок 2 Знак"/>
    <w:basedOn w:val="a0"/>
    <w:link w:val="2"/>
    <w:rsid w:val="00722054"/>
    <w:rPr>
      <w:b/>
      <w:bCs/>
      <w:sz w:val="28"/>
      <w:szCs w:val="28"/>
    </w:rPr>
  </w:style>
  <w:style w:type="paragraph" w:customStyle="1" w:styleId="36">
    <w:name w:val="Абзац списка3"/>
    <w:basedOn w:val="a"/>
    <w:rsid w:val="00EA3B35"/>
    <w:pPr>
      <w:overflowPunct/>
      <w:autoSpaceDE/>
      <w:autoSpaceDN/>
      <w:adjustRightInd/>
      <w:ind w:left="720"/>
      <w:textAlignment w:val="auto"/>
    </w:pPr>
    <w:rPr>
      <w:rFonts w:eastAsia="Calibri"/>
      <w:sz w:val="24"/>
      <w:szCs w:val="24"/>
    </w:rPr>
  </w:style>
  <w:style w:type="paragraph" w:customStyle="1" w:styleId="220">
    <w:name w:val="Основной текст 22"/>
    <w:basedOn w:val="a"/>
    <w:rsid w:val="00FA0CDB"/>
    <w:pPr>
      <w:jc w:val="both"/>
      <w:textAlignment w:val="auto"/>
    </w:pPr>
    <w:rPr>
      <w:sz w:val="28"/>
    </w:rPr>
  </w:style>
  <w:style w:type="character" w:customStyle="1" w:styleId="af">
    <w:name w:val="Нижний колонтитул Знак"/>
    <w:basedOn w:val="a0"/>
    <w:link w:val="ae"/>
    <w:rsid w:val="003F0C71"/>
  </w:style>
  <w:style w:type="character" w:customStyle="1" w:styleId="a4">
    <w:name w:val="Верхний колонтитул Знак"/>
    <w:basedOn w:val="a0"/>
    <w:link w:val="a3"/>
    <w:uiPriority w:val="99"/>
    <w:rsid w:val="00A26D8D"/>
  </w:style>
  <w:style w:type="paragraph" w:customStyle="1" w:styleId="1c">
    <w:name w:val="Основной текст1"/>
    <w:basedOn w:val="a"/>
    <w:rsid w:val="006D0F1C"/>
    <w:pPr>
      <w:shd w:val="clear" w:color="auto" w:fill="FFFFFF"/>
      <w:overflowPunct/>
      <w:autoSpaceDE/>
      <w:autoSpaceDN/>
      <w:adjustRightInd/>
      <w:spacing w:line="317" w:lineRule="exact"/>
      <w:ind w:firstLine="580"/>
      <w:jc w:val="both"/>
      <w:textAlignment w:val="auto"/>
    </w:pPr>
    <w:rPr>
      <w:sz w:val="26"/>
      <w:szCs w:val="26"/>
    </w:rPr>
  </w:style>
  <w:style w:type="paragraph" w:customStyle="1" w:styleId="Default">
    <w:name w:val="Default"/>
    <w:rsid w:val="000C6B9F"/>
    <w:pPr>
      <w:autoSpaceDE w:val="0"/>
      <w:autoSpaceDN w:val="0"/>
      <w:adjustRightInd w:val="0"/>
    </w:pPr>
    <w:rPr>
      <w:color w:val="000000"/>
      <w:sz w:val="24"/>
      <w:szCs w:val="24"/>
    </w:rPr>
  </w:style>
  <w:style w:type="character" w:customStyle="1" w:styleId="a9">
    <w:name w:val="Текст выноски Знак"/>
    <w:basedOn w:val="a0"/>
    <w:link w:val="a8"/>
    <w:uiPriority w:val="99"/>
    <w:semiHidden/>
    <w:rsid w:val="000617B6"/>
    <w:rPr>
      <w:rFonts w:ascii="Tahoma" w:hAnsi="Tahoma" w:cs="Tahoma"/>
      <w:sz w:val="16"/>
      <w:szCs w:val="16"/>
    </w:rPr>
  </w:style>
  <w:style w:type="character" w:customStyle="1" w:styleId="1d">
    <w:name w:val="Нижний колонтитул Знак1"/>
    <w:basedOn w:val="a0"/>
    <w:uiPriority w:val="99"/>
    <w:semiHidden/>
    <w:rsid w:val="000617B6"/>
    <w:rPr>
      <w:rFonts w:ascii="Times New Roman" w:eastAsia="Times New Roman" w:hAnsi="Times New Roman" w:cs="Times New Roman"/>
      <w:sz w:val="24"/>
      <w:szCs w:val="24"/>
      <w:lang w:eastAsia="ru-RU"/>
    </w:rPr>
  </w:style>
  <w:style w:type="character" w:styleId="affb">
    <w:name w:val="FollowedHyperlink"/>
    <w:basedOn w:val="a0"/>
    <w:uiPriority w:val="99"/>
    <w:unhideWhenUsed/>
    <w:rsid w:val="000617B6"/>
    <w:rPr>
      <w:color w:val="800080"/>
      <w:u w:val="single"/>
    </w:rPr>
  </w:style>
  <w:style w:type="character" w:customStyle="1" w:styleId="90">
    <w:name w:val="Заголовок 9 Знак"/>
    <w:basedOn w:val="a0"/>
    <w:link w:val="9"/>
    <w:rsid w:val="000617B6"/>
    <w:rPr>
      <w:rFonts w:ascii="Arial" w:hAnsi="Arial" w:cs="Arial"/>
      <w:sz w:val="22"/>
      <w:szCs w:val="22"/>
    </w:rPr>
  </w:style>
  <w:style w:type="character" w:customStyle="1" w:styleId="30">
    <w:name w:val="Заголовок 3 Знак"/>
    <w:basedOn w:val="a0"/>
    <w:link w:val="3"/>
    <w:rsid w:val="000617B6"/>
    <w:rPr>
      <w:rFonts w:ascii="Times New Roman CYR" w:hAnsi="Times New Roman CYR" w:cs="Times New Roman CYR"/>
      <w:b/>
      <w:bCs/>
      <w:spacing w:val="-20"/>
      <w:sz w:val="28"/>
      <w:szCs w:val="28"/>
    </w:rPr>
  </w:style>
  <w:style w:type="character" w:customStyle="1" w:styleId="40">
    <w:name w:val="Заголовок 4 Знак"/>
    <w:basedOn w:val="a0"/>
    <w:link w:val="4"/>
    <w:uiPriority w:val="99"/>
    <w:rsid w:val="000617B6"/>
    <w:rPr>
      <w:b/>
      <w:bCs/>
      <w:sz w:val="28"/>
      <w:szCs w:val="28"/>
    </w:rPr>
  </w:style>
  <w:style w:type="character" w:customStyle="1" w:styleId="60">
    <w:name w:val="Заголовок 6 Знак"/>
    <w:basedOn w:val="a0"/>
    <w:link w:val="6"/>
    <w:uiPriority w:val="9"/>
    <w:rsid w:val="000617B6"/>
    <w:rPr>
      <w:b/>
      <w:bCs/>
      <w:sz w:val="22"/>
      <w:szCs w:val="22"/>
    </w:rPr>
  </w:style>
  <w:style w:type="character" w:customStyle="1" w:styleId="70">
    <w:name w:val="Заголовок 7 Знак"/>
    <w:basedOn w:val="a0"/>
    <w:link w:val="7"/>
    <w:rsid w:val="000617B6"/>
    <w:rPr>
      <w:sz w:val="24"/>
      <w:szCs w:val="24"/>
    </w:rPr>
  </w:style>
  <w:style w:type="character" w:customStyle="1" w:styleId="80">
    <w:name w:val="Заголовок 8 Знак"/>
    <w:basedOn w:val="a0"/>
    <w:link w:val="8"/>
    <w:rsid w:val="000617B6"/>
    <w:rPr>
      <w:i/>
      <w:iCs/>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207917">
      <w:bodyDiv w:val="1"/>
      <w:marLeft w:val="0"/>
      <w:marRight w:val="0"/>
      <w:marTop w:val="0"/>
      <w:marBottom w:val="0"/>
      <w:divBdr>
        <w:top w:val="none" w:sz="0" w:space="0" w:color="auto"/>
        <w:left w:val="none" w:sz="0" w:space="0" w:color="auto"/>
        <w:bottom w:val="none" w:sz="0" w:space="0" w:color="auto"/>
        <w:right w:val="none" w:sz="0" w:space="0" w:color="auto"/>
      </w:divBdr>
    </w:div>
    <w:div w:id="1707467">
      <w:bodyDiv w:val="1"/>
      <w:marLeft w:val="0"/>
      <w:marRight w:val="0"/>
      <w:marTop w:val="0"/>
      <w:marBottom w:val="0"/>
      <w:divBdr>
        <w:top w:val="none" w:sz="0" w:space="0" w:color="auto"/>
        <w:left w:val="none" w:sz="0" w:space="0" w:color="auto"/>
        <w:bottom w:val="none" w:sz="0" w:space="0" w:color="auto"/>
        <w:right w:val="none" w:sz="0" w:space="0" w:color="auto"/>
      </w:divBdr>
    </w:div>
    <w:div w:id="3827855">
      <w:bodyDiv w:val="1"/>
      <w:marLeft w:val="0"/>
      <w:marRight w:val="0"/>
      <w:marTop w:val="0"/>
      <w:marBottom w:val="0"/>
      <w:divBdr>
        <w:top w:val="none" w:sz="0" w:space="0" w:color="auto"/>
        <w:left w:val="none" w:sz="0" w:space="0" w:color="auto"/>
        <w:bottom w:val="none" w:sz="0" w:space="0" w:color="auto"/>
        <w:right w:val="none" w:sz="0" w:space="0" w:color="auto"/>
      </w:divBdr>
    </w:div>
    <w:div w:id="6448527">
      <w:bodyDiv w:val="1"/>
      <w:marLeft w:val="0"/>
      <w:marRight w:val="0"/>
      <w:marTop w:val="0"/>
      <w:marBottom w:val="0"/>
      <w:divBdr>
        <w:top w:val="none" w:sz="0" w:space="0" w:color="auto"/>
        <w:left w:val="none" w:sz="0" w:space="0" w:color="auto"/>
        <w:bottom w:val="none" w:sz="0" w:space="0" w:color="auto"/>
        <w:right w:val="none" w:sz="0" w:space="0" w:color="auto"/>
      </w:divBdr>
    </w:div>
    <w:div w:id="9069067">
      <w:bodyDiv w:val="1"/>
      <w:marLeft w:val="0"/>
      <w:marRight w:val="0"/>
      <w:marTop w:val="0"/>
      <w:marBottom w:val="0"/>
      <w:divBdr>
        <w:top w:val="none" w:sz="0" w:space="0" w:color="auto"/>
        <w:left w:val="none" w:sz="0" w:space="0" w:color="auto"/>
        <w:bottom w:val="none" w:sz="0" w:space="0" w:color="auto"/>
        <w:right w:val="none" w:sz="0" w:space="0" w:color="auto"/>
      </w:divBdr>
    </w:div>
    <w:div w:id="10688813">
      <w:bodyDiv w:val="1"/>
      <w:marLeft w:val="0"/>
      <w:marRight w:val="0"/>
      <w:marTop w:val="0"/>
      <w:marBottom w:val="0"/>
      <w:divBdr>
        <w:top w:val="none" w:sz="0" w:space="0" w:color="auto"/>
        <w:left w:val="none" w:sz="0" w:space="0" w:color="auto"/>
        <w:bottom w:val="none" w:sz="0" w:space="0" w:color="auto"/>
        <w:right w:val="none" w:sz="0" w:space="0" w:color="auto"/>
      </w:divBdr>
    </w:div>
    <w:div w:id="11300567">
      <w:bodyDiv w:val="1"/>
      <w:marLeft w:val="0"/>
      <w:marRight w:val="0"/>
      <w:marTop w:val="0"/>
      <w:marBottom w:val="0"/>
      <w:divBdr>
        <w:top w:val="none" w:sz="0" w:space="0" w:color="auto"/>
        <w:left w:val="none" w:sz="0" w:space="0" w:color="auto"/>
        <w:bottom w:val="none" w:sz="0" w:space="0" w:color="auto"/>
        <w:right w:val="none" w:sz="0" w:space="0" w:color="auto"/>
      </w:divBdr>
    </w:div>
    <w:div w:id="11688844">
      <w:bodyDiv w:val="1"/>
      <w:marLeft w:val="0"/>
      <w:marRight w:val="0"/>
      <w:marTop w:val="0"/>
      <w:marBottom w:val="0"/>
      <w:divBdr>
        <w:top w:val="none" w:sz="0" w:space="0" w:color="auto"/>
        <w:left w:val="none" w:sz="0" w:space="0" w:color="auto"/>
        <w:bottom w:val="none" w:sz="0" w:space="0" w:color="auto"/>
        <w:right w:val="none" w:sz="0" w:space="0" w:color="auto"/>
      </w:divBdr>
    </w:div>
    <w:div w:id="13193507">
      <w:bodyDiv w:val="1"/>
      <w:marLeft w:val="0"/>
      <w:marRight w:val="0"/>
      <w:marTop w:val="0"/>
      <w:marBottom w:val="0"/>
      <w:divBdr>
        <w:top w:val="none" w:sz="0" w:space="0" w:color="auto"/>
        <w:left w:val="none" w:sz="0" w:space="0" w:color="auto"/>
        <w:bottom w:val="none" w:sz="0" w:space="0" w:color="auto"/>
        <w:right w:val="none" w:sz="0" w:space="0" w:color="auto"/>
      </w:divBdr>
    </w:div>
    <w:div w:id="13701916">
      <w:bodyDiv w:val="1"/>
      <w:marLeft w:val="0"/>
      <w:marRight w:val="0"/>
      <w:marTop w:val="0"/>
      <w:marBottom w:val="0"/>
      <w:divBdr>
        <w:top w:val="none" w:sz="0" w:space="0" w:color="auto"/>
        <w:left w:val="none" w:sz="0" w:space="0" w:color="auto"/>
        <w:bottom w:val="none" w:sz="0" w:space="0" w:color="auto"/>
        <w:right w:val="none" w:sz="0" w:space="0" w:color="auto"/>
      </w:divBdr>
    </w:div>
    <w:div w:id="15884269">
      <w:bodyDiv w:val="1"/>
      <w:marLeft w:val="0"/>
      <w:marRight w:val="0"/>
      <w:marTop w:val="0"/>
      <w:marBottom w:val="0"/>
      <w:divBdr>
        <w:top w:val="none" w:sz="0" w:space="0" w:color="auto"/>
        <w:left w:val="none" w:sz="0" w:space="0" w:color="auto"/>
        <w:bottom w:val="none" w:sz="0" w:space="0" w:color="auto"/>
        <w:right w:val="none" w:sz="0" w:space="0" w:color="auto"/>
      </w:divBdr>
    </w:div>
    <w:div w:id="17855668">
      <w:bodyDiv w:val="1"/>
      <w:marLeft w:val="0"/>
      <w:marRight w:val="0"/>
      <w:marTop w:val="0"/>
      <w:marBottom w:val="0"/>
      <w:divBdr>
        <w:top w:val="none" w:sz="0" w:space="0" w:color="auto"/>
        <w:left w:val="none" w:sz="0" w:space="0" w:color="auto"/>
        <w:bottom w:val="none" w:sz="0" w:space="0" w:color="auto"/>
        <w:right w:val="none" w:sz="0" w:space="0" w:color="auto"/>
      </w:divBdr>
    </w:div>
    <w:div w:id="22825938">
      <w:bodyDiv w:val="1"/>
      <w:marLeft w:val="0"/>
      <w:marRight w:val="0"/>
      <w:marTop w:val="0"/>
      <w:marBottom w:val="0"/>
      <w:divBdr>
        <w:top w:val="none" w:sz="0" w:space="0" w:color="auto"/>
        <w:left w:val="none" w:sz="0" w:space="0" w:color="auto"/>
        <w:bottom w:val="none" w:sz="0" w:space="0" w:color="auto"/>
        <w:right w:val="none" w:sz="0" w:space="0" w:color="auto"/>
      </w:divBdr>
    </w:div>
    <w:div w:id="26180706">
      <w:bodyDiv w:val="1"/>
      <w:marLeft w:val="0"/>
      <w:marRight w:val="0"/>
      <w:marTop w:val="0"/>
      <w:marBottom w:val="0"/>
      <w:divBdr>
        <w:top w:val="none" w:sz="0" w:space="0" w:color="auto"/>
        <w:left w:val="none" w:sz="0" w:space="0" w:color="auto"/>
        <w:bottom w:val="none" w:sz="0" w:space="0" w:color="auto"/>
        <w:right w:val="none" w:sz="0" w:space="0" w:color="auto"/>
      </w:divBdr>
    </w:div>
    <w:div w:id="26220360">
      <w:bodyDiv w:val="1"/>
      <w:marLeft w:val="0"/>
      <w:marRight w:val="0"/>
      <w:marTop w:val="0"/>
      <w:marBottom w:val="0"/>
      <w:divBdr>
        <w:top w:val="none" w:sz="0" w:space="0" w:color="auto"/>
        <w:left w:val="none" w:sz="0" w:space="0" w:color="auto"/>
        <w:bottom w:val="none" w:sz="0" w:space="0" w:color="auto"/>
        <w:right w:val="none" w:sz="0" w:space="0" w:color="auto"/>
      </w:divBdr>
    </w:div>
    <w:div w:id="26411150">
      <w:bodyDiv w:val="1"/>
      <w:marLeft w:val="0"/>
      <w:marRight w:val="0"/>
      <w:marTop w:val="0"/>
      <w:marBottom w:val="0"/>
      <w:divBdr>
        <w:top w:val="none" w:sz="0" w:space="0" w:color="auto"/>
        <w:left w:val="none" w:sz="0" w:space="0" w:color="auto"/>
        <w:bottom w:val="none" w:sz="0" w:space="0" w:color="auto"/>
        <w:right w:val="none" w:sz="0" w:space="0" w:color="auto"/>
      </w:divBdr>
    </w:div>
    <w:div w:id="27995221">
      <w:bodyDiv w:val="1"/>
      <w:marLeft w:val="0"/>
      <w:marRight w:val="0"/>
      <w:marTop w:val="0"/>
      <w:marBottom w:val="0"/>
      <w:divBdr>
        <w:top w:val="none" w:sz="0" w:space="0" w:color="auto"/>
        <w:left w:val="none" w:sz="0" w:space="0" w:color="auto"/>
        <w:bottom w:val="none" w:sz="0" w:space="0" w:color="auto"/>
        <w:right w:val="none" w:sz="0" w:space="0" w:color="auto"/>
      </w:divBdr>
    </w:div>
    <w:div w:id="29301868">
      <w:bodyDiv w:val="1"/>
      <w:marLeft w:val="0"/>
      <w:marRight w:val="0"/>
      <w:marTop w:val="0"/>
      <w:marBottom w:val="0"/>
      <w:divBdr>
        <w:top w:val="none" w:sz="0" w:space="0" w:color="auto"/>
        <w:left w:val="none" w:sz="0" w:space="0" w:color="auto"/>
        <w:bottom w:val="none" w:sz="0" w:space="0" w:color="auto"/>
        <w:right w:val="none" w:sz="0" w:space="0" w:color="auto"/>
      </w:divBdr>
    </w:div>
    <w:div w:id="30158416">
      <w:bodyDiv w:val="1"/>
      <w:marLeft w:val="0"/>
      <w:marRight w:val="0"/>
      <w:marTop w:val="0"/>
      <w:marBottom w:val="0"/>
      <w:divBdr>
        <w:top w:val="none" w:sz="0" w:space="0" w:color="auto"/>
        <w:left w:val="none" w:sz="0" w:space="0" w:color="auto"/>
        <w:bottom w:val="none" w:sz="0" w:space="0" w:color="auto"/>
        <w:right w:val="none" w:sz="0" w:space="0" w:color="auto"/>
      </w:divBdr>
    </w:div>
    <w:div w:id="32652786">
      <w:bodyDiv w:val="1"/>
      <w:marLeft w:val="0"/>
      <w:marRight w:val="0"/>
      <w:marTop w:val="0"/>
      <w:marBottom w:val="0"/>
      <w:divBdr>
        <w:top w:val="none" w:sz="0" w:space="0" w:color="auto"/>
        <w:left w:val="none" w:sz="0" w:space="0" w:color="auto"/>
        <w:bottom w:val="none" w:sz="0" w:space="0" w:color="auto"/>
        <w:right w:val="none" w:sz="0" w:space="0" w:color="auto"/>
      </w:divBdr>
    </w:div>
    <w:div w:id="32730465">
      <w:bodyDiv w:val="1"/>
      <w:marLeft w:val="0"/>
      <w:marRight w:val="0"/>
      <w:marTop w:val="0"/>
      <w:marBottom w:val="0"/>
      <w:divBdr>
        <w:top w:val="none" w:sz="0" w:space="0" w:color="auto"/>
        <w:left w:val="none" w:sz="0" w:space="0" w:color="auto"/>
        <w:bottom w:val="none" w:sz="0" w:space="0" w:color="auto"/>
        <w:right w:val="none" w:sz="0" w:space="0" w:color="auto"/>
      </w:divBdr>
    </w:div>
    <w:div w:id="33820354">
      <w:bodyDiv w:val="1"/>
      <w:marLeft w:val="0"/>
      <w:marRight w:val="0"/>
      <w:marTop w:val="0"/>
      <w:marBottom w:val="0"/>
      <w:divBdr>
        <w:top w:val="none" w:sz="0" w:space="0" w:color="auto"/>
        <w:left w:val="none" w:sz="0" w:space="0" w:color="auto"/>
        <w:bottom w:val="none" w:sz="0" w:space="0" w:color="auto"/>
        <w:right w:val="none" w:sz="0" w:space="0" w:color="auto"/>
      </w:divBdr>
    </w:div>
    <w:div w:id="37248254">
      <w:bodyDiv w:val="1"/>
      <w:marLeft w:val="0"/>
      <w:marRight w:val="0"/>
      <w:marTop w:val="0"/>
      <w:marBottom w:val="0"/>
      <w:divBdr>
        <w:top w:val="none" w:sz="0" w:space="0" w:color="auto"/>
        <w:left w:val="none" w:sz="0" w:space="0" w:color="auto"/>
        <w:bottom w:val="none" w:sz="0" w:space="0" w:color="auto"/>
        <w:right w:val="none" w:sz="0" w:space="0" w:color="auto"/>
      </w:divBdr>
    </w:div>
    <w:div w:id="37631126">
      <w:bodyDiv w:val="1"/>
      <w:marLeft w:val="0"/>
      <w:marRight w:val="0"/>
      <w:marTop w:val="0"/>
      <w:marBottom w:val="0"/>
      <w:divBdr>
        <w:top w:val="none" w:sz="0" w:space="0" w:color="auto"/>
        <w:left w:val="none" w:sz="0" w:space="0" w:color="auto"/>
        <w:bottom w:val="none" w:sz="0" w:space="0" w:color="auto"/>
        <w:right w:val="none" w:sz="0" w:space="0" w:color="auto"/>
      </w:divBdr>
    </w:div>
    <w:div w:id="38018080">
      <w:bodyDiv w:val="1"/>
      <w:marLeft w:val="0"/>
      <w:marRight w:val="0"/>
      <w:marTop w:val="0"/>
      <w:marBottom w:val="0"/>
      <w:divBdr>
        <w:top w:val="none" w:sz="0" w:space="0" w:color="auto"/>
        <w:left w:val="none" w:sz="0" w:space="0" w:color="auto"/>
        <w:bottom w:val="none" w:sz="0" w:space="0" w:color="auto"/>
        <w:right w:val="none" w:sz="0" w:space="0" w:color="auto"/>
      </w:divBdr>
    </w:div>
    <w:div w:id="38823111">
      <w:bodyDiv w:val="1"/>
      <w:marLeft w:val="0"/>
      <w:marRight w:val="0"/>
      <w:marTop w:val="0"/>
      <w:marBottom w:val="0"/>
      <w:divBdr>
        <w:top w:val="none" w:sz="0" w:space="0" w:color="auto"/>
        <w:left w:val="none" w:sz="0" w:space="0" w:color="auto"/>
        <w:bottom w:val="none" w:sz="0" w:space="0" w:color="auto"/>
        <w:right w:val="none" w:sz="0" w:space="0" w:color="auto"/>
      </w:divBdr>
    </w:div>
    <w:div w:id="39064106">
      <w:bodyDiv w:val="1"/>
      <w:marLeft w:val="0"/>
      <w:marRight w:val="0"/>
      <w:marTop w:val="0"/>
      <w:marBottom w:val="0"/>
      <w:divBdr>
        <w:top w:val="none" w:sz="0" w:space="0" w:color="auto"/>
        <w:left w:val="none" w:sz="0" w:space="0" w:color="auto"/>
        <w:bottom w:val="none" w:sz="0" w:space="0" w:color="auto"/>
        <w:right w:val="none" w:sz="0" w:space="0" w:color="auto"/>
      </w:divBdr>
    </w:div>
    <w:div w:id="39402311">
      <w:bodyDiv w:val="1"/>
      <w:marLeft w:val="0"/>
      <w:marRight w:val="0"/>
      <w:marTop w:val="0"/>
      <w:marBottom w:val="0"/>
      <w:divBdr>
        <w:top w:val="none" w:sz="0" w:space="0" w:color="auto"/>
        <w:left w:val="none" w:sz="0" w:space="0" w:color="auto"/>
        <w:bottom w:val="none" w:sz="0" w:space="0" w:color="auto"/>
        <w:right w:val="none" w:sz="0" w:space="0" w:color="auto"/>
      </w:divBdr>
    </w:div>
    <w:div w:id="40173887">
      <w:bodyDiv w:val="1"/>
      <w:marLeft w:val="0"/>
      <w:marRight w:val="0"/>
      <w:marTop w:val="0"/>
      <w:marBottom w:val="0"/>
      <w:divBdr>
        <w:top w:val="none" w:sz="0" w:space="0" w:color="auto"/>
        <w:left w:val="none" w:sz="0" w:space="0" w:color="auto"/>
        <w:bottom w:val="none" w:sz="0" w:space="0" w:color="auto"/>
        <w:right w:val="none" w:sz="0" w:space="0" w:color="auto"/>
      </w:divBdr>
    </w:div>
    <w:div w:id="41254403">
      <w:bodyDiv w:val="1"/>
      <w:marLeft w:val="0"/>
      <w:marRight w:val="0"/>
      <w:marTop w:val="0"/>
      <w:marBottom w:val="0"/>
      <w:divBdr>
        <w:top w:val="none" w:sz="0" w:space="0" w:color="auto"/>
        <w:left w:val="none" w:sz="0" w:space="0" w:color="auto"/>
        <w:bottom w:val="none" w:sz="0" w:space="0" w:color="auto"/>
        <w:right w:val="none" w:sz="0" w:space="0" w:color="auto"/>
      </w:divBdr>
    </w:div>
    <w:div w:id="42022203">
      <w:bodyDiv w:val="1"/>
      <w:marLeft w:val="0"/>
      <w:marRight w:val="0"/>
      <w:marTop w:val="0"/>
      <w:marBottom w:val="0"/>
      <w:divBdr>
        <w:top w:val="none" w:sz="0" w:space="0" w:color="auto"/>
        <w:left w:val="none" w:sz="0" w:space="0" w:color="auto"/>
        <w:bottom w:val="none" w:sz="0" w:space="0" w:color="auto"/>
        <w:right w:val="none" w:sz="0" w:space="0" w:color="auto"/>
      </w:divBdr>
    </w:div>
    <w:div w:id="43796521">
      <w:bodyDiv w:val="1"/>
      <w:marLeft w:val="0"/>
      <w:marRight w:val="0"/>
      <w:marTop w:val="0"/>
      <w:marBottom w:val="0"/>
      <w:divBdr>
        <w:top w:val="none" w:sz="0" w:space="0" w:color="auto"/>
        <w:left w:val="none" w:sz="0" w:space="0" w:color="auto"/>
        <w:bottom w:val="none" w:sz="0" w:space="0" w:color="auto"/>
        <w:right w:val="none" w:sz="0" w:space="0" w:color="auto"/>
      </w:divBdr>
    </w:div>
    <w:div w:id="44960064">
      <w:bodyDiv w:val="1"/>
      <w:marLeft w:val="0"/>
      <w:marRight w:val="0"/>
      <w:marTop w:val="0"/>
      <w:marBottom w:val="0"/>
      <w:divBdr>
        <w:top w:val="none" w:sz="0" w:space="0" w:color="auto"/>
        <w:left w:val="none" w:sz="0" w:space="0" w:color="auto"/>
        <w:bottom w:val="none" w:sz="0" w:space="0" w:color="auto"/>
        <w:right w:val="none" w:sz="0" w:space="0" w:color="auto"/>
      </w:divBdr>
    </w:div>
    <w:div w:id="45223617">
      <w:bodyDiv w:val="1"/>
      <w:marLeft w:val="0"/>
      <w:marRight w:val="0"/>
      <w:marTop w:val="0"/>
      <w:marBottom w:val="0"/>
      <w:divBdr>
        <w:top w:val="none" w:sz="0" w:space="0" w:color="auto"/>
        <w:left w:val="none" w:sz="0" w:space="0" w:color="auto"/>
        <w:bottom w:val="none" w:sz="0" w:space="0" w:color="auto"/>
        <w:right w:val="none" w:sz="0" w:space="0" w:color="auto"/>
      </w:divBdr>
    </w:div>
    <w:div w:id="49765970">
      <w:bodyDiv w:val="1"/>
      <w:marLeft w:val="0"/>
      <w:marRight w:val="0"/>
      <w:marTop w:val="0"/>
      <w:marBottom w:val="0"/>
      <w:divBdr>
        <w:top w:val="none" w:sz="0" w:space="0" w:color="auto"/>
        <w:left w:val="none" w:sz="0" w:space="0" w:color="auto"/>
        <w:bottom w:val="none" w:sz="0" w:space="0" w:color="auto"/>
        <w:right w:val="none" w:sz="0" w:space="0" w:color="auto"/>
      </w:divBdr>
    </w:div>
    <w:div w:id="51773612">
      <w:bodyDiv w:val="1"/>
      <w:marLeft w:val="0"/>
      <w:marRight w:val="0"/>
      <w:marTop w:val="0"/>
      <w:marBottom w:val="0"/>
      <w:divBdr>
        <w:top w:val="none" w:sz="0" w:space="0" w:color="auto"/>
        <w:left w:val="none" w:sz="0" w:space="0" w:color="auto"/>
        <w:bottom w:val="none" w:sz="0" w:space="0" w:color="auto"/>
        <w:right w:val="none" w:sz="0" w:space="0" w:color="auto"/>
      </w:divBdr>
    </w:div>
    <w:div w:id="52700697">
      <w:bodyDiv w:val="1"/>
      <w:marLeft w:val="0"/>
      <w:marRight w:val="0"/>
      <w:marTop w:val="0"/>
      <w:marBottom w:val="0"/>
      <w:divBdr>
        <w:top w:val="none" w:sz="0" w:space="0" w:color="auto"/>
        <w:left w:val="none" w:sz="0" w:space="0" w:color="auto"/>
        <w:bottom w:val="none" w:sz="0" w:space="0" w:color="auto"/>
        <w:right w:val="none" w:sz="0" w:space="0" w:color="auto"/>
      </w:divBdr>
    </w:div>
    <w:div w:id="54091961">
      <w:bodyDiv w:val="1"/>
      <w:marLeft w:val="0"/>
      <w:marRight w:val="0"/>
      <w:marTop w:val="0"/>
      <w:marBottom w:val="0"/>
      <w:divBdr>
        <w:top w:val="none" w:sz="0" w:space="0" w:color="auto"/>
        <w:left w:val="none" w:sz="0" w:space="0" w:color="auto"/>
        <w:bottom w:val="none" w:sz="0" w:space="0" w:color="auto"/>
        <w:right w:val="none" w:sz="0" w:space="0" w:color="auto"/>
      </w:divBdr>
    </w:div>
    <w:div w:id="57671969">
      <w:bodyDiv w:val="1"/>
      <w:marLeft w:val="0"/>
      <w:marRight w:val="0"/>
      <w:marTop w:val="0"/>
      <w:marBottom w:val="0"/>
      <w:divBdr>
        <w:top w:val="none" w:sz="0" w:space="0" w:color="auto"/>
        <w:left w:val="none" w:sz="0" w:space="0" w:color="auto"/>
        <w:bottom w:val="none" w:sz="0" w:space="0" w:color="auto"/>
        <w:right w:val="none" w:sz="0" w:space="0" w:color="auto"/>
      </w:divBdr>
    </w:div>
    <w:div w:id="58794490">
      <w:bodyDiv w:val="1"/>
      <w:marLeft w:val="0"/>
      <w:marRight w:val="0"/>
      <w:marTop w:val="0"/>
      <w:marBottom w:val="0"/>
      <w:divBdr>
        <w:top w:val="none" w:sz="0" w:space="0" w:color="auto"/>
        <w:left w:val="none" w:sz="0" w:space="0" w:color="auto"/>
        <w:bottom w:val="none" w:sz="0" w:space="0" w:color="auto"/>
        <w:right w:val="none" w:sz="0" w:space="0" w:color="auto"/>
      </w:divBdr>
    </w:div>
    <w:div w:id="65030995">
      <w:bodyDiv w:val="1"/>
      <w:marLeft w:val="0"/>
      <w:marRight w:val="0"/>
      <w:marTop w:val="0"/>
      <w:marBottom w:val="0"/>
      <w:divBdr>
        <w:top w:val="none" w:sz="0" w:space="0" w:color="auto"/>
        <w:left w:val="none" w:sz="0" w:space="0" w:color="auto"/>
        <w:bottom w:val="none" w:sz="0" w:space="0" w:color="auto"/>
        <w:right w:val="none" w:sz="0" w:space="0" w:color="auto"/>
      </w:divBdr>
    </w:div>
    <w:div w:id="65425079">
      <w:bodyDiv w:val="1"/>
      <w:marLeft w:val="0"/>
      <w:marRight w:val="0"/>
      <w:marTop w:val="0"/>
      <w:marBottom w:val="0"/>
      <w:divBdr>
        <w:top w:val="none" w:sz="0" w:space="0" w:color="auto"/>
        <w:left w:val="none" w:sz="0" w:space="0" w:color="auto"/>
        <w:bottom w:val="none" w:sz="0" w:space="0" w:color="auto"/>
        <w:right w:val="none" w:sz="0" w:space="0" w:color="auto"/>
      </w:divBdr>
    </w:div>
    <w:div w:id="65878424">
      <w:bodyDiv w:val="1"/>
      <w:marLeft w:val="0"/>
      <w:marRight w:val="0"/>
      <w:marTop w:val="0"/>
      <w:marBottom w:val="0"/>
      <w:divBdr>
        <w:top w:val="none" w:sz="0" w:space="0" w:color="auto"/>
        <w:left w:val="none" w:sz="0" w:space="0" w:color="auto"/>
        <w:bottom w:val="none" w:sz="0" w:space="0" w:color="auto"/>
        <w:right w:val="none" w:sz="0" w:space="0" w:color="auto"/>
      </w:divBdr>
    </w:div>
    <w:div w:id="66072542">
      <w:bodyDiv w:val="1"/>
      <w:marLeft w:val="0"/>
      <w:marRight w:val="0"/>
      <w:marTop w:val="0"/>
      <w:marBottom w:val="0"/>
      <w:divBdr>
        <w:top w:val="none" w:sz="0" w:space="0" w:color="auto"/>
        <w:left w:val="none" w:sz="0" w:space="0" w:color="auto"/>
        <w:bottom w:val="none" w:sz="0" w:space="0" w:color="auto"/>
        <w:right w:val="none" w:sz="0" w:space="0" w:color="auto"/>
      </w:divBdr>
    </w:div>
    <w:div w:id="67383356">
      <w:bodyDiv w:val="1"/>
      <w:marLeft w:val="0"/>
      <w:marRight w:val="0"/>
      <w:marTop w:val="0"/>
      <w:marBottom w:val="0"/>
      <w:divBdr>
        <w:top w:val="none" w:sz="0" w:space="0" w:color="auto"/>
        <w:left w:val="none" w:sz="0" w:space="0" w:color="auto"/>
        <w:bottom w:val="none" w:sz="0" w:space="0" w:color="auto"/>
        <w:right w:val="none" w:sz="0" w:space="0" w:color="auto"/>
      </w:divBdr>
    </w:div>
    <w:div w:id="67506400">
      <w:bodyDiv w:val="1"/>
      <w:marLeft w:val="0"/>
      <w:marRight w:val="0"/>
      <w:marTop w:val="0"/>
      <w:marBottom w:val="0"/>
      <w:divBdr>
        <w:top w:val="none" w:sz="0" w:space="0" w:color="auto"/>
        <w:left w:val="none" w:sz="0" w:space="0" w:color="auto"/>
        <w:bottom w:val="none" w:sz="0" w:space="0" w:color="auto"/>
        <w:right w:val="none" w:sz="0" w:space="0" w:color="auto"/>
      </w:divBdr>
    </w:div>
    <w:div w:id="68844102">
      <w:bodyDiv w:val="1"/>
      <w:marLeft w:val="0"/>
      <w:marRight w:val="0"/>
      <w:marTop w:val="0"/>
      <w:marBottom w:val="0"/>
      <w:divBdr>
        <w:top w:val="none" w:sz="0" w:space="0" w:color="auto"/>
        <w:left w:val="none" w:sz="0" w:space="0" w:color="auto"/>
        <w:bottom w:val="none" w:sz="0" w:space="0" w:color="auto"/>
        <w:right w:val="none" w:sz="0" w:space="0" w:color="auto"/>
      </w:divBdr>
    </w:div>
    <w:div w:id="69499302">
      <w:bodyDiv w:val="1"/>
      <w:marLeft w:val="0"/>
      <w:marRight w:val="0"/>
      <w:marTop w:val="0"/>
      <w:marBottom w:val="0"/>
      <w:divBdr>
        <w:top w:val="none" w:sz="0" w:space="0" w:color="auto"/>
        <w:left w:val="none" w:sz="0" w:space="0" w:color="auto"/>
        <w:bottom w:val="none" w:sz="0" w:space="0" w:color="auto"/>
        <w:right w:val="none" w:sz="0" w:space="0" w:color="auto"/>
      </w:divBdr>
    </w:div>
    <w:div w:id="70590181">
      <w:bodyDiv w:val="1"/>
      <w:marLeft w:val="0"/>
      <w:marRight w:val="0"/>
      <w:marTop w:val="0"/>
      <w:marBottom w:val="0"/>
      <w:divBdr>
        <w:top w:val="none" w:sz="0" w:space="0" w:color="auto"/>
        <w:left w:val="none" w:sz="0" w:space="0" w:color="auto"/>
        <w:bottom w:val="none" w:sz="0" w:space="0" w:color="auto"/>
        <w:right w:val="none" w:sz="0" w:space="0" w:color="auto"/>
      </w:divBdr>
    </w:div>
    <w:div w:id="72822124">
      <w:bodyDiv w:val="1"/>
      <w:marLeft w:val="0"/>
      <w:marRight w:val="0"/>
      <w:marTop w:val="0"/>
      <w:marBottom w:val="0"/>
      <w:divBdr>
        <w:top w:val="none" w:sz="0" w:space="0" w:color="auto"/>
        <w:left w:val="none" w:sz="0" w:space="0" w:color="auto"/>
        <w:bottom w:val="none" w:sz="0" w:space="0" w:color="auto"/>
        <w:right w:val="none" w:sz="0" w:space="0" w:color="auto"/>
      </w:divBdr>
    </w:div>
    <w:div w:id="75329191">
      <w:bodyDiv w:val="1"/>
      <w:marLeft w:val="0"/>
      <w:marRight w:val="0"/>
      <w:marTop w:val="0"/>
      <w:marBottom w:val="0"/>
      <w:divBdr>
        <w:top w:val="none" w:sz="0" w:space="0" w:color="auto"/>
        <w:left w:val="none" w:sz="0" w:space="0" w:color="auto"/>
        <w:bottom w:val="none" w:sz="0" w:space="0" w:color="auto"/>
        <w:right w:val="none" w:sz="0" w:space="0" w:color="auto"/>
      </w:divBdr>
    </w:div>
    <w:div w:id="75592201">
      <w:bodyDiv w:val="1"/>
      <w:marLeft w:val="0"/>
      <w:marRight w:val="0"/>
      <w:marTop w:val="0"/>
      <w:marBottom w:val="0"/>
      <w:divBdr>
        <w:top w:val="none" w:sz="0" w:space="0" w:color="auto"/>
        <w:left w:val="none" w:sz="0" w:space="0" w:color="auto"/>
        <w:bottom w:val="none" w:sz="0" w:space="0" w:color="auto"/>
        <w:right w:val="none" w:sz="0" w:space="0" w:color="auto"/>
      </w:divBdr>
    </w:div>
    <w:div w:id="77791314">
      <w:bodyDiv w:val="1"/>
      <w:marLeft w:val="0"/>
      <w:marRight w:val="0"/>
      <w:marTop w:val="0"/>
      <w:marBottom w:val="0"/>
      <w:divBdr>
        <w:top w:val="none" w:sz="0" w:space="0" w:color="auto"/>
        <w:left w:val="none" w:sz="0" w:space="0" w:color="auto"/>
        <w:bottom w:val="none" w:sz="0" w:space="0" w:color="auto"/>
        <w:right w:val="none" w:sz="0" w:space="0" w:color="auto"/>
      </w:divBdr>
    </w:div>
    <w:div w:id="78328267">
      <w:bodyDiv w:val="1"/>
      <w:marLeft w:val="0"/>
      <w:marRight w:val="0"/>
      <w:marTop w:val="0"/>
      <w:marBottom w:val="0"/>
      <w:divBdr>
        <w:top w:val="none" w:sz="0" w:space="0" w:color="auto"/>
        <w:left w:val="none" w:sz="0" w:space="0" w:color="auto"/>
        <w:bottom w:val="none" w:sz="0" w:space="0" w:color="auto"/>
        <w:right w:val="none" w:sz="0" w:space="0" w:color="auto"/>
      </w:divBdr>
    </w:div>
    <w:div w:id="84108079">
      <w:bodyDiv w:val="1"/>
      <w:marLeft w:val="0"/>
      <w:marRight w:val="0"/>
      <w:marTop w:val="0"/>
      <w:marBottom w:val="0"/>
      <w:divBdr>
        <w:top w:val="none" w:sz="0" w:space="0" w:color="auto"/>
        <w:left w:val="none" w:sz="0" w:space="0" w:color="auto"/>
        <w:bottom w:val="none" w:sz="0" w:space="0" w:color="auto"/>
        <w:right w:val="none" w:sz="0" w:space="0" w:color="auto"/>
      </w:divBdr>
    </w:div>
    <w:div w:id="86005633">
      <w:bodyDiv w:val="1"/>
      <w:marLeft w:val="0"/>
      <w:marRight w:val="0"/>
      <w:marTop w:val="0"/>
      <w:marBottom w:val="0"/>
      <w:divBdr>
        <w:top w:val="none" w:sz="0" w:space="0" w:color="auto"/>
        <w:left w:val="none" w:sz="0" w:space="0" w:color="auto"/>
        <w:bottom w:val="none" w:sz="0" w:space="0" w:color="auto"/>
        <w:right w:val="none" w:sz="0" w:space="0" w:color="auto"/>
      </w:divBdr>
    </w:div>
    <w:div w:id="89816537">
      <w:bodyDiv w:val="1"/>
      <w:marLeft w:val="0"/>
      <w:marRight w:val="0"/>
      <w:marTop w:val="0"/>
      <w:marBottom w:val="0"/>
      <w:divBdr>
        <w:top w:val="none" w:sz="0" w:space="0" w:color="auto"/>
        <w:left w:val="none" w:sz="0" w:space="0" w:color="auto"/>
        <w:bottom w:val="none" w:sz="0" w:space="0" w:color="auto"/>
        <w:right w:val="none" w:sz="0" w:space="0" w:color="auto"/>
      </w:divBdr>
    </w:div>
    <w:div w:id="97339308">
      <w:bodyDiv w:val="1"/>
      <w:marLeft w:val="0"/>
      <w:marRight w:val="0"/>
      <w:marTop w:val="0"/>
      <w:marBottom w:val="0"/>
      <w:divBdr>
        <w:top w:val="none" w:sz="0" w:space="0" w:color="auto"/>
        <w:left w:val="none" w:sz="0" w:space="0" w:color="auto"/>
        <w:bottom w:val="none" w:sz="0" w:space="0" w:color="auto"/>
        <w:right w:val="none" w:sz="0" w:space="0" w:color="auto"/>
      </w:divBdr>
    </w:div>
    <w:div w:id="98069092">
      <w:bodyDiv w:val="1"/>
      <w:marLeft w:val="0"/>
      <w:marRight w:val="0"/>
      <w:marTop w:val="0"/>
      <w:marBottom w:val="0"/>
      <w:divBdr>
        <w:top w:val="none" w:sz="0" w:space="0" w:color="auto"/>
        <w:left w:val="none" w:sz="0" w:space="0" w:color="auto"/>
        <w:bottom w:val="none" w:sz="0" w:space="0" w:color="auto"/>
        <w:right w:val="none" w:sz="0" w:space="0" w:color="auto"/>
      </w:divBdr>
    </w:div>
    <w:div w:id="98140040">
      <w:bodyDiv w:val="1"/>
      <w:marLeft w:val="0"/>
      <w:marRight w:val="0"/>
      <w:marTop w:val="0"/>
      <w:marBottom w:val="0"/>
      <w:divBdr>
        <w:top w:val="none" w:sz="0" w:space="0" w:color="auto"/>
        <w:left w:val="none" w:sz="0" w:space="0" w:color="auto"/>
        <w:bottom w:val="none" w:sz="0" w:space="0" w:color="auto"/>
        <w:right w:val="none" w:sz="0" w:space="0" w:color="auto"/>
      </w:divBdr>
    </w:div>
    <w:div w:id="98186181">
      <w:bodyDiv w:val="1"/>
      <w:marLeft w:val="0"/>
      <w:marRight w:val="0"/>
      <w:marTop w:val="0"/>
      <w:marBottom w:val="0"/>
      <w:divBdr>
        <w:top w:val="none" w:sz="0" w:space="0" w:color="auto"/>
        <w:left w:val="none" w:sz="0" w:space="0" w:color="auto"/>
        <w:bottom w:val="none" w:sz="0" w:space="0" w:color="auto"/>
        <w:right w:val="none" w:sz="0" w:space="0" w:color="auto"/>
      </w:divBdr>
    </w:div>
    <w:div w:id="98258991">
      <w:bodyDiv w:val="1"/>
      <w:marLeft w:val="0"/>
      <w:marRight w:val="0"/>
      <w:marTop w:val="0"/>
      <w:marBottom w:val="0"/>
      <w:divBdr>
        <w:top w:val="none" w:sz="0" w:space="0" w:color="auto"/>
        <w:left w:val="none" w:sz="0" w:space="0" w:color="auto"/>
        <w:bottom w:val="none" w:sz="0" w:space="0" w:color="auto"/>
        <w:right w:val="none" w:sz="0" w:space="0" w:color="auto"/>
      </w:divBdr>
    </w:div>
    <w:div w:id="100028162">
      <w:bodyDiv w:val="1"/>
      <w:marLeft w:val="0"/>
      <w:marRight w:val="0"/>
      <w:marTop w:val="0"/>
      <w:marBottom w:val="0"/>
      <w:divBdr>
        <w:top w:val="none" w:sz="0" w:space="0" w:color="auto"/>
        <w:left w:val="none" w:sz="0" w:space="0" w:color="auto"/>
        <w:bottom w:val="none" w:sz="0" w:space="0" w:color="auto"/>
        <w:right w:val="none" w:sz="0" w:space="0" w:color="auto"/>
      </w:divBdr>
    </w:div>
    <w:div w:id="101459836">
      <w:bodyDiv w:val="1"/>
      <w:marLeft w:val="0"/>
      <w:marRight w:val="0"/>
      <w:marTop w:val="0"/>
      <w:marBottom w:val="0"/>
      <w:divBdr>
        <w:top w:val="none" w:sz="0" w:space="0" w:color="auto"/>
        <w:left w:val="none" w:sz="0" w:space="0" w:color="auto"/>
        <w:bottom w:val="none" w:sz="0" w:space="0" w:color="auto"/>
        <w:right w:val="none" w:sz="0" w:space="0" w:color="auto"/>
      </w:divBdr>
    </w:div>
    <w:div w:id="102305047">
      <w:bodyDiv w:val="1"/>
      <w:marLeft w:val="0"/>
      <w:marRight w:val="0"/>
      <w:marTop w:val="0"/>
      <w:marBottom w:val="0"/>
      <w:divBdr>
        <w:top w:val="none" w:sz="0" w:space="0" w:color="auto"/>
        <w:left w:val="none" w:sz="0" w:space="0" w:color="auto"/>
        <w:bottom w:val="none" w:sz="0" w:space="0" w:color="auto"/>
        <w:right w:val="none" w:sz="0" w:space="0" w:color="auto"/>
      </w:divBdr>
    </w:div>
    <w:div w:id="102379844">
      <w:bodyDiv w:val="1"/>
      <w:marLeft w:val="0"/>
      <w:marRight w:val="0"/>
      <w:marTop w:val="0"/>
      <w:marBottom w:val="0"/>
      <w:divBdr>
        <w:top w:val="none" w:sz="0" w:space="0" w:color="auto"/>
        <w:left w:val="none" w:sz="0" w:space="0" w:color="auto"/>
        <w:bottom w:val="none" w:sz="0" w:space="0" w:color="auto"/>
        <w:right w:val="none" w:sz="0" w:space="0" w:color="auto"/>
      </w:divBdr>
    </w:div>
    <w:div w:id="104430040">
      <w:bodyDiv w:val="1"/>
      <w:marLeft w:val="0"/>
      <w:marRight w:val="0"/>
      <w:marTop w:val="0"/>
      <w:marBottom w:val="0"/>
      <w:divBdr>
        <w:top w:val="none" w:sz="0" w:space="0" w:color="auto"/>
        <w:left w:val="none" w:sz="0" w:space="0" w:color="auto"/>
        <w:bottom w:val="none" w:sz="0" w:space="0" w:color="auto"/>
        <w:right w:val="none" w:sz="0" w:space="0" w:color="auto"/>
      </w:divBdr>
    </w:div>
    <w:div w:id="105007845">
      <w:bodyDiv w:val="1"/>
      <w:marLeft w:val="0"/>
      <w:marRight w:val="0"/>
      <w:marTop w:val="0"/>
      <w:marBottom w:val="0"/>
      <w:divBdr>
        <w:top w:val="none" w:sz="0" w:space="0" w:color="auto"/>
        <w:left w:val="none" w:sz="0" w:space="0" w:color="auto"/>
        <w:bottom w:val="none" w:sz="0" w:space="0" w:color="auto"/>
        <w:right w:val="none" w:sz="0" w:space="0" w:color="auto"/>
      </w:divBdr>
    </w:div>
    <w:div w:id="105194757">
      <w:bodyDiv w:val="1"/>
      <w:marLeft w:val="0"/>
      <w:marRight w:val="0"/>
      <w:marTop w:val="0"/>
      <w:marBottom w:val="0"/>
      <w:divBdr>
        <w:top w:val="none" w:sz="0" w:space="0" w:color="auto"/>
        <w:left w:val="none" w:sz="0" w:space="0" w:color="auto"/>
        <w:bottom w:val="none" w:sz="0" w:space="0" w:color="auto"/>
        <w:right w:val="none" w:sz="0" w:space="0" w:color="auto"/>
      </w:divBdr>
    </w:div>
    <w:div w:id="107702192">
      <w:bodyDiv w:val="1"/>
      <w:marLeft w:val="0"/>
      <w:marRight w:val="0"/>
      <w:marTop w:val="0"/>
      <w:marBottom w:val="0"/>
      <w:divBdr>
        <w:top w:val="none" w:sz="0" w:space="0" w:color="auto"/>
        <w:left w:val="none" w:sz="0" w:space="0" w:color="auto"/>
        <w:bottom w:val="none" w:sz="0" w:space="0" w:color="auto"/>
        <w:right w:val="none" w:sz="0" w:space="0" w:color="auto"/>
      </w:divBdr>
    </w:div>
    <w:div w:id="109130498">
      <w:bodyDiv w:val="1"/>
      <w:marLeft w:val="0"/>
      <w:marRight w:val="0"/>
      <w:marTop w:val="0"/>
      <w:marBottom w:val="0"/>
      <w:divBdr>
        <w:top w:val="none" w:sz="0" w:space="0" w:color="auto"/>
        <w:left w:val="none" w:sz="0" w:space="0" w:color="auto"/>
        <w:bottom w:val="none" w:sz="0" w:space="0" w:color="auto"/>
        <w:right w:val="none" w:sz="0" w:space="0" w:color="auto"/>
      </w:divBdr>
    </w:div>
    <w:div w:id="111096905">
      <w:bodyDiv w:val="1"/>
      <w:marLeft w:val="0"/>
      <w:marRight w:val="0"/>
      <w:marTop w:val="0"/>
      <w:marBottom w:val="0"/>
      <w:divBdr>
        <w:top w:val="none" w:sz="0" w:space="0" w:color="auto"/>
        <w:left w:val="none" w:sz="0" w:space="0" w:color="auto"/>
        <w:bottom w:val="none" w:sz="0" w:space="0" w:color="auto"/>
        <w:right w:val="none" w:sz="0" w:space="0" w:color="auto"/>
      </w:divBdr>
    </w:div>
    <w:div w:id="111168451">
      <w:bodyDiv w:val="1"/>
      <w:marLeft w:val="0"/>
      <w:marRight w:val="0"/>
      <w:marTop w:val="0"/>
      <w:marBottom w:val="0"/>
      <w:divBdr>
        <w:top w:val="none" w:sz="0" w:space="0" w:color="auto"/>
        <w:left w:val="none" w:sz="0" w:space="0" w:color="auto"/>
        <w:bottom w:val="none" w:sz="0" w:space="0" w:color="auto"/>
        <w:right w:val="none" w:sz="0" w:space="0" w:color="auto"/>
      </w:divBdr>
    </w:div>
    <w:div w:id="111291154">
      <w:bodyDiv w:val="1"/>
      <w:marLeft w:val="0"/>
      <w:marRight w:val="0"/>
      <w:marTop w:val="0"/>
      <w:marBottom w:val="0"/>
      <w:divBdr>
        <w:top w:val="none" w:sz="0" w:space="0" w:color="auto"/>
        <w:left w:val="none" w:sz="0" w:space="0" w:color="auto"/>
        <w:bottom w:val="none" w:sz="0" w:space="0" w:color="auto"/>
        <w:right w:val="none" w:sz="0" w:space="0" w:color="auto"/>
      </w:divBdr>
    </w:div>
    <w:div w:id="112402950">
      <w:bodyDiv w:val="1"/>
      <w:marLeft w:val="0"/>
      <w:marRight w:val="0"/>
      <w:marTop w:val="0"/>
      <w:marBottom w:val="0"/>
      <w:divBdr>
        <w:top w:val="none" w:sz="0" w:space="0" w:color="auto"/>
        <w:left w:val="none" w:sz="0" w:space="0" w:color="auto"/>
        <w:bottom w:val="none" w:sz="0" w:space="0" w:color="auto"/>
        <w:right w:val="none" w:sz="0" w:space="0" w:color="auto"/>
      </w:divBdr>
    </w:div>
    <w:div w:id="117378581">
      <w:bodyDiv w:val="1"/>
      <w:marLeft w:val="0"/>
      <w:marRight w:val="0"/>
      <w:marTop w:val="0"/>
      <w:marBottom w:val="0"/>
      <w:divBdr>
        <w:top w:val="none" w:sz="0" w:space="0" w:color="auto"/>
        <w:left w:val="none" w:sz="0" w:space="0" w:color="auto"/>
        <w:bottom w:val="none" w:sz="0" w:space="0" w:color="auto"/>
        <w:right w:val="none" w:sz="0" w:space="0" w:color="auto"/>
      </w:divBdr>
    </w:div>
    <w:div w:id="117726998">
      <w:bodyDiv w:val="1"/>
      <w:marLeft w:val="0"/>
      <w:marRight w:val="0"/>
      <w:marTop w:val="0"/>
      <w:marBottom w:val="0"/>
      <w:divBdr>
        <w:top w:val="none" w:sz="0" w:space="0" w:color="auto"/>
        <w:left w:val="none" w:sz="0" w:space="0" w:color="auto"/>
        <w:bottom w:val="none" w:sz="0" w:space="0" w:color="auto"/>
        <w:right w:val="none" w:sz="0" w:space="0" w:color="auto"/>
      </w:divBdr>
    </w:div>
    <w:div w:id="118572939">
      <w:bodyDiv w:val="1"/>
      <w:marLeft w:val="0"/>
      <w:marRight w:val="0"/>
      <w:marTop w:val="0"/>
      <w:marBottom w:val="0"/>
      <w:divBdr>
        <w:top w:val="none" w:sz="0" w:space="0" w:color="auto"/>
        <w:left w:val="none" w:sz="0" w:space="0" w:color="auto"/>
        <w:bottom w:val="none" w:sz="0" w:space="0" w:color="auto"/>
        <w:right w:val="none" w:sz="0" w:space="0" w:color="auto"/>
      </w:divBdr>
    </w:div>
    <w:div w:id="119691314">
      <w:bodyDiv w:val="1"/>
      <w:marLeft w:val="0"/>
      <w:marRight w:val="0"/>
      <w:marTop w:val="0"/>
      <w:marBottom w:val="0"/>
      <w:divBdr>
        <w:top w:val="none" w:sz="0" w:space="0" w:color="auto"/>
        <w:left w:val="none" w:sz="0" w:space="0" w:color="auto"/>
        <w:bottom w:val="none" w:sz="0" w:space="0" w:color="auto"/>
        <w:right w:val="none" w:sz="0" w:space="0" w:color="auto"/>
      </w:divBdr>
    </w:div>
    <w:div w:id="120462278">
      <w:bodyDiv w:val="1"/>
      <w:marLeft w:val="0"/>
      <w:marRight w:val="0"/>
      <w:marTop w:val="0"/>
      <w:marBottom w:val="0"/>
      <w:divBdr>
        <w:top w:val="none" w:sz="0" w:space="0" w:color="auto"/>
        <w:left w:val="none" w:sz="0" w:space="0" w:color="auto"/>
        <w:bottom w:val="none" w:sz="0" w:space="0" w:color="auto"/>
        <w:right w:val="none" w:sz="0" w:space="0" w:color="auto"/>
      </w:divBdr>
    </w:div>
    <w:div w:id="121702247">
      <w:bodyDiv w:val="1"/>
      <w:marLeft w:val="0"/>
      <w:marRight w:val="0"/>
      <w:marTop w:val="0"/>
      <w:marBottom w:val="0"/>
      <w:divBdr>
        <w:top w:val="none" w:sz="0" w:space="0" w:color="auto"/>
        <w:left w:val="none" w:sz="0" w:space="0" w:color="auto"/>
        <w:bottom w:val="none" w:sz="0" w:space="0" w:color="auto"/>
        <w:right w:val="none" w:sz="0" w:space="0" w:color="auto"/>
      </w:divBdr>
    </w:div>
    <w:div w:id="122046498">
      <w:bodyDiv w:val="1"/>
      <w:marLeft w:val="0"/>
      <w:marRight w:val="0"/>
      <w:marTop w:val="0"/>
      <w:marBottom w:val="0"/>
      <w:divBdr>
        <w:top w:val="none" w:sz="0" w:space="0" w:color="auto"/>
        <w:left w:val="none" w:sz="0" w:space="0" w:color="auto"/>
        <w:bottom w:val="none" w:sz="0" w:space="0" w:color="auto"/>
        <w:right w:val="none" w:sz="0" w:space="0" w:color="auto"/>
      </w:divBdr>
    </w:div>
    <w:div w:id="122428011">
      <w:bodyDiv w:val="1"/>
      <w:marLeft w:val="0"/>
      <w:marRight w:val="0"/>
      <w:marTop w:val="0"/>
      <w:marBottom w:val="0"/>
      <w:divBdr>
        <w:top w:val="none" w:sz="0" w:space="0" w:color="auto"/>
        <w:left w:val="none" w:sz="0" w:space="0" w:color="auto"/>
        <w:bottom w:val="none" w:sz="0" w:space="0" w:color="auto"/>
        <w:right w:val="none" w:sz="0" w:space="0" w:color="auto"/>
      </w:divBdr>
    </w:div>
    <w:div w:id="124736088">
      <w:bodyDiv w:val="1"/>
      <w:marLeft w:val="0"/>
      <w:marRight w:val="0"/>
      <w:marTop w:val="0"/>
      <w:marBottom w:val="0"/>
      <w:divBdr>
        <w:top w:val="none" w:sz="0" w:space="0" w:color="auto"/>
        <w:left w:val="none" w:sz="0" w:space="0" w:color="auto"/>
        <w:bottom w:val="none" w:sz="0" w:space="0" w:color="auto"/>
        <w:right w:val="none" w:sz="0" w:space="0" w:color="auto"/>
      </w:divBdr>
    </w:div>
    <w:div w:id="126974613">
      <w:bodyDiv w:val="1"/>
      <w:marLeft w:val="0"/>
      <w:marRight w:val="0"/>
      <w:marTop w:val="0"/>
      <w:marBottom w:val="0"/>
      <w:divBdr>
        <w:top w:val="none" w:sz="0" w:space="0" w:color="auto"/>
        <w:left w:val="none" w:sz="0" w:space="0" w:color="auto"/>
        <w:bottom w:val="none" w:sz="0" w:space="0" w:color="auto"/>
        <w:right w:val="none" w:sz="0" w:space="0" w:color="auto"/>
      </w:divBdr>
    </w:div>
    <w:div w:id="129058226">
      <w:bodyDiv w:val="1"/>
      <w:marLeft w:val="0"/>
      <w:marRight w:val="0"/>
      <w:marTop w:val="0"/>
      <w:marBottom w:val="0"/>
      <w:divBdr>
        <w:top w:val="none" w:sz="0" w:space="0" w:color="auto"/>
        <w:left w:val="none" w:sz="0" w:space="0" w:color="auto"/>
        <w:bottom w:val="none" w:sz="0" w:space="0" w:color="auto"/>
        <w:right w:val="none" w:sz="0" w:space="0" w:color="auto"/>
      </w:divBdr>
    </w:div>
    <w:div w:id="129595353">
      <w:bodyDiv w:val="1"/>
      <w:marLeft w:val="0"/>
      <w:marRight w:val="0"/>
      <w:marTop w:val="0"/>
      <w:marBottom w:val="0"/>
      <w:divBdr>
        <w:top w:val="none" w:sz="0" w:space="0" w:color="auto"/>
        <w:left w:val="none" w:sz="0" w:space="0" w:color="auto"/>
        <w:bottom w:val="none" w:sz="0" w:space="0" w:color="auto"/>
        <w:right w:val="none" w:sz="0" w:space="0" w:color="auto"/>
      </w:divBdr>
    </w:div>
    <w:div w:id="130489397">
      <w:bodyDiv w:val="1"/>
      <w:marLeft w:val="0"/>
      <w:marRight w:val="0"/>
      <w:marTop w:val="0"/>
      <w:marBottom w:val="0"/>
      <w:divBdr>
        <w:top w:val="none" w:sz="0" w:space="0" w:color="auto"/>
        <w:left w:val="none" w:sz="0" w:space="0" w:color="auto"/>
        <w:bottom w:val="none" w:sz="0" w:space="0" w:color="auto"/>
        <w:right w:val="none" w:sz="0" w:space="0" w:color="auto"/>
      </w:divBdr>
    </w:div>
    <w:div w:id="131867392">
      <w:bodyDiv w:val="1"/>
      <w:marLeft w:val="0"/>
      <w:marRight w:val="0"/>
      <w:marTop w:val="0"/>
      <w:marBottom w:val="0"/>
      <w:divBdr>
        <w:top w:val="none" w:sz="0" w:space="0" w:color="auto"/>
        <w:left w:val="none" w:sz="0" w:space="0" w:color="auto"/>
        <w:bottom w:val="none" w:sz="0" w:space="0" w:color="auto"/>
        <w:right w:val="none" w:sz="0" w:space="0" w:color="auto"/>
      </w:divBdr>
    </w:div>
    <w:div w:id="132142440">
      <w:bodyDiv w:val="1"/>
      <w:marLeft w:val="0"/>
      <w:marRight w:val="0"/>
      <w:marTop w:val="0"/>
      <w:marBottom w:val="0"/>
      <w:divBdr>
        <w:top w:val="none" w:sz="0" w:space="0" w:color="auto"/>
        <w:left w:val="none" w:sz="0" w:space="0" w:color="auto"/>
        <w:bottom w:val="none" w:sz="0" w:space="0" w:color="auto"/>
        <w:right w:val="none" w:sz="0" w:space="0" w:color="auto"/>
      </w:divBdr>
    </w:div>
    <w:div w:id="132211864">
      <w:bodyDiv w:val="1"/>
      <w:marLeft w:val="0"/>
      <w:marRight w:val="0"/>
      <w:marTop w:val="0"/>
      <w:marBottom w:val="0"/>
      <w:divBdr>
        <w:top w:val="none" w:sz="0" w:space="0" w:color="auto"/>
        <w:left w:val="none" w:sz="0" w:space="0" w:color="auto"/>
        <w:bottom w:val="none" w:sz="0" w:space="0" w:color="auto"/>
        <w:right w:val="none" w:sz="0" w:space="0" w:color="auto"/>
      </w:divBdr>
    </w:div>
    <w:div w:id="133450271">
      <w:bodyDiv w:val="1"/>
      <w:marLeft w:val="0"/>
      <w:marRight w:val="0"/>
      <w:marTop w:val="0"/>
      <w:marBottom w:val="0"/>
      <w:divBdr>
        <w:top w:val="none" w:sz="0" w:space="0" w:color="auto"/>
        <w:left w:val="none" w:sz="0" w:space="0" w:color="auto"/>
        <w:bottom w:val="none" w:sz="0" w:space="0" w:color="auto"/>
        <w:right w:val="none" w:sz="0" w:space="0" w:color="auto"/>
      </w:divBdr>
    </w:div>
    <w:div w:id="135027129">
      <w:bodyDiv w:val="1"/>
      <w:marLeft w:val="0"/>
      <w:marRight w:val="0"/>
      <w:marTop w:val="0"/>
      <w:marBottom w:val="0"/>
      <w:divBdr>
        <w:top w:val="none" w:sz="0" w:space="0" w:color="auto"/>
        <w:left w:val="none" w:sz="0" w:space="0" w:color="auto"/>
        <w:bottom w:val="none" w:sz="0" w:space="0" w:color="auto"/>
        <w:right w:val="none" w:sz="0" w:space="0" w:color="auto"/>
      </w:divBdr>
    </w:div>
    <w:div w:id="135725808">
      <w:bodyDiv w:val="1"/>
      <w:marLeft w:val="0"/>
      <w:marRight w:val="0"/>
      <w:marTop w:val="0"/>
      <w:marBottom w:val="0"/>
      <w:divBdr>
        <w:top w:val="none" w:sz="0" w:space="0" w:color="auto"/>
        <w:left w:val="none" w:sz="0" w:space="0" w:color="auto"/>
        <w:bottom w:val="none" w:sz="0" w:space="0" w:color="auto"/>
        <w:right w:val="none" w:sz="0" w:space="0" w:color="auto"/>
      </w:divBdr>
    </w:div>
    <w:div w:id="136726103">
      <w:bodyDiv w:val="1"/>
      <w:marLeft w:val="0"/>
      <w:marRight w:val="0"/>
      <w:marTop w:val="0"/>
      <w:marBottom w:val="0"/>
      <w:divBdr>
        <w:top w:val="none" w:sz="0" w:space="0" w:color="auto"/>
        <w:left w:val="none" w:sz="0" w:space="0" w:color="auto"/>
        <w:bottom w:val="none" w:sz="0" w:space="0" w:color="auto"/>
        <w:right w:val="none" w:sz="0" w:space="0" w:color="auto"/>
      </w:divBdr>
    </w:div>
    <w:div w:id="137965274">
      <w:bodyDiv w:val="1"/>
      <w:marLeft w:val="0"/>
      <w:marRight w:val="0"/>
      <w:marTop w:val="0"/>
      <w:marBottom w:val="0"/>
      <w:divBdr>
        <w:top w:val="none" w:sz="0" w:space="0" w:color="auto"/>
        <w:left w:val="none" w:sz="0" w:space="0" w:color="auto"/>
        <w:bottom w:val="none" w:sz="0" w:space="0" w:color="auto"/>
        <w:right w:val="none" w:sz="0" w:space="0" w:color="auto"/>
      </w:divBdr>
    </w:div>
    <w:div w:id="138814443">
      <w:bodyDiv w:val="1"/>
      <w:marLeft w:val="0"/>
      <w:marRight w:val="0"/>
      <w:marTop w:val="0"/>
      <w:marBottom w:val="0"/>
      <w:divBdr>
        <w:top w:val="none" w:sz="0" w:space="0" w:color="auto"/>
        <w:left w:val="none" w:sz="0" w:space="0" w:color="auto"/>
        <w:bottom w:val="none" w:sz="0" w:space="0" w:color="auto"/>
        <w:right w:val="none" w:sz="0" w:space="0" w:color="auto"/>
      </w:divBdr>
    </w:div>
    <w:div w:id="139612654">
      <w:bodyDiv w:val="1"/>
      <w:marLeft w:val="0"/>
      <w:marRight w:val="0"/>
      <w:marTop w:val="0"/>
      <w:marBottom w:val="0"/>
      <w:divBdr>
        <w:top w:val="none" w:sz="0" w:space="0" w:color="auto"/>
        <w:left w:val="none" w:sz="0" w:space="0" w:color="auto"/>
        <w:bottom w:val="none" w:sz="0" w:space="0" w:color="auto"/>
        <w:right w:val="none" w:sz="0" w:space="0" w:color="auto"/>
      </w:divBdr>
    </w:div>
    <w:div w:id="142964332">
      <w:bodyDiv w:val="1"/>
      <w:marLeft w:val="0"/>
      <w:marRight w:val="0"/>
      <w:marTop w:val="0"/>
      <w:marBottom w:val="0"/>
      <w:divBdr>
        <w:top w:val="none" w:sz="0" w:space="0" w:color="auto"/>
        <w:left w:val="none" w:sz="0" w:space="0" w:color="auto"/>
        <w:bottom w:val="none" w:sz="0" w:space="0" w:color="auto"/>
        <w:right w:val="none" w:sz="0" w:space="0" w:color="auto"/>
      </w:divBdr>
    </w:div>
    <w:div w:id="143163034">
      <w:bodyDiv w:val="1"/>
      <w:marLeft w:val="0"/>
      <w:marRight w:val="0"/>
      <w:marTop w:val="0"/>
      <w:marBottom w:val="0"/>
      <w:divBdr>
        <w:top w:val="none" w:sz="0" w:space="0" w:color="auto"/>
        <w:left w:val="none" w:sz="0" w:space="0" w:color="auto"/>
        <w:bottom w:val="none" w:sz="0" w:space="0" w:color="auto"/>
        <w:right w:val="none" w:sz="0" w:space="0" w:color="auto"/>
      </w:divBdr>
    </w:div>
    <w:div w:id="147403038">
      <w:bodyDiv w:val="1"/>
      <w:marLeft w:val="0"/>
      <w:marRight w:val="0"/>
      <w:marTop w:val="0"/>
      <w:marBottom w:val="0"/>
      <w:divBdr>
        <w:top w:val="none" w:sz="0" w:space="0" w:color="auto"/>
        <w:left w:val="none" w:sz="0" w:space="0" w:color="auto"/>
        <w:bottom w:val="none" w:sz="0" w:space="0" w:color="auto"/>
        <w:right w:val="none" w:sz="0" w:space="0" w:color="auto"/>
      </w:divBdr>
    </w:div>
    <w:div w:id="148787166">
      <w:bodyDiv w:val="1"/>
      <w:marLeft w:val="0"/>
      <w:marRight w:val="0"/>
      <w:marTop w:val="0"/>
      <w:marBottom w:val="0"/>
      <w:divBdr>
        <w:top w:val="none" w:sz="0" w:space="0" w:color="auto"/>
        <w:left w:val="none" w:sz="0" w:space="0" w:color="auto"/>
        <w:bottom w:val="none" w:sz="0" w:space="0" w:color="auto"/>
        <w:right w:val="none" w:sz="0" w:space="0" w:color="auto"/>
      </w:divBdr>
    </w:div>
    <w:div w:id="149251385">
      <w:bodyDiv w:val="1"/>
      <w:marLeft w:val="0"/>
      <w:marRight w:val="0"/>
      <w:marTop w:val="0"/>
      <w:marBottom w:val="0"/>
      <w:divBdr>
        <w:top w:val="none" w:sz="0" w:space="0" w:color="auto"/>
        <w:left w:val="none" w:sz="0" w:space="0" w:color="auto"/>
        <w:bottom w:val="none" w:sz="0" w:space="0" w:color="auto"/>
        <w:right w:val="none" w:sz="0" w:space="0" w:color="auto"/>
      </w:divBdr>
    </w:div>
    <w:div w:id="149253478">
      <w:bodyDiv w:val="1"/>
      <w:marLeft w:val="0"/>
      <w:marRight w:val="0"/>
      <w:marTop w:val="0"/>
      <w:marBottom w:val="0"/>
      <w:divBdr>
        <w:top w:val="none" w:sz="0" w:space="0" w:color="auto"/>
        <w:left w:val="none" w:sz="0" w:space="0" w:color="auto"/>
        <w:bottom w:val="none" w:sz="0" w:space="0" w:color="auto"/>
        <w:right w:val="none" w:sz="0" w:space="0" w:color="auto"/>
      </w:divBdr>
    </w:div>
    <w:div w:id="151413659">
      <w:bodyDiv w:val="1"/>
      <w:marLeft w:val="0"/>
      <w:marRight w:val="0"/>
      <w:marTop w:val="0"/>
      <w:marBottom w:val="0"/>
      <w:divBdr>
        <w:top w:val="none" w:sz="0" w:space="0" w:color="auto"/>
        <w:left w:val="none" w:sz="0" w:space="0" w:color="auto"/>
        <w:bottom w:val="none" w:sz="0" w:space="0" w:color="auto"/>
        <w:right w:val="none" w:sz="0" w:space="0" w:color="auto"/>
      </w:divBdr>
    </w:div>
    <w:div w:id="151802728">
      <w:bodyDiv w:val="1"/>
      <w:marLeft w:val="0"/>
      <w:marRight w:val="0"/>
      <w:marTop w:val="0"/>
      <w:marBottom w:val="0"/>
      <w:divBdr>
        <w:top w:val="none" w:sz="0" w:space="0" w:color="auto"/>
        <w:left w:val="none" w:sz="0" w:space="0" w:color="auto"/>
        <w:bottom w:val="none" w:sz="0" w:space="0" w:color="auto"/>
        <w:right w:val="none" w:sz="0" w:space="0" w:color="auto"/>
      </w:divBdr>
    </w:div>
    <w:div w:id="153181552">
      <w:bodyDiv w:val="1"/>
      <w:marLeft w:val="0"/>
      <w:marRight w:val="0"/>
      <w:marTop w:val="0"/>
      <w:marBottom w:val="0"/>
      <w:divBdr>
        <w:top w:val="none" w:sz="0" w:space="0" w:color="auto"/>
        <w:left w:val="none" w:sz="0" w:space="0" w:color="auto"/>
        <w:bottom w:val="none" w:sz="0" w:space="0" w:color="auto"/>
        <w:right w:val="none" w:sz="0" w:space="0" w:color="auto"/>
      </w:divBdr>
    </w:div>
    <w:div w:id="156268196">
      <w:bodyDiv w:val="1"/>
      <w:marLeft w:val="0"/>
      <w:marRight w:val="0"/>
      <w:marTop w:val="0"/>
      <w:marBottom w:val="0"/>
      <w:divBdr>
        <w:top w:val="none" w:sz="0" w:space="0" w:color="auto"/>
        <w:left w:val="none" w:sz="0" w:space="0" w:color="auto"/>
        <w:bottom w:val="none" w:sz="0" w:space="0" w:color="auto"/>
        <w:right w:val="none" w:sz="0" w:space="0" w:color="auto"/>
      </w:divBdr>
    </w:div>
    <w:div w:id="160854397">
      <w:bodyDiv w:val="1"/>
      <w:marLeft w:val="0"/>
      <w:marRight w:val="0"/>
      <w:marTop w:val="0"/>
      <w:marBottom w:val="0"/>
      <w:divBdr>
        <w:top w:val="none" w:sz="0" w:space="0" w:color="auto"/>
        <w:left w:val="none" w:sz="0" w:space="0" w:color="auto"/>
        <w:bottom w:val="none" w:sz="0" w:space="0" w:color="auto"/>
        <w:right w:val="none" w:sz="0" w:space="0" w:color="auto"/>
      </w:divBdr>
    </w:div>
    <w:div w:id="161430583">
      <w:bodyDiv w:val="1"/>
      <w:marLeft w:val="0"/>
      <w:marRight w:val="0"/>
      <w:marTop w:val="0"/>
      <w:marBottom w:val="0"/>
      <w:divBdr>
        <w:top w:val="none" w:sz="0" w:space="0" w:color="auto"/>
        <w:left w:val="none" w:sz="0" w:space="0" w:color="auto"/>
        <w:bottom w:val="none" w:sz="0" w:space="0" w:color="auto"/>
        <w:right w:val="none" w:sz="0" w:space="0" w:color="auto"/>
      </w:divBdr>
    </w:div>
    <w:div w:id="161628030">
      <w:bodyDiv w:val="1"/>
      <w:marLeft w:val="0"/>
      <w:marRight w:val="0"/>
      <w:marTop w:val="0"/>
      <w:marBottom w:val="0"/>
      <w:divBdr>
        <w:top w:val="none" w:sz="0" w:space="0" w:color="auto"/>
        <w:left w:val="none" w:sz="0" w:space="0" w:color="auto"/>
        <w:bottom w:val="none" w:sz="0" w:space="0" w:color="auto"/>
        <w:right w:val="none" w:sz="0" w:space="0" w:color="auto"/>
      </w:divBdr>
    </w:div>
    <w:div w:id="163404029">
      <w:bodyDiv w:val="1"/>
      <w:marLeft w:val="0"/>
      <w:marRight w:val="0"/>
      <w:marTop w:val="0"/>
      <w:marBottom w:val="0"/>
      <w:divBdr>
        <w:top w:val="none" w:sz="0" w:space="0" w:color="auto"/>
        <w:left w:val="none" w:sz="0" w:space="0" w:color="auto"/>
        <w:bottom w:val="none" w:sz="0" w:space="0" w:color="auto"/>
        <w:right w:val="none" w:sz="0" w:space="0" w:color="auto"/>
      </w:divBdr>
    </w:div>
    <w:div w:id="170149773">
      <w:bodyDiv w:val="1"/>
      <w:marLeft w:val="0"/>
      <w:marRight w:val="0"/>
      <w:marTop w:val="0"/>
      <w:marBottom w:val="0"/>
      <w:divBdr>
        <w:top w:val="none" w:sz="0" w:space="0" w:color="auto"/>
        <w:left w:val="none" w:sz="0" w:space="0" w:color="auto"/>
        <w:bottom w:val="none" w:sz="0" w:space="0" w:color="auto"/>
        <w:right w:val="none" w:sz="0" w:space="0" w:color="auto"/>
      </w:divBdr>
    </w:div>
    <w:div w:id="171065693">
      <w:bodyDiv w:val="1"/>
      <w:marLeft w:val="0"/>
      <w:marRight w:val="0"/>
      <w:marTop w:val="0"/>
      <w:marBottom w:val="0"/>
      <w:divBdr>
        <w:top w:val="none" w:sz="0" w:space="0" w:color="auto"/>
        <w:left w:val="none" w:sz="0" w:space="0" w:color="auto"/>
        <w:bottom w:val="none" w:sz="0" w:space="0" w:color="auto"/>
        <w:right w:val="none" w:sz="0" w:space="0" w:color="auto"/>
      </w:divBdr>
    </w:div>
    <w:div w:id="172694433">
      <w:bodyDiv w:val="1"/>
      <w:marLeft w:val="0"/>
      <w:marRight w:val="0"/>
      <w:marTop w:val="0"/>
      <w:marBottom w:val="0"/>
      <w:divBdr>
        <w:top w:val="none" w:sz="0" w:space="0" w:color="auto"/>
        <w:left w:val="none" w:sz="0" w:space="0" w:color="auto"/>
        <w:bottom w:val="none" w:sz="0" w:space="0" w:color="auto"/>
        <w:right w:val="none" w:sz="0" w:space="0" w:color="auto"/>
      </w:divBdr>
    </w:div>
    <w:div w:id="172696480">
      <w:bodyDiv w:val="1"/>
      <w:marLeft w:val="0"/>
      <w:marRight w:val="0"/>
      <w:marTop w:val="0"/>
      <w:marBottom w:val="0"/>
      <w:divBdr>
        <w:top w:val="none" w:sz="0" w:space="0" w:color="auto"/>
        <w:left w:val="none" w:sz="0" w:space="0" w:color="auto"/>
        <w:bottom w:val="none" w:sz="0" w:space="0" w:color="auto"/>
        <w:right w:val="none" w:sz="0" w:space="0" w:color="auto"/>
      </w:divBdr>
    </w:div>
    <w:div w:id="176189128">
      <w:bodyDiv w:val="1"/>
      <w:marLeft w:val="0"/>
      <w:marRight w:val="0"/>
      <w:marTop w:val="0"/>
      <w:marBottom w:val="0"/>
      <w:divBdr>
        <w:top w:val="none" w:sz="0" w:space="0" w:color="auto"/>
        <w:left w:val="none" w:sz="0" w:space="0" w:color="auto"/>
        <w:bottom w:val="none" w:sz="0" w:space="0" w:color="auto"/>
        <w:right w:val="none" w:sz="0" w:space="0" w:color="auto"/>
      </w:divBdr>
    </w:div>
    <w:div w:id="177161824">
      <w:bodyDiv w:val="1"/>
      <w:marLeft w:val="0"/>
      <w:marRight w:val="0"/>
      <w:marTop w:val="0"/>
      <w:marBottom w:val="0"/>
      <w:divBdr>
        <w:top w:val="none" w:sz="0" w:space="0" w:color="auto"/>
        <w:left w:val="none" w:sz="0" w:space="0" w:color="auto"/>
        <w:bottom w:val="none" w:sz="0" w:space="0" w:color="auto"/>
        <w:right w:val="none" w:sz="0" w:space="0" w:color="auto"/>
      </w:divBdr>
    </w:div>
    <w:div w:id="177503048">
      <w:bodyDiv w:val="1"/>
      <w:marLeft w:val="0"/>
      <w:marRight w:val="0"/>
      <w:marTop w:val="0"/>
      <w:marBottom w:val="0"/>
      <w:divBdr>
        <w:top w:val="none" w:sz="0" w:space="0" w:color="auto"/>
        <w:left w:val="none" w:sz="0" w:space="0" w:color="auto"/>
        <w:bottom w:val="none" w:sz="0" w:space="0" w:color="auto"/>
        <w:right w:val="none" w:sz="0" w:space="0" w:color="auto"/>
      </w:divBdr>
    </w:div>
    <w:div w:id="184832099">
      <w:bodyDiv w:val="1"/>
      <w:marLeft w:val="0"/>
      <w:marRight w:val="0"/>
      <w:marTop w:val="0"/>
      <w:marBottom w:val="0"/>
      <w:divBdr>
        <w:top w:val="none" w:sz="0" w:space="0" w:color="auto"/>
        <w:left w:val="none" w:sz="0" w:space="0" w:color="auto"/>
        <w:bottom w:val="none" w:sz="0" w:space="0" w:color="auto"/>
        <w:right w:val="none" w:sz="0" w:space="0" w:color="auto"/>
      </w:divBdr>
    </w:div>
    <w:div w:id="186677808">
      <w:bodyDiv w:val="1"/>
      <w:marLeft w:val="0"/>
      <w:marRight w:val="0"/>
      <w:marTop w:val="0"/>
      <w:marBottom w:val="0"/>
      <w:divBdr>
        <w:top w:val="none" w:sz="0" w:space="0" w:color="auto"/>
        <w:left w:val="none" w:sz="0" w:space="0" w:color="auto"/>
        <w:bottom w:val="none" w:sz="0" w:space="0" w:color="auto"/>
        <w:right w:val="none" w:sz="0" w:space="0" w:color="auto"/>
      </w:divBdr>
    </w:div>
    <w:div w:id="189103097">
      <w:bodyDiv w:val="1"/>
      <w:marLeft w:val="0"/>
      <w:marRight w:val="0"/>
      <w:marTop w:val="0"/>
      <w:marBottom w:val="0"/>
      <w:divBdr>
        <w:top w:val="none" w:sz="0" w:space="0" w:color="auto"/>
        <w:left w:val="none" w:sz="0" w:space="0" w:color="auto"/>
        <w:bottom w:val="none" w:sz="0" w:space="0" w:color="auto"/>
        <w:right w:val="none" w:sz="0" w:space="0" w:color="auto"/>
      </w:divBdr>
    </w:div>
    <w:div w:id="190454468">
      <w:bodyDiv w:val="1"/>
      <w:marLeft w:val="0"/>
      <w:marRight w:val="0"/>
      <w:marTop w:val="0"/>
      <w:marBottom w:val="0"/>
      <w:divBdr>
        <w:top w:val="none" w:sz="0" w:space="0" w:color="auto"/>
        <w:left w:val="none" w:sz="0" w:space="0" w:color="auto"/>
        <w:bottom w:val="none" w:sz="0" w:space="0" w:color="auto"/>
        <w:right w:val="none" w:sz="0" w:space="0" w:color="auto"/>
      </w:divBdr>
    </w:div>
    <w:div w:id="192379591">
      <w:bodyDiv w:val="1"/>
      <w:marLeft w:val="0"/>
      <w:marRight w:val="0"/>
      <w:marTop w:val="0"/>
      <w:marBottom w:val="0"/>
      <w:divBdr>
        <w:top w:val="none" w:sz="0" w:space="0" w:color="auto"/>
        <w:left w:val="none" w:sz="0" w:space="0" w:color="auto"/>
        <w:bottom w:val="none" w:sz="0" w:space="0" w:color="auto"/>
        <w:right w:val="none" w:sz="0" w:space="0" w:color="auto"/>
      </w:divBdr>
    </w:div>
    <w:div w:id="193348879">
      <w:bodyDiv w:val="1"/>
      <w:marLeft w:val="0"/>
      <w:marRight w:val="0"/>
      <w:marTop w:val="0"/>
      <w:marBottom w:val="0"/>
      <w:divBdr>
        <w:top w:val="none" w:sz="0" w:space="0" w:color="auto"/>
        <w:left w:val="none" w:sz="0" w:space="0" w:color="auto"/>
        <w:bottom w:val="none" w:sz="0" w:space="0" w:color="auto"/>
        <w:right w:val="none" w:sz="0" w:space="0" w:color="auto"/>
      </w:divBdr>
    </w:div>
    <w:div w:id="194201186">
      <w:bodyDiv w:val="1"/>
      <w:marLeft w:val="0"/>
      <w:marRight w:val="0"/>
      <w:marTop w:val="0"/>
      <w:marBottom w:val="0"/>
      <w:divBdr>
        <w:top w:val="none" w:sz="0" w:space="0" w:color="auto"/>
        <w:left w:val="none" w:sz="0" w:space="0" w:color="auto"/>
        <w:bottom w:val="none" w:sz="0" w:space="0" w:color="auto"/>
        <w:right w:val="none" w:sz="0" w:space="0" w:color="auto"/>
      </w:divBdr>
    </w:div>
    <w:div w:id="194849812">
      <w:bodyDiv w:val="1"/>
      <w:marLeft w:val="0"/>
      <w:marRight w:val="0"/>
      <w:marTop w:val="0"/>
      <w:marBottom w:val="0"/>
      <w:divBdr>
        <w:top w:val="none" w:sz="0" w:space="0" w:color="auto"/>
        <w:left w:val="none" w:sz="0" w:space="0" w:color="auto"/>
        <w:bottom w:val="none" w:sz="0" w:space="0" w:color="auto"/>
        <w:right w:val="none" w:sz="0" w:space="0" w:color="auto"/>
      </w:divBdr>
    </w:div>
    <w:div w:id="199754243">
      <w:bodyDiv w:val="1"/>
      <w:marLeft w:val="0"/>
      <w:marRight w:val="0"/>
      <w:marTop w:val="0"/>
      <w:marBottom w:val="0"/>
      <w:divBdr>
        <w:top w:val="none" w:sz="0" w:space="0" w:color="auto"/>
        <w:left w:val="none" w:sz="0" w:space="0" w:color="auto"/>
        <w:bottom w:val="none" w:sz="0" w:space="0" w:color="auto"/>
        <w:right w:val="none" w:sz="0" w:space="0" w:color="auto"/>
      </w:divBdr>
    </w:div>
    <w:div w:id="201865132">
      <w:bodyDiv w:val="1"/>
      <w:marLeft w:val="0"/>
      <w:marRight w:val="0"/>
      <w:marTop w:val="0"/>
      <w:marBottom w:val="0"/>
      <w:divBdr>
        <w:top w:val="none" w:sz="0" w:space="0" w:color="auto"/>
        <w:left w:val="none" w:sz="0" w:space="0" w:color="auto"/>
        <w:bottom w:val="none" w:sz="0" w:space="0" w:color="auto"/>
        <w:right w:val="none" w:sz="0" w:space="0" w:color="auto"/>
      </w:divBdr>
    </w:div>
    <w:div w:id="202254619">
      <w:bodyDiv w:val="1"/>
      <w:marLeft w:val="0"/>
      <w:marRight w:val="0"/>
      <w:marTop w:val="0"/>
      <w:marBottom w:val="0"/>
      <w:divBdr>
        <w:top w:val="none" w:sz="0" w:space="0" w:color="auto"/>
        <w:left w:val="none" w:sz="0" w:space="0" w:color="auto"/>
        <w:bottom w:val="none" w:sz="0" w:space="0" w:color="auto"/>
        <w:right w:val="none" w:sz="0" w:space="0" w:color="auto"/>
      </w:divBdr>
    </w:div>
    <w:div w:id="203569198">
      <w:bodyDiv w:val="1"/>
      <w:marLeft w:val="0"/>
      <w:marRight w:val="0"/>
      <w:marTop w:val="0"/>
      <w:marBottom w:val="0"/>
      <w:divBdr>
        <w:top w:val="none" w:sz="0" w:space="0" w:color="auto"/>
        <w:left w:val="none" w:sz="0" w:space="0" w:color="auto"/>
        <w:bottom w:val="none" w:sz="0" w:space="0" w:color="auto"/>
        <w:right w:val="none" w:sz="0" w:space="0" w:color="auto"/>
      </w:divBdr>
    </w:div>
    <w:div w:id="203687174">
      <w:bodyDiv w:val="1"/>
      <w:marLeft w:val="0"/>
      <w:marRight w:val="0"/>
      <w:marTop w:val="0"/>
      <w:marBottom w:val="0"/>
      <w:divBdr>
        <w:top w:val="none" w:sz="0" w:space="0" w:color="auto"/>
        <w:left w:val="none" w:sz="0" w:space="0" w:color="auto"/>
        <w:bottom w:val="none" w:sz="0" w:space="0" w:color="auto"/>
        <w:right w:val="none" w:sz="0" w:space="0" w:color="auto"/>
      </w:divBdr>
    </w:div>
    <w:div w:id="203753407">
      <w:bodyDiv w:val="1"/>
      <w:marLeft w:val="0"/>
      <w:marRight w:val="0"/>
      <w:marTop w:val="0"/>
      <w:marBottom w:val="0"/>
      <w:divBdr>
        <w:top w:val="none" w:sz="0" w:space="0" w:color="auto"/>
        <w:left w:val="none" w:sz="0" w:space="0" w:color="auto"/>
        <w:bottom w:val="none" w:sz="0" w:space="0" w:color="auto"/>
        <w:right w:val="none" w:sz="0" w:space="0" w:color="auto"/>
      </w:divBdr>
    </w:div>
    <w:div w:id="204030648">
      <w:bodyDiv w:val="1"/>
      <w:marLeft w:val="0"/>
      <w:marRight w:val="0"/>
      <w:marTop w:val="0"/>
      <w:marBottom w:val="0"/>
      <w:divBdr>
        <w:top w:val="none" w:sz="0" w:space="0" w:color="auto"/>
        <w:left w:val="none" w:sz="0" w:space="0" w:color="auto"/>
        <w:bottom w:val="none" w:sz="0" w:space="0" w:color="auto"/>
        <w:right w:val="none" w:sz="0" w:space="0" w:color="auto"/>
      </w:divBdr>
    </w:div>
    <w:div w:id="204487130">
      <w:bodyDiv w:val="1"/>
      <w:marLeft w:val="0"/>
      <w:marRight w:val="0"/>
      <w:marTop w:val="0"/>
      <w:marBottom w:val="0"/>
      <w:divBdr>
        <w:top w:val="none" w:sz="0" w:space="0" w:color="auto"/>
        <w:left w:val="none" w:sz="0" w:space="0" w:color="auto"/>
        <w:bottom w:val="none" w:sz="0" w:space="0" w:color="auto"/>
        <w:right w:val="none" w:sz="0" w:space="0" w:color="auto"/>
      </w:divBdr>
    </w:div>
    <w:div w:id="205483357">
      <w:bodyDiv w:val="1"/>
      <w:marLeft w:val="0"/>
      <w:marRight w:val="0"/>
      <w:marTop w:val="0"/>
      <w:marBottom w:val="0"/>
      <w:divBdr>
        <w:top w:val="none" w:sz="0" w:space="0" w:color="auto"/>
        <w:left w:val="none" w:sz="0" w:space="0" w:color="auto"/>
        <w:bottom w:val="none" w:sz="0" w:space="0" w:color="auto"/>
        <w:right w:val="none" w:sz="0" w:space="0" w:color="auto"/>
      </w:divBdr>
    </w:div>
    <w:div w:id="206112770">
      <w:bodyDiv w:val="1"/>
      <w:marLeft w:val="0"/>
      <w:marRight w:val="0"/>
      <w:marTop w:val="0"/>
      <w:marBottom w:val="0"/>
      <w:divBdr>
        <w:top w:val="none" w:sz="0" w:space="0" w:color="auto"/>
        <w:left w:val="none" w:sz="0" w:space="0" w:color="auto"/>
        <w:bottom w:val="none" w:sz="0" w:space="0" w:color="auto"/>
        <w:right w:val="none" w:sz="0" w:space="0" w:color="auto"/>
      </w:divBdr>
    </w:div>
    <w:div w:id="206915259">
      <w:bodyDiv w:val="1"/>
      <w:marLeft w:val="0"/>
      <w:marRight w:val="0"/>
      <w:marTop w:val="0"/>
      <w:marBottom w:val="0"/>
      <w:divBdr>
        <w:top w:val="none" w:sz="0" w:space="0" w:color="auto"/>
        <w:left w:val="none" w:sz="0" w:space="0" w:color="auto"/>
        <w:bottom w:val="none" w:sz="0" w:space="0" w:color="auto"/>
        <w:right w:val="none" w:sz="0" w:space="0" w:color="auto"/>
      </w:divBdr>
    </w:div>
    <w:div w:id="206994069">
      <w:bodyDiv w:val="1"/>
      <w:marLeft w:val="0"/>
      <w:marRight w:val="0"/>
      <w:marTop w:val="0"/>
      <w:marBottom w:val="0"/>
      <w:divBdr>
        <w:top w:val="none" w:sz="0" w:space="0" w:color="auto"/>
        <w:left w:val="none" w:sz="0" w:space="0" w:color="auto"/>
        <w:bottom w:val="none" w:sz="0" w:space="0" w:color="auto"/>
        <w:right w:val="none" w:sz="0" w:space="0" w:color="auto"/>
      </w:divBdr>
    </w:div>
    <w:div w:id="209077779">
      <w:bodyDiv w:val="1"/>
      <w:marLeft w:val="0"/>
      <w:marRight w:val="0"/>
      <w:marTop w:val="0"/>
      <w:marBottom w:val="0"/>
      <w:divBdr>
        <w:top w:val="none" w:sz="0" w:space="0" w:color="auto"/>
        <w:left w:val="none" w:sz="0" w:space="0" w:color="auto"/>
        <w:bottom w:val="none" w:sz="0" w:space="0" w:color="auto"/>
        <w:right w:val="none" w:sz="0" w:space="0" w:color="auto"/>
      </w:divBdr>
    </w:div>
    <w:div w:id="209147600">
      <w:bodyDiv w:val="1"/>
      <w:marLeft w:val="0"/>
      <w:marRight w:val="0"/>
      <w:marTop w:val="0"/>
      <w:marBottom w:val="0"/>
      <w:divBdr>
        <w:top w:val="none" w:sz="0" w:space="0" w:color="auto"/>
        <w:left w:val="none" w:sz="0" w:space="0" w:color="auto"/>
        <w:bottom w:val="none" w:sz="0" w:space="0" w:color="auto"/>
        <w:right w:val="none" w:sz="0" w:space="0" w:color="auto"/>
      </w:divBdr>
    </w:div>
    <w:div w:id="210651426">
      <w:bodyDiv w:val="1"/>
      <w:marLeft w:val="0"/>
      <w:marRight w:val="0"/>
      <w:marTop w:val="0"/>
      <w:marBottom w:val="0"/>
      <w:divBdr>
        <w:top w:val="none" w:sz="0" w:space="0" w:color="auto"/>
        <w:left w:val="none" w:sz="0" w:space="0" w:color="auto"/>
        <w:bottom w:val="none" w:sz="0" w:space="0" w:color="auto"/>
        <w:right w:val="none" w:sz="0" w:space="0" w:color="auto"/>
      </w:divBdr>
    </w:div>
    <w:div w:id="213397399">
      <w:bodyDiv w:val="1"/>
      <w:marLeft w:val="0"/>
      <w:marRight w:val="0"/>
      <w:marTop w:val="0"/>
      <w:marBottom w:val="0"/>
      <w:divBdr>
        <w:top w:val="none" w:sz="0" w:space="0" w:color="auto"/>
        <w:left w:val="none" w:sz="0" w:space="0" w:color="auto"/>
        <w:bottom w:val="none" w:sz="0" w:space="0" w:color="auto"/>
        <w:right w:val="none" w:sz="0" w:space="0" w:color="auto"/>
      </w:divBdr>
    </w:div>
    <w:div w:id="214587864">
      <w:bodyDiv w:val="1"/>
      <w:marLeft w:val="0"/>
      <w:marRight w:val="0"/>
      <w:marTop w:val="0"/>
      <w:marBottom w:val="0"/>
      <w:divBdr>
        <w:top w:val="none" w:sz="0" w:space="0" w:color="auto"/>
        <w:left w:val="none" w:sz="0" w:space="0" w:color="auto"/>
        <w:bottom w:val="none" w:sz="0" w:space="0" w:color="auto"/>
        <w:right w:val="none" w:sz="0" w:space="0" w:color="auto"/>
      </w:divBdr>
    </w:div>
    <w:div w:id="214854931">
      <w:bodyDiv w:val="1"/>
      <w:marLeft w:val="0"/>
      <w:marRight w:val="0"/>
      <w:marTop w:val="0"/>
      <w:marBottom w:val="0"/>
      <w:divBdr>
        <w:top w:val="none" w:sz="0" w:space="0" w:color="auto"/>
        <w:left w:val="none" w:sz="0" w:space="0" w:color="auto"/>
        <w:bottom w:val="none" w:sz="0" w:space="0" w:color="auto"/>
        <w:right w:val="none" w:sz="0" w:space="0" w:color="auto"/>
      </w:divBdr>
    </w:div>
    <w:div w:id="215245429">
      <w:bodyDiv w:val="1"/>
      <w:marLeft w:val="0"/>
      <w:marRight w:val="0"/>
      <w:marTop w:val="0"/>
      <w:marBottom w:val="0"/>
      <w:divBdr>
        <w:top w:val="none" w:sz="0" w:space="0" w:color="auto"/>
        <w:left w:val="none" w:sz="0" w:space="0" w:color="auto"/>
        <w:bottom w:val="none" w:sz="0" w:space="0" w:color="auto"/>
        <w:right w:val="none" w:sz="0" w:space="0" w:color="auto"/>
      </w:divBdr>
    </w:div>
    <w:div w:id="216818109">
      <w:bodyDiv w:val="1"/>
      <w:marLeft w:val="0"/>
      <w:marRight w:val="0"/>
      <w:marTop w:val="0"/>
      <w:marBottom w:val="0"/>
      <w:divBdr>
        <w:top w:val="none" w:sz="0" w:space="0" w:color="auto"/>
        <w:left w:val="none" w:sz="0" w:space="0" w:color="auto"/>
        <w:bottom w:val="none" w:sz="0" w:space="0" w:color="auto"/>
        <w:right w:val="none" w:sz="0" w:space="0" w:color="auto"/>
      </w:divBdr>
    </w:div>
    <w:div w:id="217712704">
      <w:bodyDiv w:val="1"/>
      <w:marLeft w:val="0"/>
      <w:marRight w:val="0"/>
      <w:marTop w:val="0"/>
      <w:marBottom w:val="0"/>
      <w:divBdr>
        <w:top w:val="none" w:sz="0" w:space="0" w:color="auto"/>
        <w:left w:val="none" w:sz="0" w:space="0" w:color="auto"/>
        <w:bottom w:val="none" w:sz="0" w:space="0" w:color="auto"/>
        <w:right w:val="none" w:sz="0" w:space="0" w:color="auto"/>
      </w:divBdr>
    </w:div>
    <w:div w:id="219562933">
      <w:bodyDiv w:val="1"/>
      <w:marLeft w:val="0"/>
      <w:marRight w:val="0"/>
      <w:marTop w:val="0"/>
      <w:marBottom w:val="0"/>
      <w:divBdr>
        <w:top w:val="none" w:sz="0" w:space="0" w:color="auto"/>
        <w:left w:val="none" w:sz="0" w:space="0" w:color="auto"/>
        <w:bottom w:val="none" w:sz="0" w:space="0" w:color="auto"/>
        <w:right w:val="none" w:sz="0" w:space="0" w:color="auto"/>
      </w:divBdr>
    </w:div>
    <w:div w:id="220136428">
      <w:bodyDiv w:val="1"/>
      <w:marLeft w:val="0"/>
      <w:marRight w:val="0"/>
      <w:marTop w:val="0"/>
      <w:marBottom w:val="0"/>
      <w:divBdr>
        <w:top w:val="none" w:sz="0" w:space="0" w:color="auto"/>
        <w:left w:val="none" w:sz="0" w:space="0" w:color="auto"/>
        <w:bottom w:val="none" w:sz="0" w:space="0" w:color="auto"/>
        <w:right w:val="none" w:sz="0" w:space="0" w:color="auto"/>
      </w:divBdr>
    </w:div>
    <w:div w:id="220672042">
      <w:bodyDiv w:val="1"/>
      <w:marLeft w:val="0"/>
      <w:marRight w:val="0"/>
      <w:marTop w:val="0"/>
      <w:marBottom w:val="0"/>
      <w:divBdr>
        <w:top w:val="none" w:sz="0" w:space="0" w:color="auto"/>
        <w:left w:val="none" w:sz="0" w:space="0" w:color="auto"/>
        <w:bottom w:val="none" w:sz="0" w:space="0" w:color="auto"/>
        <w:right w:val="none" w:sz="0" w:space="0" w:color="auto"/>
      </w:divBdr>
    </w:div>
    <w:div w:id="221446815">
      <w:bodyDiv w:val="1"/>
      <w:marLeft w:val="0"/>
      <w:marRight w:val="0"/>
      <w:marTop w:val="0"/>
      <w:marBottom w:val="0"/>
      <w:divBdr>
        <w:top w:val="none" w:sz="0" w:space="0" w:color="auto"/>
        <w:left w:val="none" w:sz="0" w:space="0" w:color="auto"/>
        <w:bottom w:val="none" w:sz="0" w:space="0" w:color="auto"/>
        <w:right w:val="none" w:sz="0" w:space="0" w:color="auto"/>
      </w:divBdr>
    </w:div>
    <w:div w:id="222720789">
      <w:bodyDiv w:val="1"/>
      <w:marLeft w:val="0"/>
      <w:marRight w:val="0"/>
      <w:marTop w:val="0"/>
      <w:marBottom w:val="0"/>
      <w:divBdr>
        <w:top w:val="none" w:sz="0" w:space="0" w:color="auto"/>
        <w:left w:val="none" w:sz="0" w:space="0" w:color="auto"/>
        <w:bottom w:val="none" w:sz="0" w:space="0" w:color="auto"/>
        <w:right w:val="none" w:sz="0" w:space="0" w:color="auto"/>
      </w:divBdr>
    </w:div>
    <w:div w:id="223806341">
      <w:bodyDiv w:val="1"/>
      <w:marLeft w:val="0"/>
      <w:marRight w:val="0"/>
      <w:marTop w:val="0"/>
      <w:marBottom w:val="0"/>
      <w:divBdr>
        <w:top w:val="none" w:sz="0" w:space="0" w:color="auto"/>
        <w:left w:val="none" w:sz="0" w:space="0" w:color="auto"/>
        <w:bottom w:val="none" w:sz="0" w:space="0" w:color="auto"/>
        <w:right w:val="none" w:sz="0" w:space="0" w:color="auto"/>
      </w:divBdr>
    </w:div>
    <w:div w:id="225729990">
      <w:bodyDiv w:val="1"/>
      <w:marLeft w:val="0"/>
      <w:marRight w:val="0"/>
      <w:marTop w:val="0"/>
      <w:marBottom w:val="0"/>
      <w:divBdr>
        <w:top w:val="none" w:sz="0" w:space="0" w:color="auto"/>
        <w:left w:val="none" w:sz="0" w:space="0" w:color="auto"/>
        <w:bottom w:val="none" w:sz="0" w:space="0" w:color="auto"/>
        <w:right w:val="none" w:sz="0" w:space="0" w:color="auto"/>
      </w:divBdr>
    </w:div>
    <w:div w:id="226578140">
      <w:bodyDiv w:val="1"/>
      <w:marLeft w:val="0"/>
      <w:marRight w:val="0"/>
      <w:marTop w:val="0"/>
      <w:marBottom w:val="0"/>
      <w:divBdr>
        <w:top w:val="none" w:sz="0" w:space="0" w:color="auto"/>
        <w:left w:val="none" w:sz="0" w:space="0" w:color="auto"/>
        <w:bottom w:val="none" w:sz="0" w:space="0" w:color="auto"/>
        <w:right w:val="none" w:sz="0" w:space="0" w:color="auto"/>
      </w:divBdr>
    </w:div>
    <w:div w:id="230190183">
      <w:bodyDiv w:val="1"/>
      <w:marLeft w:val="0"/>
      <w:marRight w:val="0"/>
      <w:marTop w:val="0"/>
      <w:marBottom w:val="0"/>
      <w:divBdr>
        <w:top w:val="none" w:sz="0" w:space="0" w:color="auto"/>
        <w:left w:val="none" w:sz="0" w:space="0" w:color="auto"/>
        <w:bottom w:val="none" w:sz="0" w:space="0" w:color="auto"/>
        <w:right w:val="none" w:sz="0" w:space="0" w:color="auto"/>
      </w:divBdr>
    </w:div>
    <w:div w:id="233245745">
      <w:bodyDiv w:val="1"/>
      <w:marLeft w:val="0"/>
      <w:marRight w:val="0"/>
      <w:marTop w:val="0"/>
      <w:marBottom w:val="0"/>
      <w:divBdr>
        <w:top w:val="none" w:sz="0" w:space="0" w:color="auto"/>
        <w:left w:val="none" w:sz="0" w:space="0" w:color="auto"/>
        <w:bottom w:val="none" w:sz="0" w:space="0" w:color="auto"/>
        <w:right w:val="none" w:sz="0" w:space="0" w:color="auto"/>
      </w:divBdr>
    </w:div>
    <w:div w:id="235896805">
      <w:bodyDiv w:val="1"/>
      <w:marLeft w:val="0"/>
      <w:marRight w:val="0"/>
      <w:marTop w:val="0"/>
      <w:marBottom w:val="0"/>
      <w:divBdr>
        <w:top w:val="none" w:sz="0" w:space="0" w:color="auto"/>
        <w:left w:val="none" w:sz="0" w:space="0" w:color="auto"/>
        <w:bottom w:val="none" w:sz="0" w:space="0" w:color="auto"/>
        <w:right w:val="none" w:sz="0" w:space="0" w:color="auto"/>
      </w:divBdr>
    </w:div>
    <w:div w:id="236672872">
      <w:bodyDiv w:val="1"/>
      <w:marLeft w:val="0"/>
      <w:marRight w:val="0"/>
      <w:marTop w:val="0"/>
      <w:marBottom w:val="0"/>
      <w:divBdr>
        <w:top w:val="none" w:sz="0" w:space="0" w:color="auto"/>
        <w:left w:val="none" w:sz="0" w:space="0" w:color="auto"/>
        <w:bottom w:val="none" w:sz="0" w:space="0" w:color="auto"/>
        <w:right w:val="none" w:sz="0" w:space="0" w:color="auto"/>
      </w:divBdr>
    </w:div>
    <w:div w:id="237904341">
      <w:bodyDiv w:val="1"/>
      <w:marLeft w:val="0"/>
      <w:marRight w:val="0"/>
      <w:marTop w:val="0"/>
      <w:marBottom w:val="0"/>
      <w:divBdr>
        <w:top w:val="none" w:sz="0" w:space="0" w:color="auto"/>
        <w:left w:val="none" w:sz="0" w:space="0" w:color="auto"/>
        <w:bottom w:val="none" w:sz="0" w:space="0" w:color="auto"/>
        <w:right w:val="none" w:sz="0" w:space="0" w:color="auto"/>
      </w:divBdr>
    </w:div>
    <w:div w:id="239800469">
      <w:bodyDiv w:val="1"/>
      <w:marLeft w:val="0"/>
      <w:marRight w:val="0"/>
      <w:marTop w:val="0"/>
      <w:marBottom w:val="0"/>
      <w:divBdr>
        <w:top w:val="none" w:sz="0" w:space="0" w:color="auto"/>
        <w:left w:val="none" w:sz="0" w:space="0" w:color="auto"/>
        <w:bottom w:val="none" w:sz="0" w:space="0" w:color="auto"/>
        <w:right w:val="none" w:sz="0" w:space="0" w:color="auto"/>
      </w:divBdr>
    </w:div>
    <w:div w:id="245309699">
      <w:bodyDiv w:val="1"/>
      <w:marLeft w:val="0"/>
      <w:marRight w:val="0"/>
      <w:marTop w:val="0"/>
      <w:marBottom w:val="0"/>
      <w:divBdr>
        <w:top w:val="none" w:sz="0" w:space="0" w:color="auto"/>
        <w:left w:val="none" w:sz="0" w:space="0" w:color="auto"/>
        <w:bottom w:val="none" w:sz="0" w:space="0" w:color="auto"/>
        <w:right w:val="none" w:sz="0" w:space="0" w:color="auto"/>
      </w:divBdr>
    </w:div>
    <w:div w:id="248583584">
      <w:bodyDiv w:val="1"/>
      <w:marLeft w:val="0"/>
      <w:marRight w:val="0"/>
      <w:marTop w:val="0"/>
      <w:marBottom w:val="0"/>
      <w:divBdr>
        <w:top w:val="none" w:sz="0" w:space="0" w:color="auto"/>
        <w:left w:val="none" w:sz="0" w:space="0" w:color="auto"/>
        <w:bottom w:val="none" w:sz="0" w:space="0" w:color="auto"/>
        <w:right w:val="none" w:sz="0" w:space="0" w:color="auto"/>
      </w:divBdr>
    </w:div>
    <w:div w:id="248664000">
      <w:bodyDiv w:val="1"/>
      <w:marLeft w:val="0"/>
      <w:marRight w:val="0"/>
      <w:marTop w:val="0"/>
      <w:marBottom w:val="0"/>
      <w:divBdr>
        <w:top w:val="none" w:sz="0" w:space="0" w:color="auto"/>
        <w:left w:val="none" w:sz="0" w:space="0" w:color="auto"/>
        <w:bottom w:val="none" w:sz="0" w:space="0" w:color="auto"/>
        <w:right w:val="none" w:sz="0" w:space="0" w:color="auto"/>
      </w:divBdr>
    </w:div>
    <w:div w:id="250047264">
      <w:bodyDiv w:val="1"/>
      <w:marLeft w:val="0"/>
      <w:marRight w:val="0"/>
      <w:marTop w:val="0"/>
      <w:marBottom w:val="0"/>
      <w:divBdr>
        <w:top w:val="none" w:sz="0" w:space="0" w:color="auto"/>
        <w:left w:val="none" w:sz="0" w:space="0" w:color="auto"/>
        <w:bottom w:val="none" w:sz="0" w:space="0" w:color="auto"/>
        <w:right w:val="none" w:sz="0" w:space="0" w:color="auto"/>
      </w:divBdr>
    </w:div>
    <w:div w:id="251355894">
      <w:bodyDiv w:val="1"/>
      <w:marLeft w:val="0"/>
      <w:marRight w:val="0"/>
      <w:marTop w:val="0"/>
      <w:marBottom w:val="0"/>
      <w:divBdr>
        <w:top w:val="none" w:sz="0" w:space="0" w:color="auto"/>
        <w:left w:val="none" w:sz="0" w:space="0" w:color="auto"/>
        <w:bottom w:val="none" w:sz="0" w:space="0" w:color="auto"/>
        <w:right w:val="none" w:sz="0" w:space="0" w:color="auto"/>
      </w:divBdr>
    </w:div>
    <w:div w:id="255136082">
      <w:bodyDiv w:val="1"/>
      <w:marLeft w:val="0"/>
      <w:marRight w:val="0"/>
      <w:marTop w:val="0"/>
      <w:marBottom w:val="0"/>
      <w:divBdr>
        <w:top w:val="none" w:sz="0" w:space="0" w:color="auto"/>
        <w:left w:val="none" w:sz="0" w:space="0" w:color="auto"/>
        <w:bottom w:val="none" w:sz="0" w:space="0" w:color="auto"/>
        <w:right w:val="none" w:sz="0" w:space="0" w:color="auto"/>
      </w:divBdr>
    </w:div>
    <w:div w:id="255290142">
      <w:bodyDiv w:val="1"/>
      <w:marLeft w:val="0"/>
      <w:marRight w:val="0"/>
      <w:marTop w:val="0"/>
      <w:marBottom w:val="0"/>
      <w:divBdr>
        <w:top w:val="none" w:sz="0" w:space="0" w:color="auto"/>
        <w:left w:val="none" w:sz="0" w:space="0" w:color="auto"/>
        <w:bottom w:val="none" w:sz="0" w:space="0" w:color="auto"/>
        <w:right w:val="none" w:sz="0" w:space="0" w:color="auto"/>
      </w:divBdr>
    </w:div>
    <w:div w:id="256909764">
      <w:bodyDiv w:val="1"/>
      <w:marLeft w:val="0"/>
      <w:marRight w:val="0"/>
      <w:marTop w:val="0"/>
      <w:marBottom w:val="0"/>
      <w:divBdr>
        <w:top w:val="none" w:sz="0" w:space="0" w:color="auto"/>
        <w:left w:val="none" w:sz="0" w:space="0" w:color="auto"/>
        <w:bottom w:val="none" w:sz="0" w:space="0" w:color="auto"/>
        <w:right w:val="none" w:sz="0" w:space="0" w:color="auto"/>
      </w:divBdr>
    </w:div>
    <w:div w:id="257174639">
      <w:bodyDiv w:val="1"/>
      <w:marLeft w:val="0"/>
      <w:marRight w:val="0"/>
      <w:marTop w:val="0"/>
      <w:marBottom w:val="0"/>
      <w:divBdr>
        <w:top w:val="none" w:sz="0" w:space="0" w:color="auto"/>
        <w:left w:val="none" w:sz="0" w:space="0" w:color="auto"/>
        <w:bottom w:val="none" w:sz="0" w:space="0" w:color="auto"/>
        <w:right w:val="none" w:sz="0" w:space="0" w:color="auto"/>
      </w:divBdr>
    </w:div>
    <w:div w:id="259144088">
      <w:bodyDiv w:val="1"/>
      <w:marLeft w:val="0"/>
      <w:marRight w:val="0"/>
      <w:marTop w:val="0"/>
      <w:marBottom w:val="0"/>
      <w:divBdr>
        <w:top w:val="none" w:sz="0" w:space="0" w:color="auto"/>
        <w:left w:val="none" w:sz="0" w:space="0" w:color="auto"/>
        <w:bottom w:val="none" w:sz="0" w:space="0" w:color="auto"/>
        <w:right w:val="none" w:sz="0" w:space="0" w:color="auto"/>
      </w:divBdr>
    </w:div>
    <w:div w:id="259726553">
      <w:bodyDiv w:val="1"/>
      <w:marLeft w:val="0"/>
      <w:marRight w:val="0"/>
      <w:marTop w:val="0"/>
      <w:marBottom w:val="0"/>
      <w:divBdr>
        <w:top w:val="none" w:sz="0" w:space="0" w:color="auto"/>
        <w:left w:val="none" w:sz="0" w:space="0" w:color="auto"/>
        <w:bottom w:val="none" w:sz="0" w:space="0" w:color="auto"/>
        <w:right w:val="none" w:sz="0" w:space="0" w:color="auto"/>
      </w:divBdr>
    </w:div>
    <w:div w:id="261954930">
      <w:bodyDiv w:val="1"/>
      <w:marLeft w:val="0"/>
      <w:marRight w:val="0"/>
      <w:marTop w:val="0"/>
      <w:marBottom w:val="0"/>
      <w:divBdr>
        <w:top w:val="none" w:sz="0" w:space="0" w:color="auto"/>
        <w:left w:val="none" w:sz="0" w:space="0" w:color="auto"/>
        <w:bottom w:val="none" w:sz="0" w:space="0" w:color="auto"/>
        <w:right w:val="none" w:sz="0" w:space="0" w:color="auto"/>
      </w:divBdr>
    </w:div>
    <w:div w:id="262419347">
      <w:bodyDiv w:val="1"/>
      <w:marLeft w:val="0"/>
      <w:marRight w:val="0"/>
      <w:marTop w:val="0"/>
      <w:marBottom w:val="0"/>
      <w:divBdr>
        <w:top w:val="none" w:sz="0" w:space="0" w:color="auto"/>
        <w:left w:val="none" w:sz="0" w:space="0" w:color="auto"/>
        <w:bottom w:val="none" w:sz="0" w:space="0" w:color="auto"/>
        <w:right w:val="none" w:sz="0" w:space="0" w:color="auto"/>
      </w:divBdr>
    </w:div>
    <w:div w:id="264535180">
      <w:bodyDiv w:val="1"/>
      <w:marLeft w:val="0"/>
      <w:marRight w:val="0"/>
      <w:marTop w:val="0"/>
      <w:marBottom w:val="0"/>
      <w:divBdr>
        <w:top w:val="none" w:sz="0" w:space="0" w:color="auto"/>
        <w:left w:val="none" w:sz="0" w:space="0" w:color="auto"/>
        <w:bottom w:val="none" w:sz="0" w:space="0" w:color="auto"/>
        <w:right w:val="none" w:sz="0" w:space="0" w:color="auto"/>
      </w:divBdr>
    </w:div>
    <w:div w:id="266890020">
      <w:bodyDiv w:val="1"/>
      <w:marLeft w:val="0"/>
      <w:marRight w:val="0"/>
      <w:marTop w:val="0"/>
      <w:marBottom w:val="0"/>
      <w:divBdr>
        <w:top w:val="none" w:sz="0" w:space="0" w:color="auto"/>
        <w:left w:val="none" w:sz="0" w:space="0" w:color="auto"/>
        <w:bottom w:val="none" w:sz="0" w:space="0" w:color="auto"/>
        <w:right w:val="none" w:sz="0" w:space="0" w:color="auto"/>
      </w:divBdr>
    </w:div>
    <w:div w:id="266891793">
      <w:bodyDiv w:val="1"/>
      <w:marLeft w:val="0"/>
      <w:marRight w:val="0"/>
      <w:marTop w:val="0"/>
      <w:marBottom w:val="0"/>
      <w:divBdr>
        <w:top w:val="none" w:sz="0" w:space="0" w:color="auto"/>
        <w:left w:val="none" w:sz="0" w:space="0" w:color="auto"/>
        <w:bottom w:val="none" w:sz="0" w:space="0" w:color="auto"/>
        <w:right w:val="none" w:sz="0" w:space="0" w:color="auto"/>
      </w:divBdr>
    </w:div>
    <w:div w:id="269047576">
      <w:bodyDiv w:val="1"/>
      <w:marLeft w:val="0"/>
      <w:marRight w:val="0"/>
      <w:marTop w:val="0"/>
      <w:marBottom w:val="0"/>
      <w:divBdr>
        <w:top w:val="none" w:sz="0" w:space="0" w:color="auto"/>
        <w:left w:val="none" w:sz="0" w:space="0" w:color="auto"/>
        <w:bottom w:val="none" w:sz="0" w:space="0" w:color="auto"/>
        <w:right w:val="none" w:sz="0" w:space="0" w:color="auto"/>
      </w:divBdr>
    </w:div>
    <w:div w:id="269581990">
      <w:bodyDiv w:val="1"/>
      <w:marLeft w:val="0"/>
      <w:marRight w:val="0"/>
      <w:marTop w:val="0"/>
      <w:marBottom w:val="0"/>
      <w:divBdr>
        <w:top w:val="none" w:sz="0" w:space="0" w:color="auto"/>
        <w:left w:val="none" w:sz="0" w:space="0" w:color="auto"/>
        <w:bottom w:val="none" w:sz="0" w:space="0" w:color="auto"/>
        <w:right w:val="none" w:sz="0" w:space="0" w:color="auto"/>
      </w:divBdr>
    </w:div>
    <w:div w:id="271059234">
      <w:bodyDiv w:val="1"/>
      <w:marLeft w:val="0"/>
      <w:marRight w:val="0"/>
      <w:marTop w:val="0"/>
      <w:marBottom w:val="0"/>
      <w:divBdr>
        <w:top w:val="none" w:sz="0" w:space="0" w:color="auto"/>
        <w:left w:val="none" w:sz="0" w:space="0" w:color="auto"/>
        <w:bottom w:val="none" w:sz="0" w:space="0" w:color="auto"/>
        <w:right w:val="none" w:sz="0" w:space="0" w:color="auto"/>
      </w:divBdr>
    </w:div>
    <w:div w:id="272783873">
      <w:bodyDiv w:val="1"/>
      <w:marLeft w:val="0"/>
      <w:marRight w:val="0"/>
      <w:marTop w:val="0"/>
      <w:marBottom w:val="0"/>
      <w:divBdr>
        <w:top w:val="none" w:sz="0" w:space="0" w:color="auto"/>
        <w:left w:val="none" w:sz="0" w:space="0" w:color="auto"/>
        <w:bottom w:val="none" w:sz="0" w:space="0" w:color="auto"/>
        <w:right w:val="none" w:sz="0" w:space="0" w:color="auto"/>
      </w:divBdr>
    </w:div>
    <w:div w:id="273444629">
      <w:bodyDiv w:val="1"/>
      <w:marLeft w:val="0"/>
      <w:marRight w:val="0"/>
      <w:marTop w:val="0"/>
      <w:marBottom w:val="0"/>
      <w:divBdr>
        <w:top w:val="none" w:sz="0" w:space="0" w:color="auto"/>
        <w:left w:val="none" w:sz="0" w:space="0" w:color="auto"/>
        <w:bottom w:val="none" w:sz="0" w:space="0" w:color="auto"/>
        <w:right w:val="none" w:sz="0" w:space="0" w:color="auto"/>
      </w:divBdr>
    </w:div>
    <w:div w:id="273635957">
      <w:bodyDiv w:val="1"/>
      <w:marLeft w:val="0"/>
      <w:marRight w:val="0"/>
      <w:marTop w:val="0"/>
      <w:marBottom w:val="0"/>
      <w:divBdr>
        <w:top w:val="none" w:sz="0" w:space="0" w:color="auto"/>
        <w:left w:val="none" w:sz="0" w:space="0" w:color="auto"/>
        <w:bottom w:val="none" w:sz="0" w:space="0" w:color="auto"/>
        <w:right w:val="none" w:sz="0" w:space="0" w:color="auto"/>
      </w:divBdr>
    </w:div>
    <w:div w:id="273636592">
      <w:bodyDiv w:val="1"/>
      <w:marLeft w:val="0"/>
      <w:marRight w:val="0"/>
      <w:marTop w:val="0"/>
      <w:marBottom w:val="0"/>
      <w:divBdr>
        <w:top w:val="none" w:sz="0" w:space="0" w:color="auto"/>
        <w:left w:val="none" w:sz="0" w:space="0" w:color="auto"/>
        <w:bottom w:val="none" w:sz="0" w:space="0" w:color="auto"/>
        <w:right w:val="none" w:sz="0" w:space="0" w:color="auto"/>
      </w:divBdr>
    </w:div>
    <w:div w:id="275523428">
      <w:bodyDiv w:val="1"/>
      <w:marLeft w:val="0"/>
      <w:marRight w:val="0"/>
      <w:marTop w:val="0"/>
      <w:marBottom w:val="0"/>
      <w:divBdr>
        <w:top w:val="none" w:sz="0" w:space="0" w:color="auto"/>
        <w:left w:val="none" w:sz="0" w:space="0" w:color="auto"/>
        <w:bottom w:val="none" w:sz="0" w:space="0" w:color="auto"/>
        <w:right w:val="none" w:sz="0" w:space="0" w:color="auto"/>
      </w:divBdr>
    </w:div>
    <w:div w:id="276062061">
      <w:bodyDiv w:val="1"/>
      <w:marLeft w:val="0"/>
      <w:marRight w:val="0"/>
      <w:marTop w:val="0"/>
      <w:marBottom w:val="0"/>
      <w:divBdr>
        <w:top w:val="none" w:sz="0" w:space="0" w:color="auto"/>
        <w:left w:val="none" w:sz="0" w:space="0" w:color="auto"/>
        <w:bottom w:val="none" w:sz="0" w:space="0" w:color="auto"/>
        <w:right w:val="none" w:sz="0" w:space="0" w:color="auto"/>
      </w:divBdr>
    </w:div>
    <w:div w:id="276328918">
      <w:bodyDiv w:val="1"/>
      <w:marLeft w:val="0"/>
      <w:marRight w:val="0"/>
      <w:marTop w:val="0"/>
      <w:marBottom w:val="0"/>
      <w:divBdr>
        <w:top w:val="none" w:sz="0" w:space="0" w:color="auto"/>
        <w:left w:val="none" w:sz="0" w:space="0" w:color="auto"/>
        <w:bottom w:val="none" w:sz="0" w:space="0" w:color="auto"/>
        <w:right w:val="none" w:sz="0" w:space="0" w:color="auto"/>
      </w:divBdr>
    </w:div>
    <w:div w:id="278029119">
      <w:bodyDiv w:val="1"/>
      <w:marLeft w:val="0"/>
      <w:marRight w:val="0"/>
      <w:marTop w:val="0"/>
      <w:marBottom w:val="0"/>
      <w:divBdr>
        <w:top w:val="none" w:sz="0" w:space="0" w:color="auto"/>
        <w:left w:val="none" w:sz="0" w:space="0" w:color="auto"/>
        <w:bottom w:val="none" w:sz="0" w:space="0" w:color="auto"/>
        <w:right w:val="none" w:sz="0" w:space="0" w:color="auto"/>
      </w:divBdr>
    </w:div>
    <w:div w:id="280649816">
      <w:bodyDiv w:val="1"/>
      <w:marLeft w:val="0"/>
      <w:marRight w:val="0"/>
      <w:marTop w:val="0"/>
      <w:marBottom w:val="0"/>
      <w:divBdr>
        <w:top w:val="none" w:sz="0" w:space="0" w:color="auto"/>
        <w:left w:val="none" w:sz="0" w:space="0" w:color="auto"/>
        <w:bottom w:val="none" w:sz="0" w:space="0" w:color="auto"/>
        <w:right w:val="none" w:sz="0" w:space="0" w:color="auto"/>
      </w:divBdr>
    </w:div>
    <w:div w:id="282468262">
      <w:bodyDiv w:val="1"/>
      <w:marLeft w:val="0"/>
      <w:marRight w:val="0"/>
      <w:marTop w:val="0"/>
      <w:marBottom w:val="0"/>
      <w:divBdr>
        <w:top w:val="none" w:sz="0" w:space="0" w:color="auto"/>
        <w:left w:val="none" w:sz="0" w:space="0" w:color="auto"/>
        <w:bottom w:val="none" w:sz="0" w:space="0" w:color="auto"/>
        <w:right w:val="none" w:sz="0" w:space="0" w:color="auto"/>
      </w:divBdr>
    </w:div>
    <w:div w:id="282931281">
      <w:bodyDiv w:val="1"/>
      <w:marLeft w:val="0"/>
      <w:marRight w:val="0"/>
      <w:marTop w:val="0"/>
      <w:marBottom w:val="0"/>
      <w:divBdr>
        <w:top w:val="none" w:sz="0" w:space="0" w:color="auto"/>
        <w:left w:val="none" w:sz="0" w:space="0" w:color="auto"/>
        <w:bottom w:val="none" w:sz="0" w:space="0" w:color="auto"/>
        <w:right w:val="none" w:sz="0" w:space="0" w:color="auto"/>
      </w:divBdr>
    </w:div>
    <w:div w:id="283271202">
      <w:bodyDiv w:val="1"/>
      <w:marLeft w:val="0"/>
      <w:marRight w:val="0"/>
      <w:marTop w:val="0"/>
      <w:marBottom w:val="0"/>
      <w:divBdr>
        <w:top w:val="none" w:sz="0" w:space="0" w:color="auto"/>
        <w:left w:val="none" w:sz="0" w:space="0" w:color="auto"/>
        <w:bottom w:val="none" w:sz="0" w:space="0" w:color="auto"/>
        <w:right w:val="none" w:sz="0" w:space="0" w:color="auto"/>
      </w:divBdr>
    </w:div>
    <w:div w:id="284426916">
      <w:bodyDiv w:val="1"/>
      <w:marLeft w:val="0"/>
      <w:marRight w:val="0"/>
      <w:marTop w:val="0"/>
      <w:marBottom w:val="0"/>
      <w:divBdr>
        <w:top w:val="none" w:sz="0" w:space="0" w:color="auto"/>
        <w:left w:val="none" w:sz="0" w:space="0" w:color="auto"/>
        <w:bottom w:val="none" w:sz="0" w:space="0" w:color="auto"/>
        <w:right w:val="none" w:sz="0" w:space="0" w:color="auto"/>
      </w:divBdr>
    </w:div>
    <w:div w:id="286280395">
      <w:bodyDiv w:val="1"/>
      <w:marLeft w:val="0"/>
      <w:marRight w:val="0"/>
      <w:marTop w:val="0"/>
      <w:marBottom w:val="0"/>
      <w:divBdr>
        <w:top w:val="none" w:sz="0" w:space="0" w:color="auto"/>
        <w:left w:val="none" w:sz="0" w:space="0" w:color="auto"/>
        <w:bottom w:val="none" w:sz="0" w:space="0" w:color="auto"/>
        <w:right w:val="none" w:sz="0" w:space="0" w:color="auto"/>
      </w:divBdr>
    </w:div>
    <w:div w:id="286351982">
      <w:bodyDiv w:val="1"/>
      <w:marLeft w:val="0"/>
      <w:marRight w:val="0"/>
      <w:marTop w:val="0"/>
      <w:marBottom w:val="0"/>
      <w:divBdr>
        <w:top w:val="none" w:sz="0" w:space="0" w:color="auto"/>
        <w:left w:val="none" w:sz="0" w:space="0" w:color="auto"/>
        <w:bottom w:val="none" w:sz="0" w:space="0" w:color="auto"/>
        <w:right w:val="none" w:sz="0" w:space="0" w:color="auto"/>
      </w:divBdr>
    </w:div>
    <w:div w:id="287207449">
      <w:bodyDiv w:val="1"/>
      <w:marLeft w:val="0"/>
      <w:marRight w:val="0"/>
      <w:marTop w:val="0"/>
      <w:marBottom w:val="0"/>
      <w:divBdr>
        <w:top w:val="none" w:sz="0" w:space="0" w:color="auto"/>
        <w:left w:val="none" w:sz="0" w:space="0" w:color="auto"/>
        <w:bottom w:val="none" w:sz="0" w:space="0" w:color="auto"/>
        <w:right w:val="none" w:sz="0" w:space="0" w:color="auto"/>
      </w:divBdr>
    </w:div>
    <w:div w:id="289015141">
      <w:bodyDiv w:val="1"/>
      <w:marLeft w:val="0"/>
      <w:marRight w:val="0"/>
      <w:marTop w:val="0"/>
      <w:marBottom w:val="0"/>
      <w:divBdr>
        <w:top w:val="none" w:sz="0" w:space="0" w:color="auto"/>
        <w:left w:val="none" w:sz="0" w:space="0" w:color="auto"/>
        <w:bottom w:val="none" w:sz="0" w:space="0" w:color="auto"/>
        <w:right w:val="none" w:sz="0" w:space="0" w:color="auto"/>
      </w:divBdr>
    </w:div>
    <w:div w:id="289242003">
      <w:bodyDiv w:val="1"/>
      <w:marLeft w:val="0"/>
      <w:marRight w:val="0"/>
      <w:marTop w:val="0"/>
      <w:marBottom w:val="0"/>
      <w:divBdr>
        <w:top w:val="none" w:sz="0" w:space="0" w:color="auto"/>
        <w:left w:val="none" w:sz="0" w:space="0" w:color="auto"/>
        <w:bottom w:val="none" w:sz="0" w:space="0" w:color="auto"/>
        <w:right w:val="none" w:sz="0" w:space="0" w:color="auto"/>
      </w:divBdr>
    </w:div>
    <w:div w:id="290523406">
      <w:bodyDiv w:val="1"/>
      <w:marLeft w:val="0"/>
      <w:marRight w:val="0"/>
      <w:marTop w:val="0"/>
      <w:marBottom w:val="0"/>
      <w:divBdr>
        <w:top w:val="none" w:sz="0" w:space="0" w:color="auto"/>
        <w:left w:val="none" w:sz="0" w:space="0" w:color="auto"/>
        <w:bottom w:val="none" w:sz="0" w:space="0" w:color="auto"/>
        <w:right w:val="none" w:sz="0" w:space="0" w:color="auto"/>
      </w:divBdr>
    </w:div>
    <w:div w:id="290553335">
      <w:bodyDiv w:val="1"/>
      <w:marLeft w:val="0"/>
      <w:marRight w:val="0"/>
      <w:marTop w:val="0"/>
      <w:marBottom w:val="0"/>
      <w:divBdr>
        <w:top w:val="none" w:sz="0" w:space="0" w:color="auto"/>
        <w:left w:val="none" w:sz="0" w:space="0" w:color="auto"/>
        <w:bottom w:val="none" w:sz="0" w:space="0" w:color="auto"/>
        <w:right w:val="none" w:sz="0" w:space="0" w:color="auto"/>
      </w:divBdr>
    </w:div>
    <w:div w:id="291064077">
      <w:bodyDiv w:val="1"/>
      <w:marLeft w:val="0"/>
      <w:marRight w:val="0"/>
      <w:marTop w:val="0"/>
      <w:marBottom w:val="0"/>
      <w:divBdr>
        <w:top w:val="none" w:sz="0" w:space="0" w:color="auto"/>
        <w:left w:val="none" w:sz="0" w:space="0" w:color="auto"/>
        <w:bottom w:val="none" w:sz="0" w:space="0" w:color="auto"/>
        <w:right w:val="none" w:sz="0" w:space="0" w:color="auto"/>
      </w:divBdr>
    </w:div>
    <w:div w:id="291131142">
      <w:bodyDiv w:val="1"/>
      <w:marLeft w:val="0"/>
      <w:marRight w:val="0"/>
      <w:marTop w:val="0"/>
      <w:marBottom w:val="0"/>
      <w:divBdr>
        <w:top w:val="none" w:sz="0" w:space="0" w:color="auto"/>
        <w:left w:val="none" w:sz="0" w:space="0" w:color="auto"/>
        <w:bottom w:val="none" w:sz="0" w:space="0" w:color="auto"/>
        <w:right w:val="none" w:sz="0" w:space="0" w:color="auto"/>
      </w:divBdr>
    </w:div>
    <w:div w:id="293566536">
      <w:bodyDiv w:val="1"/>
      <w:marLeft w:val="0"/>
      <w:marRight w:val="0"/>
      <w:marTop w:val="0"/>
      <w:marBottom w:val="0"/>
      <w:divBdr>
        <w:top w:val="none" w:sz="0" w:space="0" w:color="auto"/>
        <w:left w:val="none" w:sz="0" w:space="0" w:color="auto"/>
        <w:bottom w:val="none" w:sz="0" w:space="0" w:color="auto"/>
        <w:right w:val="none" w:sz="0" w:space="0" w:color="auto"/>
      </w:divBdr>
    </w:div>
    <w:div w:id="297539806">
      <w:bodyDiv w:val="1"/>
      <w:marLeft w:val="0"/>
      <w:marRight w:val="0"/>
      <w:marTop w:val="0"/>
      <w:marBottom w:val="0"/>
      <w:divBdr>
        <w:top w:val="none" w:sz="0" w:space="0" w:color="auto"/>
        <w:left w:val="none" w:sz="0" w:space="0" w:color="auto"/>
        <w:bottom w:val="none" w:sz="0" w:space="0" w:color="auto"/>
        <w:right w:val="none" w:sz="0" w:space="0" w:color="auto"/>
      </w:divBdr>
    </w:div>
    <w:div w:id="297685844">
      <w:bodyDiv w:val="1"/>
      <w:marLeft w:val="0"/>
      <w:marRight w:val="0"/>
      <w:marTop w:val="0"/>
      <w:marBottom w:val="0"/>
      <w:divBdr>
        <w:top w:val="none" w:sz="0" w:space="0" w:color="auto"/>
        <w:left w:val="none" w:sz="0" w:space="0" w:color="auto"/>
        <w:bottom w:val="none" w:sz="0" w:space="0" w:color="auto"/>
        <w:right w:val="none" w:sz="0" w:space="0" w:color="auto"/>
      </w:divBdr>
    </w:div>
    <w:div w:id="298074022">
      <w:bodyDiv w:val="1"/>
      <w:marLeft w:val="0"/>
      <w:marRight w:val="0"/>
      <w:marTop w:val="0"/>
      <w:marBottom w:val="0"/>
      <w:divBdr>
        <w:top w:val="none" w:sz="0" w:space="0" w:color="auto"/>
        <w:left w:val="none" w:sz="0" w:space="0" w:color="auto"/>
        <w:bottom w:val="none" w:sz="0" w:space="0" w:color="auto"/>
        <w:right w:val="none" w:sz="0" w:space="0" w:color="auto"/>
      </w:divBdr>
    </w:div>
    <w:div w:id="299650712">
      <w:bodyDiv w:val="1"/>
      <w:marLeft w:val="0"/>
      <w:marRight w:val="0"/>
      <w:marTop w:val="0"/>
      <w:marBottom w:val="0"/>
      <w:divBdr>
        <w:top w:val="none" w:sz="0" w:space="0" w:color="auto"/>
        <w:left w:val="none" w:sz="0" w:space="0" w:color="auto"/>
        <w:bottom w:val="none" w:sz="0" w:space="0" w:color="auto"/>
        <w:right w:val="none" w:sz="0" w:space="0" w:color="auto"/>
      </w:divBdr>
    </w:div>
    <w:div w:id="300692268">
      <w:bodyDiv w:val="1"/>
      <w:marLeft w:val="0"/>
      <w:marRight w:val="0"/>
      <w:marTop w:val="0"/>
      <w:marBottom w:val="0"/>
      <w:divBdr>
        <w:top w:val="none" w:sz="0" w:space="0" w:color="auto"/>
        <w:left w:val="none" w:sz="0" w:space="0" w:color="auto"/>
        <w:bottom w:val="none" w:sz="0" w:space="0" w:color="auto"/>
        <w:right w:val="none" w:sz="0" w:space="0" w:color="auto"/>
      </w:divBdr>
    </w:div>
    <w:div w:id="303125372">
      <w:bodyDiv w:val="1"/>
      <w:marLeft w:val="0"/>
      <w:marRight w:val="0"/>
      <w:marTop w:val="0"/>
      <w:marBottom w:val="0"/>
      <w:divBdr>
        <w:top w:val="none" w:sz="0" w:space="0" w:color="auto"/>
        <w:left w:val="none" w:sz="0" w:space="0" w:color="auto"/>
        <w:bottom w:val="none" w:sz="0" w:space="0" w:color="auto"/>
        <w:right w:val="none" w:sz="0" w:space="0" w:color="auto"/>
      </w:divBdr>
    </w:div>
    <w:div w:id="303395404">
      <w:bodyDiv w:val="1"/>
      <w:marLeft w:val="0"/>
      <w:marRight w:val="0"/>
      <w:marTop w:val="0"/>
      <w:marBottom w:val="0"/>
      <w:divBdr>
        <w:top w:val="none" w:sz="0" w:space="0" w:color="auto"/>
        <w:left w:val="none" w:sz="0" w:space="0" w:color="auto"/>
        <w:bottom w:val="none" w:sz="0" w:space="0" w:color="auto"/>
        <w:right w:val="none" w:sz="0" w:space="0" w:color="auto"/>
      </w:divBdr>
    </w:div>
    <w:div w:id="304355357">
      <w:bodyDiv w:val="1"/>
      <w:marLeft w:val="0"/>
      <w:marRight w:val="0"/>
      <w:marTop w:val="0"/>
      <w:marBottom w:val="0"/>
      <w:divBdr>
        <w:top w:val="none" w:sz="0" w:space="0" w:color="auto"/>
        <w:left w:val="none" w:sz="0" w:space="0" w:color="auto"/>
        <w:bottom w:val="none" w:sz="0" w:space="0" w:color="auto"/>
        <w:right w:val="none" w:sz="0" w:space="0" w:color="auto"/>
      </w:divBdr>
    </w:div>
    <w:div w:id="304554995">
      <w:bodyDiv w:val="1"/>
      <w:marLeft w:val="0"/>
      <w:marRight w:val="0"/>
      <w:marTop w:val="0"/>
      <w:marBottom w:val="0"/>
      <w:divBdr>
        <w:top w:val="none" w:sz="0" w:space="0" w:color="auto"/>
        <w:left w:val="none" w:sz="0" w:space="0" w:color="auto"/>
        <w:bottom w:val="none" w:sz="0" w:space="0" w:color="auto"/>
        <w:right w:val="none" w:sz="0" w:space="0" w:color="auto"/>
      </w:divBdr>
    </w:div>
    <w:div w:id="308022600">
      <w:bodyDiv w:val="1"/>
      <w:marLeft w:val="0"/>
      <w:marRight w:val="0"/>
      <w:marTop w:val="0"/>
      <w:marBottom w:val="0"/>
      <w:divBdr>
        <w:top w:val="none" w:sz="0" w:space="0" w:color="auto"/>
        <w:left w:val="none" w:sz="0" w:space="0" w:color="auto"/>
        <w:bottom w:val="none" w:sz="0" w:space="0" w:color="auto"/>
        <w:right w:val="none" w:sz="0" w:space="0" w:color="auto"/>
      </w:divBdr>
    </w:div>
    <w:div w:id="309947106">
      <w:bodyDiv w:val="1"/>
      <w:marLeft w:val="0"/>
      <w:marRight w:val="0"/>
      <w:marTop w:val="0"/>
      <w:marBottom w:val="0"/>
      <w:divBdr>
        <w:top w:val="none" w:sz="0" w:space="0" w:color="auto"/>
        <w:left w:val="none" w:sz="0" w:space="0" w:color="auto"/>
        <w:bottom w:val="none" w:sz="0" w:space="0" w:color="auto"/>
        <w:right w:val="none" w:sz="0" w:space="0" w:color="auto"/>
      </w:divBdr>
    </w:div>
    <w:div w:id="310448123">
      <w:bodyDiv w:val="1"/>
      <w:marLeft w:val="0"/>
      <w:marRight w:val="0"/>
      <w:marTop w:val="0"/>
      <w:marBottom w:val="0"/>
      <w:divBdr>
        <w:top w:val="none" w:sz="0" w:space="0" w:color="auto"/>
        <w:left w:val="none" w:sz="0" w:space="0" w:color="auto"/>
        <w:bottom w:val="none" w:sz="0" w:space="0" w:color="auto"/>
        <w:right w:val="none" w:sz="0" w:space="0" w:color="auto"/>
      </w:divBdr>
    </w:div>
    <w:div w:id="311957187">
      <w:bodyDiv w:val="1"/>
      <w:marLeft w:val="0"/>
      <w:marRight w:val="0"/>
      <w:marTop w:val="0"/>
      <w:marBottom w:val="0"/>
      <w:divBdr>
        <w:top w:val="none" w:sz="0" w:space="0" w:color="auto"/>
        <w:left w:val="none" w:sz="0" w:space="0" w:color="auto"/>
        <w:bottom w:val="none" w:sz="0" w:space="0" w:color="auto"/>
        <w:right w:val="none" w:sz="0" w:space="0" w:color="auto"/>
      </w:divBdr>
    </w:div>
    <w:div w:id="314725600">
      <w:bodyDiv w:val="1"/>
      <w:marLeft w:val="0"/>
      <w:marRight w:val="0"/>
      <w:marTop w:val="0"/>
      <w:marBottom w:val="0"/>
      <w:divBdr>
        <w:top w:val="none" w:sz="0" w:space="0" w:color="auto"/>
        <w:left w:val="none" w:sz="0" w:space="0" w:color="auto"/>
        <w:bottom w:val="none" w:sz="0" w:space="0" w:color="auto"/>
        <w:right w:val="none" w:sz="0" w:space="0" w:color="auto"/>
      </w:divBdr>
    </w:div>
    <w:div w:id="315764999">
      <w:bodyDiv w:val="1"/>
      <w:marLeft w:val="0"/>
      <w:marRight w:val="0"/>
      <w:marTop w:val="0"/>
      <w:marBottom w:val="0"/>
      <w:divBdr>
        <w:top w:val="none" w:sz="0" w:space="0" w:color="auto"/>
        <w:left w:val="none" w:sz="0" w:space="0" w:color="auto"/>
        <w:bottom w:val="none" w:sz="0" w:space="0" w:color="auto"/>
        <w:right w:val="none" w:sz="0" w:space="0" w:color="auto"/>
      </w:divBdr>
    </w:div>
    <w:div w:id="320161704">
      <w:bodyDiv w:val="1"/>
      <w:marLeft w:val="0"/>
      <w:marRight w:val="0"/>
      <w:marTop w:val="0"/>
      <w:marBottom w:val="0"/>
      <w:divBdr>
        <w:top w:val="none" w:sz="0" w:space="0" w:color="auto"/>
        <w:left w:val="none" w:sz="0" w:space="0" w:color="auto"/>
        <w:bottom w:val="none" w:sz="0" w:space="0" w:color="auto"/>
        <w:right w:val="none" w:sz="0" w:space="0" w:color="auto"/>
      </w:divBdr>
    </w:div>
    <w:div w:id="323551381">
      <w:bodyDiv w:val="1"/>
      <w:marLeft w:val="0"/>
      <w:marRight w:val="0"/>
      <w:marTop w:val="0"/>
      <w:marBottom w:val="0"/>
      <w:divBdr>
        <w:top w:val="none" w:sz="0" w:space="0" w:color="auto"/>
        <w:left w:val="none" w:sz="0" w:space="0" w:color="auto"/>
        <w:bottom w:val="none" w:sz="0" w:space="0" w:color="auto"/>
        <w:right w:val="none" w:sz="0" w:space="0" w:color="auto"/>
      </w:divBdr>
    </w:div>
    <w:div w:id="323632385">
      <w:bodyDiv w:val="1"/>
      <w:marLeft w:val="0"/>
      <w:marRight w:val="0"/>
      <w:marTop w:val="0"/>
      <w:marBottom w:val="0"/>
      <w:divBdr>
        <w:top w:val="none" w:sz="0" w:space="0" w:color="auto"/>
        <w:left w:val="none" w:sz="0" w:space="0" w:color="auto"/>
        <w:bottom w:val="none" w:sz="0" w:space="0" w:color="auto"/>
        <w:right w:val="none" w:sz="0" w:space="0" w:color="auto"/>
      </w:divBdr>
    </w:div>
    <w:div w:id="324558135">
      <w:bodyDiv w:val="1"/>
      <w:marLeft w:val="0"/>
      <w:marRight w:val="0"/>
      <w:marTop w:val="0"/>
      <w:marBottom w:val="0"/>
      <w:divBdr>
        <w:top w:val="none" w:sz="0" w:space="0" w:color="auto"/>
        <w:left w:val="none" w:sz="0" w:space="0" w:color="auto"/>
        <w:bottom w:val="none" w:sz="0" w:space="0" w:color="auto"/>
        <w:right w:val="none" w:sz="0" w:space="0" w:color="auto"/>
      </w:divBdr>
    </w:div>
    <w:div w:id="324747932">
      <w:bodyDiv w:val="1"/>
      <w:marLeft w:val="0"/>
      <w:marRight w:val="0"/>
      <w:marTop w:val="0"/>
      <w:marBottom w:val="0"/>
      <w:divBdr>
        <w:top w:val="none" w:sz="0" w:space="0" w:color="auto"/>
        <w:left w:val="none" w:sz="0" w:space="0" w:color="auto"/>
        <w:bottom w:val="none" w:sz="0" w:space="0" w:color="auto"/>
        <w:right w:val="none" w:sz="0" w:space="0" w:color="auto"/>
      </w:divBdr>
    </w:div>
    <w:div w:id="324867085">
      <w:bodyDiv w:val="1"/>
      <w:marLeft w:val="0"/>
      <w:marRight w:val="0"/>
      <w:marTop w:val="0"/>
      <w:marBottom w:val="0"/>
      <w:divBdr>
        <w:top w:val="none" w:sz="0" w:space="0" w:color="auto"/>
        <w:left w:val="none" w:sz="0" w:space="0" w:color="auto"/>
        <w:bottom w:val="none" w:sz="0" w:space="0" w:color="auto"/>
        <w:right w:val="none" w:sz="0" w:space="0" w:color="auto"/>
      </w:divBdr>
    </w:div>
    <w:div w:id="325014706">
      <w:bodyDiv w:val="1"/>
      <w:marLeft w:val="0"/>
      <w:marRight w:val="0"/>
      <w:marTop w:val="0"/>
      <w:marBottom w:val="0"/>
      <w:divBdr>
        <w:top w:val="none" w:sz="0" w:space="0" w:color="auto"/>
        <w:left w:val="none" w:sz="0" w:space="0" w:color="auto"/>
        <w:bottom w:val="none" w:sz="0" w:space="0" w:color="auto"/>
        <w:right w:val="none" w:sz="0" w:space="0" w:color="auto"/>
      </w:divBdr>
    </w:div>
    <w:div w:id="326832608">
      <w:bodyDiv w:val="1"/>
      <w:marLeft w:val="0"/>
      <w:marRight w:val="0"/>
      <w:marTop w:val="0"/>
      <w:marBottom w:val="0"/>
      <w:divBdr>
        <w:top w:val="none" w:sz="0" w:space="0" w:color="auto"/>
        <w:left w:val="none" w:sz="0" w:space="0" w:color="auto"/>
        <w:bottom w:val="none" w:sz="0" w:space="0" w:color="auto"/>
        <w:right w:val="none" w:sz="0" w:space="0" w:color="auto"/>
      </w:divBdr>
    </w:div>
    <w:div w:id="326978198">
      <w:bodyDiv w:val="1"/>
      <w:marLeft w:val="0"/>
      <w:marRight w:val="0"/>
      <w:marTop w:val="0"/>
      <w:marBottom w:val="0"/>
      <w:divBdr>
        <w:top w:val="none" w:sz="0" w:space="0" w:color="auto"/>
        <w:left w:val="none" w:sz="0" w:space="0" w:color="auto"/>
        <w:bottom w:val="none" w:sz="0" w:space="0" w:color="auto"/>
        <w:right w:val="none" w:sz="0" w:space="0" w:color="auto"/>
      </w:divBdr>
    </w:div>
    <w:div w:id="327484122">
      <w:bodyDiv w:val="1"/>
      <w:marLeft w:val="0"/>
      <w:marRight w:val="0"/>
      <w:marTop w:val="0"/>
      <w:marBottom w:val="0"/>
      <w:divBdr>
        <w:top w:val="none" w:sz="0" w:space="0" w:color="auto"/>
        <w:left w:val="none" w:sz="0" w:space="0" w:color="auto"/>
        <w:bottom w:val="none" w:sz="0" w:space="0" w:color="auto"/>
        <w:right w:val="none" w:sz="0" w:space="0" w:color="auto"/>
      </w:divBdr>
    </w:div>
    <w:div w:id="328019430">
      <w:bodyDiv w:val="1"/>
      <w:marLeft w:val="0"/>
      <w:marRight w:val="0"/>
      <w:marTop w:val="0"/>
      <w:marBottom w:val="0"/>
      <w:divBdr>
        <w:top w:val="none" w:sz="0" w:space="0" w:color="auto"/>
        <w:left w:val="none" w:sz="0" w:space="0" w:color="auto"/>
        <w:bottom w:val="none" w:sz="0" w:space="0" w:color="auto"/>
        <w:right w:val="none" w:sz="0" w:space="0" w:color="auto"/>
      </w:divBdr>
    </w:div>
    <w:div w:id="328144267">
      <w:bodyDiv w:val="1"/>
      <w:marLeft w:val="0"/>
      <w:marRight w:val="0"/>
      <w:marTop w:val="0"/>
      <w:marBottom w:val="0"/>
      <w:divBdr>
        <w:top w:val="none" w:sz="0" w:space="0" w:color="auto"/>
        <w:left w:val="none" w:sz="0" w:space="0" w:color="auto"/>
        <w:bottom w:val="none" w:sz="0" w:space="0" w:color="auto"/>
        <w:right w:val="none" w:sz="0" w:space="0" w:color="auto"/>
      </w:divBdr>
    </w:div>
    <w:div w:id="328872248">
      <w:bodyDiv w:val="1"/>
      <w:marLeft w:val="0"/>
      <w:marRight w:val="0"/>
      <w:marTop w:val="0"/>
      <w:marBottom w:val="0"/>
      <w:divBdr>
        <w:top w:val="none" w:sz="0" w:space="0" w:color="auto"/>
        <w:left w:val="none" w:sz="0" w:space="0" w:color="auto"/>
        <w:bottom w:val="none" w:sz="0" w:space="0" w:color="auto"/>
        <w:right w:val="none" w:sz="0" w:space="0" w:color="auto"/>
      </w:divBdr>
    </w:div>
    <w:div w:id="330111393">
      <w:bodyDiv w:val="1"/>
      <w:marLeft w:val="0"/>
      <w:marRight w:val="0"/>
      <w:marTop w:val="0"/>
      <w:marBottom w:val="0"/>
      <w:divBdr>
        <w:top w:val="none" w:sz="0" w:space="0" w:color="auto"/>
        <w:left w:val="none" w:sz="0" w:space="0" w:color="auto"/>
        <w:bottom w:val="none" w:sz="0" w:space="0" w:color="auto"/>
        <w:right w:val="none" w:sz="0" w:space="0" w:color="auto"/>
      </w:divBdr>
    </w:div>
    <w:div w:id="330989314">
      <w:bodyDiv w:val="1"/>
      <w:marLeft w:val="0"/>
      <w:marRight w:val="0"/>
      <w:marTop w:val="0"/>
      <w:marBottom w:val="0"/>
      <w:divBdr>
        <w:top w:val="none" w:sz="0" w:space="0" w:color="auto"/>
        <w:left w:val="none" w:sz="0" w:space="0" w:color="auto"/>
        <w:bottom w:val="none" w:sz="0" w:space="0" w:color="auto"/>
        <w:right w:val="none" w:sz="0" w:space="0" w:color="auto"/>
      </w:divBdr>
    </w:div>
    <w:div w:id="331302019">
      <w:bodyDiv w:val="1"/>
      <w:marLeft w:val="0"/>
      <w:marRight w:val="0"/>
      <w:marTop w:val="0"/>
      <w:marBottom w:val="0"/>
      <w:divBdr>
        <w:top w:val="none" w:sz="0" w:space="0" w:color="auto"/>
        <w:left w:val="none" w:sz="0" w:space="0" w:color="auto"/>
        <w:bottom w:val="none" w:sz="0" w:space="0" w:color="auto"/>
        <w:right w:val="none" w:sz="0" w:space="0" w:color="auto"/>
      </w:divBdr>
    </w:div>
    <w:div w:id="334188590">
      <w:bodyDiv w:val="1"/>
      <w:marLeft w:val="0"/>
      <w:marRight w:val="0"/>
      <w:marTop w:val="0"/>
      <w:marBottom w:val="0"/>
      <w:divBdr>
        <w:top w:val="none" w:sz="0" w:space="0" w:color="auto"/>
        <w:left w:val="none" w:sz="0" w:space="0" w:color="auto"/>
        <w:bottom w:val="none" w:sz="0" w:space="0" w:color="auto"/>
        <w:right w:val="none" w:sz="0" w:space="0" w:color="auto"/>
      </w:divBdr>
    </w:div>
    <w:div w:id="334966572">
      <w:bodyDiv w:val="1"/>
      <w:marLeft w:val="0"/>
      <w:marRight w:val="0"/>
      <w:marTop w:val="0"/>
      <w:marBottom w:val="0"/>
      <w:divBdr>
        <w:top w:val="none" w:sz="0" w:space="0" w:color="auto"/>
        <w:left w:val="none" w:sz="0" w:space="0" w:color="auto"/>
        <w:bottom w:val="none" w:sz="0" w:space="0" w:color="auto"/>
        <w:right w:val="none" w:sz="0" w:space="0" w:color="auto"/>
      </w:divBdr>
    </w:div>
    <w:div w:id="336033081">
      <w:bodyDiv w:val="1"/>
      <w:marLeft w:val="0"/>
      <w:marRight w:val="0"/>
      <w:marTop w:val="0"/>
      <w:marBottom w:val="0"/>
      <w:divBdr>
        <w:top w:val="none" w:sz="0" w:space="0" w:color="auto"/>
        <w:left w:val="none" w:sz="0" w:space="0" w:color="auto"/>
        <w:bottom w:val="none" w:sz="0" w:space="0" w:color="auto"/>
        <w:right w:val="none" w:sz="0" w:space="0" w:color="auto"/>
      </w:divBdr>
    </w:div>
    <w:div w:id="337464204">
      <w:bodyDiv w:val="1"/>
      <w:marLeft w:val="0"/>
      <w:marRight w:val="0"/>
      <w:marTop w:val="0"/>
      <w:marBottom w:val="0"/>
      <w:divBdr>
        <w:top w:val="none" w:sz="0" w:space="0" w:color="auto"/>
        <w:left w:val="none" w:sz="0" w:space="0" w:color="auto"/>
        <w:bottom w:val="none" w:sz="0" w:space="0" w:color="auto"/>
        <w:right w:val="none" w:sz="0" w:space="0" w:color="auto"/>
      </w:divBdr>
    </w:div>
    <w:div w:id="337512141">
      <w:bodyDiv w:val="1"/>
      <w:marLeft w:val="0"/>
      <w:marRight w:val="0"/>
      <w:marTop w:val="0"/>
      <w:marBottom w:val="0"/>
      <w:divBdr>
        <w:top w:val="none" w:sz="0" w:space="0" w:color="auto"/>
        <w:left w:val="none" w:sz="0" w:space="0" w:color="auto"/>
        <w:bottom w:val="none" w:sz="0" w:space="0" w:color="auto"/>
        <w:right w:val="none" w:sz="0" w:space="0" w:color="auto"/>
      </w:divBdr>
    </w:div>
    <w:div w:id="340353882">
      <w:bodyDiv w:val="1"/>
      <w:marLeft w:val="0"/>
      <w:marRight w:val="0"/>
      <w:marTop w:val="0"/>
      <w:marBottom w:val="0"/>
      <w:divBdr>
        <w:top w:val="none" w:sz="0" w:space="0" w:color="auto"/>
        <w:left w:val="none" w:sz="0" w:space="0" w:color="auto"/>
        <w:bottom w:val="none" w:sz="0" w:space="0" w:color="auto"/>
        <w:right w:val="none" w:sz="0" w:space="0" w:color="auto"/>
      </w:divBdr>
    </w:div>
    <w:div w:id="340858756">
      <w:bodyDiv w:val="1"/>
      <w:marLeft w:val="0"/>
      <w:marRight w:val="0"/>
      <w:marTop w:val="0"/>
      <w:marBottom w:val="0"/>
      <w:divBdr>
        <w:top w:val="none" w:sz="0" w:space="0" w:color="auto"/>
        <w:left w:val="none" w:sz="0" w:space="0" w:color="auto"/>
        <w:bottom w:val="none" w:sz="0" w:space="0" w:color="auto"/>
        <w:right w:val="none" w:sz="0" w:space="0" w:color="auto"/>
      </w:divBdr>
    </w:div>
    <w:div w:id="341663458">
      <w:bodyDiv w:val="1"/>
      <w:marLeft w:val="0"/>
      <w:marRight w:val="0"/>
      <w:marTop w:val="0"/>
      <w:marBottom w:val="0"/>
      <w:divBdr>
        <w:top w:val="none" w:sz="0" w:space="0" w:color="auto"/>
        <w:left w:val="none" w:sz="0" w:space="0" w:color="auto"/>
        <w:bottom w:val="none" w:sz="0" w:space="0" w:color="auto"/>
        <w:right w:val="none" w:sz="0" w:space="0" w:color="auto"/>
      </w:divBdr>
    </w:div>
    <w:div w:id="343674005">
      <w:bodyDiv w:val="1"/>
      <w:marLeft w:val="0"/>
      <w:marRight w:val="0"/>
      <w:marTop w:val="0"/>
      <w:marBottom w:val="0"/>
      <w:divBdr>
        <w:top w:val="none" w:sz="0" w:space="0" w:color="auto"/>
        <w:left w:val="none" w:sz="0" w:space="0" w:color="auto"/>
        <w:bottom w:val="none" w:sz="0" w:space="0" w:color="auto"/>
        <w:right w:val="none" w:sz="0" w:space="0" w:color="auto"/>
      </w:divBdr>
    </w:div>
    <w:div w:id="345326997">
      <w:bodyDiv w:val="1"/>
      <w:marLeft w:val="0"/>
      <w:marRight w:val="0"/>
      <w:marTop w:val="0"/>
      <w:marBottom w:val="0"/>
      <w:divBdr>
        <w:top w:val="none" w:sz="0" w:space="0" w:color="auto"/>
        <w:left w:val="none" w:sz="0" w:space="0" w:color="auto"/>
        <w:bottom w:val="none" w:sz="0" w:space="0" w:color="auto"/>
        <w:right w:val="none" w:sz="0" w:space="0" w:color="auto"/>
      </w:divBdr>
    </w:div>
    <w:div w:id="348409479">
      <w:bodyDiv w:val="1"/>
      <w:marLeft w:val="0"/>
      <w:marRight w:val="0"/>
      <w:marTop w:val="0"/>
      <w:marBottom w:val="0"/>
      <w:divBdr>
        <w:top w:val="none" w:sz="0" w:space="0" w:color="auto"/>
        <w:left w:val="none" w:sz="0" w:space="0" w:color="auto"/>
        <w:bottom w:val="none" w:sz="0" w:space="0" w:color="auto"/>
        <w:right w:val="none" w:sz="0" w:space="0" w:color="auto"/>
      </w:divBdr>
    </w:div>
    <w:div w:id="348529540">
      <w:bodyDiv w:val="1"/>
      <w:marLeft w:val="0"/>
      <w:marRight w:val="0"/>
      <w:marTop w:val="0"/>
      <w:marBottom w:val="0"/>
      <w:divBdr>
        <w:top w:val="none" w:sz="0" w:space="0" w:color="auto"/>
        <w:left w:val="none" w:sz="0" w:space="0" w:color="auto"/>
        <w:bottom w:val="none" w:sz="0" w:space="0" w:color="auto"/>
        <w:right w:val="none" w:sz="0" w:space="0" w:color="auto"/>
      </w:divBdr>
    </w:div>
    <w:div w:id="350111246">
      <w:bodyDiv w:val="1"/>
      <w:marLeft w:val="0"/>
      <w:marRight w:val="0"/>
      <w:marTop w:val="0"/>
      <w:marBottom w:val="0"/>
      <w:divBdr>
        <w:top w:val="none" w:sz="0" w:space="0" w:color="auto"/>
        <w:left w:val="none" w:sz="0" w:space="0" w:color="auto"/>
        <w:bottom w:val="none" w:sz="0" w:space="0" w:color="auto"/>
        <w:right w:val="none" w:sz="0" w:space="0" w:color="auto"/>
      </w:divBdr>
    </w:div>
    <w:div w:id="351884802">
      <w:bodyDiv w:val="1"/>
      <w:marLeft w:val="0"/>
      <w:marRight w:val="0"/>
      <w:marTop w:val="0"/>
      <w:marBottom w:val="0"/>
      <w:divBdr>
        <w:top w:val="none" w:sz="0" w:space="0" w:color="auto"/>
        <w:left w:val="none" w:sz="0" w:space="0" w:color="auto"/>
        <w:bottom w:val="none" w:sz="0" w:space="0" w:color="auto"/>
        <w:right w:val="none" w:sz="0" w:space="0" w:color="auto"/>
      </w:divBdr>
    </w:div>
    <w:div w:id="352414784">
      <w:bodyDiv w:val="1"/>
      <w:marLeft w:val="0"/>
      <w:marRight w:val="0"/>
      <w:marTop w:val="0"/>
      <w:marBottom w:val="0"/>
      <w:divBdr>
        <w:top w:val="none" w:sz="0" w:space="0" w:color="auto"/>
        <w:left w:val="none" w:sz="0" w:space="0" w:color="auto"/>
        <w:bottom w:val="none" w:sz="0" w:space="0" w:color="auto"/>
        <w:right w:val="none" w:sz="0" w:space="0" w:color="auto"/>
      </w:divBdr>
    </w:div>
    <w:div w:id="353114649">
      <w:bodyDiv w:val="1"/>
      <w:marLeft w:val="0"/>
      <w:marRight w:val="0"/>
      <w:marTop w:val="0"/>
      <w:marBottom w:val="0"/>
      <w:divBdr>
        <w:top w:val="none" w:sz="0" w:space="0" w:color="auto"/>
        <w:left w:val="none" w:sz="0" w:space="0" w:color="auto"/>
        <w:bottom w:val="none" w:sz="0" w:space="0" w:color="auto"/>
        <w:right w:val="none" w:sz="0" w:space="0" w:color="auto"/>
      </w:divBdr>
    </w:div>
    <w:div w:id="356581612">
      <w:bodyDiv w:val="1"/>
      <w:marLeft w:val="0"/>
      <w:marRight w:val="0"/>
      <w:marTop w:val="0"/>
      <w:marBottom w:val="0"/>
      <w:divBdr>
        <w:top w:val="none" w:sz="0" w:space="0" w:color="auto"/>
        <w:left w:val="none" w:sz="0" w:space="0" w:color="auto"/>
        <w:bottom w:val="none" w:sz="0" w:space="0" w:color="auto"/>
        <w:right w:val="none" w:sz="0" w:space="0" w:color="auto"/>
      </w:divBdr>
    </w:div>
    <w:div w:id="357901009">
      <w:bodyDiv w:val="1"/>
      <w:marLeft w:val="0"/>
      <w:marRight w:val="0"/>
      <w:marTop w:val="0"/>
      <w:marBottom w:val="0"/>
      <w:divBdr>
        <w:top w:val="none" w:sz="0" w:space="0" w:color="auto"/>
        <w:left w:val="none" w:sz="0" w:space="0" w:color="auto"/>
        <w:bottom w:val="none" w:sz="0" w:space="0" w:color="auto"/>
        <w:right w:val="none" w:sz="0" w:space="0" w:color="auto"/>
      </w:divBdr>
    </w:div>
    <w:div w:id="359431860">
      <w:bodyDiv w:val="1"/>
      <w:marLeft w:val="0"/>
      <w:marRight w:val="0"/>
      <w:marTop w:val="0"/>
      <w:marBottom w:val="0"/>
      <w:divBdr>
        <w:top w:val="none" w:sz="0" w:space="0" w:color="auto"/>
        <w:left w:val="none" w:sz="0" w:space="0" w:color="auto"/>
        <w:bottom w:val="none" w:sz="0" w:space="0" w:color="auto"/>
        <w:right w:val="none" w:sz="0" w:space="0" w:color="auto"/>
      </w:divBdr>
    </w:div>
    <w:div w:id="359554760">
      <w:bodyDiv w:val="1"/>
      <w:marLeft w:val="0"/>
      <w:marRight w:val="0"/>
      <w:marTop w:val="0"/>
      <w:marBottom w:val="0"/>
      <w:divBdr>
        <w:top w:val="none" w:sz="0" w:space="0" w:color="auto"/>
        <w:left w:val="none" w:sz="0" w:space="0" w:color="auto"/>
        <w:bottom w:val="none" w:sz="0" w:space="0" w:color="auto"/>
        <w:right w:val="none" w:sz="0" w:space="0" w:color="auto"/>
      </w:divBdr>
    </w:div>
    <w:div w:id="360782461">
      <w:bodyDiv w:val="1"/>
      <w:marLeft w:val="0"/>
      <w:marRight w:val="0"/>
      <w:marTop w:val="0"/>
      <w:marBottom w:val="0"/>
      <w:divBdr>
        <w:top w:val="none" w:sz="0" w:space="0" w:color="auto"/>
        <w:left w:val="none" w:sz="0" w:space="0" w:color="auto"/>
        <w:bottom w:val="none" w:sz="0" w:space="0" w:color="auto"/>
        <w:right w:val="none" w:sz="0" w:space="0" w:color="auto"/>
      </w:divBdr>
    </w:div>
    <w:div w:id="362830064">
      <w:bodyDiv w:val="1"/>
      <w:marLeft w:val="0"/>
      <w:marRight w:val="0"/>
      <w:marTop w:val="0"/>
      <w:marBottom w:val="0"/>
      <w:divBdr>
        <w:top w:val="none" w:sz="0" w:space="0" w:color="auto"/>
        <w:left w:val="none" w:sz="0" w:space="0" w:color="auto"/>
        <w:bottom w:val="none" w:sz="0" w:space="0" w:color="auto"/>
        <w:right w:val="none" w:sz="0" w:space="0" w:color="auto"/>
      </w:divBdr>
    </w:div>
    <w:div w:id="364059140">
      <w:bodyDiv w:val="1"/>
      <w:marLeft w:val="0"/>
      <w:marRight w:val="0"/>
      <w:marTop w:val="0"/>
      <w:marBottom w:val="0"/>
      <w:divBdr>
        <w:top w:val="none" w:sz="0" w:space="0" w:color="auto"/>
        <w:left w:val="none" w:sz="0" w:space="0" w:color="auto"/>
        <w:bottom w:val="none" w:sz="0" w:space="0" w:color="auto"/>
        <w:right w:val="none" w:sz="0" w:space="0" w:color="auto"/>
      </w:divBdr>
    </w:div>
    <w:div w:id="367415534">
      <w:bodyDiv w:val="1"/>
      <w:marLeft w:val="0"/>
      <w:marRight w:val="0"/>
      <w:marTop w:val="0"/>
      <w:marBottom w:val="0"/>
      <w:divBdr>
        <w:top w:val="none" w:sz="0" w:space="0" w:color="auto"/>
        <w:left w:val="none" w:sz="0" w:space="0" w:color="auto"/>
        <w:bottom w:val="none" w:sz="0" w:space="0" w:color="auto"/>
        <w:right w:val="none" w:sz="0" w:space="0" w:color="auto"/>
      </w:divBdr>
    </w:div>
    <w:div w:id="370884098">
      <w:bodyDiv w:val="1"/>
      <w:marLeft w:val="0"/>
      <w:marRight w:val="0"/>
      <w:marTop w:val="0"/>
      <w:marBottom w:val="0"/>
      <w:divBdr>
        <w:top w:val="none" w:sz="0" w:space="0" w:color="auto"/>
        <w:left w:val="none" w:sz="0" w:space="0" w:color="auto"/>
        <w:bottom w:val="none" w:sz="0" w:space="0" w:color="auto"/>
        <w:right w:val="none" w:sz="0" w:space="0" w:color="auto"/>
      </w:divBdr>
    </w:div>
    <w:div w:id="374962233">
      <w:bodyDiv w:val="1"/>
      <w:marLeft w:val="0"/>
      <w:marRight w:val="0"/>
      <w:marTop w:val="0"/>
      <w:marBottom w:val="0"/>
      <w:divBdr>
        <w:top w:val="none" w:sz="0" w:space="0" w:color="auto"/>
        <w:left w:val="none" w:sz="0" w:space="0" w:color="auto"/>
        <w:bottom w:val="none" w:sz="0" w:space="0" w:color="auto"/>
        <w:right w:val="none" w:sz="0" w:space="0" w:color="auto"/>
      </w:divBdr>
    </w:div>
    <w:div w:id="375280341">
      <w:bodyDiv w:val="1"/>
      <w:marLeft w:val="0"/>
      <w:marRight w:val="0"/>
      <w:marTop w:val="0"/>
      <w:marBottom w:val="0"/>
      <w:divBdr>
        <w:top w:val="none" w:sz="0" w:space="0" w:color="auto"/>
        <w:left w:val="none" w:sz="0" w:space="0" w:color="auto"/>
        <w:bottom w:val="none" w:sz="0" w:space="0" w:color="auto"/>
        <w:right w:val="none" w:sz="0" w:space="0" w:color="auto"/>
      </w:divBdr>
    </w:div>
    <w:div w:id="376666922">
      <w:bodyDiv w:val="1"/>
      <w:marLeft w:val="0"/>
      <w:marRight w:val="0"/>
      <w:marTop w:val="0"/>
      <w:marBottom w:val="0"/>
      <w:divBdr>
        <w:top w:val="none" w:sz="0" w:space="0" w:color="auto"/>
        <w:left w:val="none" w:sz="0" w:space="0" w:color="auto"/>
        <w:bottom w:val="none" w:sz="0" w:space="0" w:color="auto"/>
        <w:right w:val="none" w:sz="0" w:space="0" w:color="auto"/>
      </w:divBdr>
    </w:div>
    <w:div w:id="377632104">
      <w:bodyDiv w:val="1"/>
      <w:marLeft w:val="0"/>
      <w:marRight w:val="0"/>
      <w:marTop w:val="0"/>
      <w:marBottom w:val="0"/>
      <w:divBdr>
        <w:top w:val="none" w:sz="0" w:space="0" w:color="auto"/>
        <w:left w:val="none" w:sz="0" w:space="0" w:color="auto"/>
        <w:bottom w:val="none" w:sz="0" w:space="0" w:color="auto"/>
        <w:right w:val="none" w:sz="0" w:space="0" w:color="auto"/>
      </w:divBdr>
    </w:div>
    <w:div w:id="379281450">
      <w:bodyDiv w:val="1"/>
      <w:marLeft w:val="0"/>
      <w:marRight w:val="0"/>
      <w:marTop w:val="0"/>
      <w:marBottom w:val="0"/>
      <w:divBdr>
        <w:top w:val="none" w:sz="0" w:space="0" w:color="auto"/>
        <w:left w:val="none" w:sz="0" w:space="0" w:color="auto"/>
        <w:bottom w:val="none" w:sz="0" w:space="0" w:color="auto"/>
        <w:right w:val="none" w:sz="0" w:space="0" w:color="auto"/>
      </w:divBdr>
    </w:div>
    <w:div w:id="379866652">
      <w:bodyDiv w:val="1"/>
      <w:marLeft w:val="0"/>
      <w:marRight w:val="0"/>
      <w:marTop w:val="0"/>
      <w:marBottom w:val="0"/>
      <w:divBdr>
        <w:top w:val="none" w:sz="0" w:space="0" w:color="auto"/>
        <w:left w:val="none" w:sz="0" w:space="0" w:color="auto"/>
        <w:bottom w:val="none" w:sz="0" w:space="0" w:color="auto"/>
        <w:right w:val="none" w:sz="0" w:space="0" w:color="auto"/>
      </w:divBdr>
    </w:div>
    <w:div w:id="381055656">
      <w:bodyDiv w:val="1"/>
      <w:marLeft w:val="0"/>
      <w:marRight w:val="0"/>
      <w:marTop w:val="0"/>
      <w:marBottom w:val="0"/>
      <w:divBdr>
        <w:top w:val="none" w:sz="0" w:space="0" w:color="auto"/>
        <w:left w:val="none" w:sz="0" w:space="0" w:color="auto"/>
        <w:bottom w:val="none" w:sz="0" w:space="0" w:color="auto"/>
        <w:right w:val="none" w:sz="0" w:space="0" w:color="auto"/>
      </w:divBdr>
    </w:div>
    <w:div w:id="381180081">
      <w:bodyDiv w:val="1"/>
      <w:marLeft w:val="0"/>
      <w:marRight w:val="0"/>
      <w:marTop w:val="0"/>
      <w:marBottom w:val="0"/>
      <w:divBdr>
        <w:top w:val="none" w:sz="0" w:space="0" w:color="auto"/>
        <w:left w:val="none" w:sz="0" w:space="0" w:color="auto"/>
        <w:bottom w:val="none" w:sz="0" w:space="0" w:color="auto"/>
        <w:right w:val="none" w:sz="0" w:space="0" w:color="auto"/>
      </w:divBdr>
    </w:div>
    <w:div w:id="382485281">
      <w:bodyDiv w:val="1"/>
      <w:marLeft w:val="0"/>
      <w:marRight w:val="0"/>
      <w:marTop w:val="0"/>
      <w:marBottom w:val="0"/>
      <w:divBdr>
        <w:top w:val="none" w:sz="0" w:space="0" w:color="auto"/>
        <w:left w:val="none" w:sz="0" w:space="0" w:color="auto"/>
        <w:bottom w:val="none" w:sz="0" w:space="0" w:color="auto"/>
        <w:right w:val="none" w:sz="0" w:space="0" w:color="auto"/>
      </w:divBdr>
    </w:div>
    <w:div w:id="384062087">
      <w:bodyDiv w:val="1"/>
      <w:marLeft w:val="0"/>
      <w:marRight w:val="0"/>
      <w:marTop w:val="0"/>
      <w:marBottom w:val="0"/>
      <w:divBdr>
        <w:top w:val="none" w:sz="0" w:space="0" w:color="auto"/>
        <w:left w:val="none" w:sz="0" w:space="0" w:color="auto"/>
        <w:bottom w:val="none" w:sz="0" w:space="0" w:color="auto"/>
        <w:right w:val="none" w:sz="0" w:space="0" w:color="auto"/>
      </w:divBdr>
    </w:div>
    <w:div w:id="384984809">
      <w:bodyDiv w:val="1"/>
      <w:marLeft w:val="0"/>
      <w:marRight w:val="0"/>
      <w:marTop w:val="0"/>
      <w:marBottom w:val="0"/>
      <w:divBdr>
        <w:top w:val="none" w:sz="0" w:space="0" w:color="auto"/>
        <w:left w:val="none" w:sz="0" w:space="0" w:color="auto"/>
        <w:bottom w:val="none" w:sz="0" w:space="0" w:color="auto"/>
        <w:right w:val="none" w:sz="0" w:space="0" w:color="auto"/>
      </w:divBdr>
    </w:div>
    <w:div w:id="387267117">
      <w:bodyDiv w:val="1"/>
      <w:marLeft w:val="0"/>
      <w:marRight w:val="0"/>
      <w:marTop w:val="0"/>
      <w:marBottom w:val="0"/>
      <w:divBdr>
        <w:top w:val="none" w:sz="0" w:space="0" w:color="auto"/>
        <w:left w:val="none" w:sz="0" w:space="0" w:color="auto"/>
        <w:bottom w:val="none" w:sz="0" w:space="0" w:color="auto"/>
        <w:right w:val="none" w:sz="0" w:space="0" w:color="auto"/>
      </w:divBdr>
    </w:div>
    <w:div w:id="390622116">
      <w:bodyDiv w:val="1"/>
      <w:marLeft w:val="0"/>
      <w:marRight w:val="0"/>
      <w:marTop w:val="0"/>
      <w:marBottom w:val="0"/>
      <w:divBdr>
        <w:top w:val="none" w:sz="0" w:space="0" w:color="auto"/>
        <w:left w:val="none" w:sz="0" w:space="0" w:color="auto"/>
        <w:bottom w:val="none" w:sz="0" w:space="0" w:color="auto"/>
        <w:right w:val="none" w:sz="0" w:space="0" w:color="auto"/>
      </w:divBdr>
    </w:div>
    <w:div w:id="392120092">
      <w:bodyDiv w:val="1"/>
      <w:marLeft w:val="0"/>
      <w:marRight w:val="0"/>
      <w:marTop w:val="0"/>
      <w:marBottom w:val="0"/>
      <w:divBdr>
        <w:top w:val="none" w:sz="0" w:space="0" w:color="auto"/>
        <w:left w:val="none" w:sz="0" w:space="0" w:color="auto"/>
        <w:bottom w:val="none" w:sz="0" w:space="0" w:color="auto"/>
        <w:right w:val="none" w:sz="0" w:space="0" w:color="auto"/>
      </w:divBdr>
    </w:div>
    <w:div w:id="402720274">
      <w:bodyDiv w:val="1"/>
      <w:marLeft w:val="0"/>
      <w:marRight w:val="0"/>
      <w:marTop w:val="0"/>
      <w:marBottom w:val="0"/>
      <w:divBdr>
        <w:top w:val="none" w:sz="0" w:space="0" w:color="auto"/>
        <w:left w:val="none" w:sz="0" w:space="0" w:color="auto"/>
        <w:bottom w:val="none" w:sz="0" w:space="0" w:color="auto"/>
        <w:right w:val="none" w:sz="0" w:space="0" w:color="auto"/>
      </w:divBdr>
    </w:div>
    <w:div w:id="406921289">
      <w:bodyDiv w:val="1"/>
      <w:marLeft w:val="0"/>
      <w:marRight w:val="0"/>
      <w:marTop w:val="0"/>
      <w:marBottom w:val="0"/>
      <w:divBdr>
        <w:top w:val="none" w:sz="0" w:space="0" w:color="auto"/>
        <w:left w:val="none" w:sz="0" w:space="0" w:color="auto"/>
        <w:bottom w:val="none" w:sz="0" w:space="0" w:color="auto"/>
        <w:right w:val="none" w:sz="0" w:space="0" w:color="auto"/>
      </w:divBdr>
    </w:div>
    <w:div w:id="407775648">
      <w:bodyDiv w:val="1"/>
      <w:marLeft w:val="0"/>
      <w:marRight w:val="0"/>
      <w:marTop w:val="0"/>
      <w:marBottom w:val="0"/>
      <w:divBdr>
        <w:top w:val="none" w:sz="0" w:space="0" w:color="auto"/>
        <w:left w:val="none" w:sz="0" w:space="0" w:color="auto"/>
        <w:bottom w:val="none" w:sz="0" w:space="0" w:color="auto"/>
        <w:right w:val="none" w:sz="0" w:space="0" w:color="auto"/>
      </w:divBdr>
    </w:div>
    <w:div w:id="408428868">
      <w:bodyDiv w:val="1"/>
      <w:marLeft w:val="0"/>
      <w:marRight w:val="0"/>
      <w:marTop w:val="0"/>
      <w:marBottom w:val="0"/>
      <w:divBdr>
        <w:top w:val="none" w:sz="0" w:space="0" w:color="auto"/>
        <w:left w:val="none" w:sz="0" w:space="0" w:color="auto"/>
        <w:bottom w:val="none" w:sz="0" w:space="0" w:color="auto"/>
        <w:right w:val="none" w:sz="0" w:space="0" w:color="auto"/>
      </w:divBdr>
    </w:div>
    <w:div w:id="409156320">
      <w:bodyDiv w:val="1"/>
      <w:marLeft w:val="0"/>
      <w:marRight w:val="0"/>
      <w:marTop w:val="0"/>
      <w:marBottom w:val="0"/>
      <w:divBdr>
        <w:top w:val="none" w:sz="0" w:space="0" w:color="auto"/>
        <w:left w:val="none" w:sz="0" w:space="0" w:color="auto"/>
        <w:bottom w:val="none" w:sz="0" w:space="0" w:color="auto"/>
        <w:right w:val="none" w:sz="0" w:space="0" w:color="auto"/>
      </w:divBdr>
    </w:div>
    <w:div w:id="410077754">
      <w:bodyDiv w:val="1"/>
      <w:marLeft w:val="0"/>
      <w:marRight w:val="0"/>
      <w:marTop w:val="0"/>
      <w:marBottom w:val="0"/>
      <w:divBdr>
        <w:top w:val="none" w:sz="0" w:space="0" w:color="auto"/>
        <w:left w:val="none" w:sz="0" w:space="0" w:color="auto"/>
        <w:bottom w:val="none" w:sz="0" w:space="0" w:color="auto"/>
        <w:right w:val="none" w:sz="0" w:space="0" w:color="auto"/>
      </w:divBdr>
    </w:div>
    <w:div w:id="411316025">
      <w:bodyDiv w:val="1"/>
      <w:marLeft w:val="0"/>
      <w:marRight w:val="0"/>
      <w:marTop w:val="0"/>
      <w:marBottom w:val="0"/>
      <w:divBdr>
        <w:top w:val="none" w:sz="0" w:space="0" w:color="auto"/>
        <w:left w:val="none" w:sz="0" w:space="0" w:color="auto"/>
        <w:bottom w:val="none" w:sz="0" w:space="0" w:color="auto"/>
        <w:right w:val="none" w:sz="0" w:space="0" w:color="auto"/>
      </w:divBdr>
    </w:div>
    <w:div w:id="411396998">
      <w:bodyDiv w:val="1"/>
      <w:marLeft w:val="0"/>
      <w:marRight w:val="0"/>
      <w:marTop w:val="0"/>
      <w:marBottom w:val="0"/>
      <w:divBdr>
        <w:top w:val="none" w:sz="0" w:space="0" w:color="auto"/>
        <w:left w:val="none" w:sz="0" w:space="0" w:color="auto"/>
        <w:bottom w:val="none" w:sz="0" w:space="0" w:color="auto"/>
        <w:right w:val="none" w:sz="0" w:space="0" w:color="auto"/>
      </w:divBdr>
    </w:div>
    <w:div w:id="411780191">
      <w:bodyDiv w:val="1"/>
      <w:marLeft w:val="0"/>
      <w:marRight w:val="0"/>
      <w:marTop w:val="0"/>
      <w:marBottom w:val="0"/>
      <w:divBdr>
        <w:top w:val="none" w:sz="0" w:space="0" w:color="auto"/>
        <w:left w:val="none" w:sz="0" w:space="0" w:color="auto"/>
        <w:bottom w:val="none" w:sz="0" w:space="0" w:color="auto"/>
        <w:right w:val="none" w:sz="0" w:space="0" w:color="auto"/>
      </w:divBdr>
    </w:div>
    <w:div w:id="414210547">
      <w:bodyDiv w:val="1"/>
      <w:marLeft w:val="0"/>
      <w:marRight w:val="0"/>
      <w:marTop w:val="0"/>
      <w:marBottom w:val="0"/>
      <w:divBdr>
        <w:top w:val="none" w:sz="0" w:space="0" w:color="auto"/>
        <w:left w:val="none" w:sz="0" w:space="0" w:color="auto"/>
        <w:bottom w:val="none" w:sz="0" w:space="0" w:color="auto"/>
        <w:right w:val="none" w:sz="0" w:space="0" w:color="auto"/>
      </w:divBdr>
    </w:div>
    <w:div w:id="421147691">
      <w:bodyDiv w:val="1"/>
      <w:marLeft w:val="0"/>
      <w:marRight w:val="0"/>
      <w:marTop w:val="0"/>
      <w:marBottom w:val="0"/>
      <w:divBdr>
        <w:top w:val="none" w:sz="0" w:space="0" w:color="auto"/>
        <w:left w:val="none" w:sz="0" w:space="0" w:color="auto"/>
        <w:bottom w:val="none" w:sz="0" w:space="0" w:color="auto"/>
        <w:right w:val="none" w:sz="0" w:space="0" w:color="auto"/>
      </w:divBdr>
    </w:div>
    <w:div w:id="422184801">
      <w:bodyDiv w:val="1"/>
      <w:marLeft w:val="0"/>
      <w:marRight w:val="0"/>
      <w:marTop w:val="0"/>
      <w:marBottom w:val="0"/>
      <w:divBdr>
        <w:top w:val="none" w:sz="0" w:space="0" w:color="auto"/>
        <w:left w:val="none" w:sz="0" w:space="0" w:color="auto"/>
        <w:bottom w:val="none" w:sz="0" w:space="0" w:color="auto"/>
        <w:right w:val="none" w:sz="0" w:space="0" w:color="auto"/>
      </w:divBdr>
    </w:div>
    <w:div w:id="429594453">
      <w:bodyDiv w:val="1"/>
      <w:marLeft w:val="0"/>
      <w:marRight w:val="0"/>
      <w:marTop w:val="0"/>
      <w:marBottom w:val="0"/>
      <w:divBdr>
        <w:top w:val="none" w:sz="0" w:space="0" w:color="auto"/>
        <w:left w:val="none" w:sz="0" w:space="0" w:color="auto"/>
        <w:bottom w:val="none" w:sz="0" w:space="0" w:color="auto"/>
        <w:right w:val="none" w:sz="0" w:space="0" w:color="auto"/>
      </w:divBdr>
    </w:div>
    <w:div w:id="430052725">
      <w:bodyDiv w:val="1"/>
      <w:marLeft w:val="0"/>
      <w:marRight w:val="0"/>
      <w:marTop w:val="0"/>
      <w:marBottom w:val="0"/>
      <w:divBdr>
        <w:top w:val="none" w:sz="0" w:space="0" w:color="auto"/>
        <w:left w:val="none" w:sz="0" w:space="0" w:color="auto"/>
        <w:bottom w:val="none" w:sz="0" w:space="0" w:color="auto"/>
        <w:right w:val="none" w:sz="0" w:space="0" w:color="auto"/>
      </w:divBdr>
    </w:div>
    <w:div w:id="430127748">
      <w:bodyDiv w:val="1"/>
      <w:marLeft w:val="0"/>
      <w:marRight w:val="0"/>
      <w:marTop w:val="0"/>
      <w:marBottom w:val="0"/>
      <w:divBdr>
        <w:top w:val="none" w:sz="0" w:space="0" w:color="auto"/>
        <w:left w:val="none" w:sz="0" w:space="0" w:color="auto"/>
        <w:bottom w:val="none" w:sz="0" w:space="0" w:color="auto"/>
        <w:right w:val="none" w:sz="0" w:space="0" w:color="auto"/>
      </w:divBdr>
    </w:div>
    <w:div w:id="430318734">
      <w:bodyDiv w:val="1"/>
      <w:marLeft w:val="0"/>
      <w:marRight w:val="0"/>
      <w:marTop w:val="0"/>
      <w:marBottom w:val="0"/>
      <w:divBdr>
        <w:top w:val="none" w:sz="0" w:space="0" w:color="auto"/>
        <w:left w:val="none" w:sz="0" w:space="0" w:color="auto"/>
        <w:bottom w:val="none" w:sz="0" w:space="0" w:color="auto"/>
        <w:right w:val="none" w:sz="0" w:space="0" w:color="auto"/>
      </w:divBdr>
    </w:div>
    <w:div w:id="431978706">
      <w:bodyDiv w:val="1"/>
      <w:marLeft w:val="0"/>
      <w:marRight w:val="0"/>
      <w:marTop w:val="0"/>
      <w:marBottom w:val="0"/>
      <w:divBdr>
        <w:top w:val="none" w:sz="0" w:space="0" w:color="auto"/>
        <w:left w:val="none" w:sz="0" w:space="0" w:color="auto"/>
        <w:bottom w:val="none" w:sz="0" w:space="0" w:color="auto"/>
        <w:right w:val="none" w:sz="0" w:space="0" w:color="auto"/>
      </w:divBdr>
    </w:div>
    <w:div w:id="434595353">
      <w:bodyDiv w:val="1"/>
      <w:marLeft w:val="0"/>
      <w:marRight w:val="0"/>
      <w:marTop w:val="0"/>
      <w:marBottom w:val="0"/>
      <w:divBdr>
        <w:top w:val="none" w:sz="0" w:space="0" w:color="auto"/>
        <w:left w:val="none" w:sz="0" w:space="0" w:color="auto"/>
        <w:bottom w:val="none" w:sz="0" w:space="0" w:color="auto"/>
        <w:right w:val="none" w:sz="0" w:space="0" w:color="auto"/>
      </w:divBdr>
    </w:div>
    <w:div w:id="435448997">
      <w:bodyDiv w:val="1"/>
      <w:marLeft w:val="0"/>
      <w:marRight w:val="0"/>
      <w:marTop w:val="0"/>
      <w:marBottom w:val="0"/>
      <w:divBdr>
        <w:top w:val="none" w:sz="0" w:space="0" w:color="auto"/>
        <w:left w:val="none" w:sz="0" w:space="0" w:color="auto"/>
        <w:bottom w:val="none" w:sz="0" w:space="0" w:color="auto"/>
        <w:right w:val="none" w:sz="0" w:space="0" w:color="auto"/>
      </w:divBdr>
    </w:div>
    <w:div w:id="439032645">
      <w:bodyDiv w:val="1"/>
      <w:marLeft w:val="0"/>
      <w:marRight w:val="0"/>
      <w:marTop w:val="0"/>
      <w:marBottom w:val="0"/>
      <w:divBdr>
        <w:top w:val="none" w:sz="0" w:space="0" w:color="auto"/>
        <w:left w:val="none" w:sz="0" w:space="0" w:color="auto"/>
        <w:bottom w:val="none" w:sz="0" w:space="0" w:color="auto"/>
        <w:right w:val="none" w:sz="0" w:space="0" w:color="auto"/>
      </w:divBdr>
    </w:div>
    <w:div w:id="439178357">
      <w:bodyDiv w:val="1"/>
      <w:marLeft w:val="0"/>
      <w:marRight w:val="0"/>
      <w:marTop w:val="0"/>
      <w:marBottom w:val="0"/>
      <w:divBdr>
        <w:top w:val="none" w:sz="0" w:space="0" w:color="auto"/>
        <w:left w:val="none" w:sz="0" w:space="0" w:color="auto"/>
        <w:bottom w:val="none" w:sz="0" w:space="0" w:color="auto"/>
        <w:right w:val="none" w:sz="0" w:space="0" w:color="auto"/>
      </w:divBdr>
    </w:div>
    <w:div w:id="439302215">
      <w:bodyDiv w:val="1"/>
      <w:marLeft w:val="0"/>
      <w:marRight w:val="0"/>
      <w:marTop w:val="0"/>
      <w:marBottom w:val="0"/>
      <w:divBdr>
        <w:top w:val="none" w:sz="0" w:space="0" w:color="auto"/>
        <w:left w:val="none" w:sz="0" w:space="0" w:color="auto"/>
        <w:bottom w:val="none" w:sz="0" w:space="0" w:color="auto"/>
        <w:right w:val="none" w:sz="0" w:space="0" w:color="auto"/>
      </w:divBdr>
    </w:div>
    <w:div w:id="442649028">
      <w:bodyDiv w:val="1"/>
      <w:marLeft w:val="0"/>
      <w:marRight w:val="0"/>
      <w:marTop w:val="0"/>
      <w:marBottom w:val="0"/>
      <w:divBdr>
        <w:top w:val="none" w:sz="0" w:space="0" w:color="auto"/>
        <w:left w:val="none" w:sz="0" w:space="0" w:color="auto"/>
        <w:bottom w:val="none" w:sz="0" w:space="0" w:color="auto"/>
        <w:right w:val="none" w:sz="0" w:space="0" w:color="auto"/>
      </w:divBdr>
    </w:div>
    <w:div w:id="445732948">
      <w:bodyDiv w:val="1"/>
      <w:marLeft w:val="0"/>
      <w:marRight w:val="0"/>
      <w:marTop w:val="0"/>
      <w:marBottom w:val="0"/>
      <w:divBdr>
        <w:top w:val="none" w:sz="0" w:space="0" w:color="auto"/>
        <w:left w:val="none" w:sz="0" w:space="0" w:color="auto"/>
        <w:bottom w:val="none" w:sz="0" w:space="0" w:color="auto"/>
        <w:right w:val="none" w:sz="0" w:space="0" w:color="auto"/>
      </w:divBdr>
    </w:div>
    <w:div w:id="446660532">
      <w:bodyDiv w:val="1"/>
      <w:marLeft w:val="0"/>
      <w:marRight w:val="0"/>
      <w:marTop w:val="0"/>
      <w:marBottom w:val="0"/>
      <w:divBdr>
        <w:top w:val="none" w:sz="0" w:space="0" w:color="auto"/>
        <w:left w:val="none" w:sz="0" w:space="0" w:color="auto"/>
        <w:bottom w:val="none" w:sz="0" w:space="0" w:color="auto"/>
        <w:right w:val="none" w:sz="0" w:space="0" w:color="auto"/>
      </w:divBdr>
    </w:div>
    <w:div w:id="449669464">
      <w:bodyDiv w:val="1"/>
      <w:marLeft w:val="0"/>
      <w:marRight w:val="0"/>
      <w:marTop w:val="0"/>
      <w:marBottom w:val="0"/>
      <w:divBdr>
        <w:top w:val="none" w:sz="0" w:space="0" w:color="auto"/>
        <w:left w:val="none" w:sz="0" w:space="0" w:color="auto"/>
        <w:bottom w:val="none" w:sz="0" w:space="0" w:color="auto"/>
        <w:right w:val="none" w:sz="0" w:space="0" w:color="auto"/>
      </w:divBdr>
    </w:div>
    <w:div w:id="451218148">
      <w:bodyDiv w:val="1"/>
      <w:marLeft w:val="0"/>
      <w:marRight w:val="0"/>
      <w:marTop w:val="0"/>
      <w:marBottom w:val="0"/>
      <w:divBdr>
        <w:top w:val="none" w:sz="0" w:space="0" w:color="auto"/>
        <w:left w:val="none" w:sz="0" w:space="0" w:color="auto"/>
        <w:bottom w:val="none" w:sz="0" w:space="0" w:color="auto"/>
        <w:right w:val="none" w:sz="0" w:space="0" w:color="auto"/>
      </w:divBdr>
    </w:div>
    <w:div w:id="451362542">
      <w:bodyDiv w:val="1"/>
      <w:marLeft w:val="0"/>
      <w:marRight w:val="0"/>
      <w:marTop w:val="0"/>
      <w:marBottom w:val="0"/>
      <w:divBdr>
        <w:top w:val="none" w:sz="0" w:space="0" w:color="auto"/>
        <w:left w:val="none" w:sz="0" w:space="0" w:color="auto"/>
        <w:bottom w:val="none" w:sz="0" w:space="0" w:color="auto"/>
        <w:right w:val="none" w:sz="0" w:space="0" w:color="auto"/>
      </w:divBdr>
    </w:div>
    <w:div w:id="452988199">
      <w:bodyDiv w:val="1"/>
      <w:marLeft w:val="0"/>
      <w:marRight w:val="0"/>
      <w:marTop w:val="0"/>
      <w:marBottom w:val="0"/>
      <w:divBdr>
        <w:top w:val="none" w:sz="0" w:space="0" w:color="auto"/>
        <w:left w:val="none" w:sz="0" w:space="0" w:color="auto"/>
        <w:bottom w:val="none" w:sz="0" w:space="0" w:color="auto"/>
        <w:right w:val="none" w:sz="0" w:space="0" w:color="auto"/>
      </w:divBdr>
    </w:div>
    <w:div w:id="453910695">
      <w:bodyDiv w:val="1"/>
      <w:marLeft w:val="0"/>
      <w:marRight w:val="0"/>
      <w:marTop w:val="0"/>
      <w:marBottom w:val="0"/>
      <w:divBdr>
        <w:top w:val="none" w:sz="0" w:space="0" w:color="auto"/>
        <w:left w:val="none" w:sz="0" w:space="0" w:color="auto"/>
        <w:bottom w:val="none" w:sz="0" w:space="0" w:color="auto"/>
        <w:right w:val="none" w:sz="0" w:space="0" w:color="auto"/>
      </w:divBdr>
    </w:div>
    <w:div w:id="454182798">
      <w:bodyDiv w:val="1"/>
      <w:marLeft w:val="0"/>
      <w:marRight w:val="0"/>
      <w:marTop w:val="0"/>
      <w:marBottom w:val="0"/>
      <w:divBdr>
        <w:top w:val="none" w:sz="0" w:space="0" w:color="auto"/>
        <w:left w:val="none" w:sz="0" w:space="0" w:color="auto"/>
        <w:bottom w:val="none" w:sz="0" w:space="0" w:color="auto"/>
        <w:right w:val="none" w:sz="0" w:space="0" w:color="auto"/>
      </w:divBdr>
    </w:div>
    <w:div w:id="454250088">
      <w:bodyDiv w:val="1"/>
      <w:marLeft w:val="0"/>
      <w:marRight w:val="0"/>
      <w:marTop w:val="0"/>
      <w:marBottom w:val="0"/>
      <w:divBdr>
        <w:top w:val="none" w:sz="0" w:space="0" w:color="auto"/>
        <w:left w:val="none" w:sz="0" w:space="0" w:color="auto"/>
        <w:bottom w:val="none" w:sz="0" w:space="0" w:color="auto"/>
        <w:right w:val="none" w:sz="0" w:space="0" w:color="auto"/>
      </w:divBdr>
    </w:div>
    <w:div w:id="454759392">
      <w:bodyDiv w:val="1"/>
      <w:marLeft w:val="0"/>
      <w:marRight w:val="0"/>
      <w:marTop w:val="0"/>
      <w:marBottom w:val="0"/>
      <w:divBdr>
        <w:top w:val="none" w:sz="0" w:space="0" w:color="auto"/>
        <w:left w:val="none" w:sz="0" w:space="0" w:color="auto"/>
        <w:bottom w:val="none" w:sz="0" w:space="0" w:color="auto"/>
        <w:right w:val="none" w:sz="0" w:space="0" w:color="auto"/>
      </w:divBdr>
    </w:div>
    <w:div w:id="455370921">
      <w:bodyDiv w:val="1"/>
      <w:marLeft w:val="0"/>
      <w:marRight w:val="0"/>
      <w:marTop w:val="0"/>
      <w:marBottom w:val="0"/>
      <w:divBdr>
        <w:top w:val="none" w:sz="0" w:space="0" w:color="auto"/>
        <w:left w:val="none" w:sz="0" w:space="0" w:color="auto"/>
        <w:bottom w:val="none" w:sz="0" w:space="0" w:color="auto"/>
        <w:right w:val="none" w:sz="0" w:space="0" w:color="auto"/>
      </w:divBdr>
    </w:div>
    <w:div w:id="455411595">
      <w:bodyDiv w:val="1"/>
      <w:marLeft w:val="0"/>
      <w:marRight w:val="0"/>
      <w:marTop w:val="0"/>
      <w:marBottom w:val="0"/>
      <w:divBdr>
        <w:top w:val="none" w:sz="0" w:space="0" w:color="auto"/>
        <w:left w:val="none" w:sz="0" w:space="0" w:color="auto"/>
        <w:bottom w:val="none" w:sz="0" w:space="0" w:color="auto"/>
        <w:right w:val="none" w:sz="0" w:space="0" w:color="auto"/>
      </w:divBdr>
    </w:div>
    <w:div w:id="456068593">
      <w:bodyDiv w:val="1"/>
      <w:marLeft w:val="0"/>
      <w:marRight w:val="0"/>
      <w:marTop w:val="0"/>
      <w:marBottom w:val="0"/>
      <w:divBdr>
        <w:top w:val="none" w:sz="0" w:space="0" w:color="auto"/>
        <w:left w:val="none" w:sz="0" w:space="0" w:color="auto"/>
        <w:bottom w:val="none" w:sz="0" w:space="0" w:color="auto"/>
        <w:right w:val="none" w:sz="0" w:space="0" w:color="auto"/>
      </w:divBdr>
    </w:div>
    <w:div w:id="457649985">
      <w:bodyDiv w:val="1"/>
      <w:marLeft w:val="0"/>
      <w:marRight w:val="0"/>
      <w:marTop w:val="0"/>
      <w:marBottom w:val="0"/>
      <w:divBdr>
        <w:top w:val="none" w:sz="0" w:space="0" w:color="auto"/>
        <w:left w:val="none" w:sz="0" w:space="0" w:color="auto"/>
        <w:bottom w:val="none" w:sz="0" w:space="0" w:color="auto"/>
        <w:right w:val="none" w:sz="0" w:space="0" w:color="auto"/>
      </w:divBdr>
    </w:div>
    <w:div w:id="458492216">
      <w:bodyDiv w:val="1"/>
      <w:marLeft w:val="0"/>
      <w:marRight w:val="0"/>
      <w:marTop w:val="0"/>
      <w:marBottom w:val="0"/>
      <w:divBdr>
        <w:top w:val="none" w:sz="0" w:space="0" w:color="auto"/>
        <w:left w:val="none" w:sz="0" w:space="0" w:color="auto"/>
        <w:bottom w:val="none" w:sz="0" w:space="0" w:color="auto"/>
        <w:right w:val="none" w:sz="0" w:space="0" w:color="auto"/>
      </w:divBdr>
    </w:div>
    <w:div w:id="459808030">
      <w:bodyDiv w:val="1"/>
      <w:marLeft w:val="0"/>
      <w:marRight w:val="0"/>
      <w:marTop w:val="0"/>
      <w:marBottom w:val="0"/>
      <w:divBdr>
        <w:top w:val="none" w:sz="0" w:space="0" w:color="auto"/>
        <w:left w:val="none" w:sz="0" w:space="0" w:color="auto"/>
        <w:bottom w:val="none" w:sz="0" w:space="0" w:color="auto"/>
        <w:right w:val="none" w:sz="0" w:space="0" w:color="auto"/>
      </w:divBdr>
    </w:div>
    <w:div w:id="460390405">
      <w:bodyDiv w:val="1"/>
      <w:marLeft w:val="0"/>
      <w:marRight w:val="0"/>
      <w:marTop w:val="0"/>
      <w:marBottom w:val="0"/>
      <w:divBdr>
        <w:top w:val="none" w:sz="0" w:space="0" w:color="auto"/>
        <w:left w:val="none" w:sz="0" w:space="0" w:color="auto"/>
        <w:bottom w:val="none" w:sz="0" w:space="0" w:color="auto"/>
        <w:right w:val="none" w:sz="0" w:space="0" w:color="auto"/>
      </w:divBdr>
    </w:div>
    <w:div w:id="461769212">
      <w:bodyDiv w:val="1"/>
      <w:marLeft w:val="0"/>
      <w:marRight w:val="0"/>
      <w:marTop w:val="0"/>
      <w:marBottom w:val="0"/>
      <w:divBdr>
        <w:top w:val="none" w:sz="0" w:space="0" w:color="auto"/>
        <w:left w:val="none" w:sz="0" w:space="0" w:color="auto"/>
        <w:bottom w:val="none" w:sz="0" w:space="0" w:color="auto"/>
        <w:right w:val="none" w:sz="0" w:space="0" w:color="auto"/>
      </w:divBdr>
    </w:div>
    <w:div w:id="461925892">
      <w:bodyDiv w:val="1"/>
      <w:marLeft w:val="0"/>
      <w:marRight w:val="0"/>
      <w:marTop w:val="0"/>
      <w:marBottom w:val="0"/>
      <w:divBdr>
        <w:top w:val="none" w:sz="0" w:space="0" w:color="auto"/>
        <w:left w:val="none" w:sz="0" w:space="0" w:color="auto"/>
        <w:bottom w:val="none" w:sz="0" w:space="0" w:color="auto"/>
        <w:right w:val="none" w:sz="0" w:space="0" w:color="auto"/>
      </w:divBdr>
    </w:div>
    <w:div w:id="465591551">
      <w:bodyDiv w:val="1"/>
      <w:marLeft w:val="0"/>
      <w:marRight w:val="0"/>
      <w:marTop w:val="0"/>
      <w:marBottom w:val="0"/>
      <w:divBdr>
        <w:top w:val="none" w:sz="0" w:space="0" w:color="auto"/>
        <w:left w:val="none" w:sz="0" w:space="0" w:color="auto"/>
        <w:bottom w:val="none" w:sz="0" w:space="0" w:color="auto"/>
        <w:right w:val="none" w:sz="0" w:space="0" w:color="auto"/>
      </w:divBdr>
    </w:div>
    <w:div w:id="465661429">
      <w:bodyDiv w:val="1"/>
      <w:marLeft w:val="0"/>
      <w:marRight w:val="0"/>
      <w:marTop w:val="0"/>
      <w:marBottom w:val="0"/>
      <w:divBdr>
        <w:top w:val="none" w:sz="0" w:space="0" w:color="auto"/>
        <w:left w:val="none" w:sz="0" w:space="0" w:color="auto"/>
        <w:bottom w:val="none" w:sz="0" w:space="0" w:color="auto"/>
        <w:right w:val="none" w:sz="0" w:space="0" w:color="auto"/>
      </w:divBdr>
    </w:div>
    <w:div w:id="468594435">
      <w:bodyDiv w:val="1"/>
      <w:marLeft w:val="0"/>
      <w:marRight w:val="0"/>
      <w:marTop w:val="0"/>
      <w:marBottom w:val="0"/>
      <w:divBdr>
        <w:top w:val="none" w:sz="0" w:space="0" w:color="auto"/>
        <w:left w:val="none" w:sz="0" w:space="0" w:color="auto"/>
        <w:bottom w:val="none" w:sz="0" w:space="0" w:color="auto"/>
        <w:right w:val="none" w:sz="0" w:space="0" w:color="auto"/>
      </w:divBdr>
    </w:div>
    <w:div w:id="469708458">
      <w:bodyDiv w:val="1"/>
      <w:marLeft w:val="0"/>
      <w:marRight w:val="0"/>
      <w:marTop w:val="0"/>
      <w:marBottom w:val="0"/>
      <w:divBdr>
        <w:top w:val="none" w:sz="0" w:space="0" w:color="auto"/>
        <w:left w:val="none" w:sz="0" w:space="0" w:color="auto"/>
        <w:bottom w:val="none" w:sz="0" w:space="0" w:color="auto"/>
        <w:right w:val="none" w:sz="0" w:space="0" w:color="auto"/>
      </w:divBdr>
    </w:div>
    <w:div w:id="471412147">
      <w:bodyDiv w:val="1"/>
      <w:marLeft w:val="0"/>
      <w:marRight w:val="0"/>
      <w:marTop w:val="0"/>
      <w:marBottom w:val="0"/>
      <w:divBdr>
        <w:top w:val="none" w:sz="0" w:space="0" w:color="auto"/>
        <w:left w:val="none" w:sz="0" w:space="0" w:color="auto"/>
        <w:bottom w:val="none" w:sz="0" w:space="0" w:color="auto"/>
        <w:right w:val="none" w:sz="0" w:space="0" w:color="auto"/>
      </w:divBdr>
    </w:div>
    <w:div w:id="472604202">
      <w:bodyDiv w:val="1"/>
      <w:marLeft w:val="0"/>
      <w:marRight w:val="0"/>
      <w:marTop w:val="0"/>
      <w:marBottom w:val="0"/>
      <w:divBdr>
        <w:top w:val="none" w:sz="0" w:space="0" w:color="auto"/>
        <w:left w:val="none" w:sz="0" w:space="0" w:color="auto"/>
        <w:bottom w:val="none" w:sz="0" w:space="0" w:color="auto"/>
        <w:right w:val="none" w:sz="0" w:space="0" w:color="auto"/>
      </w:divBdr>
    </w:div>
    <w:div w:id="474565819">
      <w:bodyDiv w:val="1"/>
      <w:marLeft w:val="0"/>
      <w:marRight w:val="0"/>
      <w:marTop w:val="0"/>
      <w:marBottom w:val="0"/>
      <w:divBdr>
        <w:top w:val="none" w:sz="0" w:space="0" w:color="auto"/>
        <w:left w:val="none" w:sz="0" w:space="0" w:color="auto"/>
        <w:bottom w:val="none" w:sz="0" w:space="0" w:color="auto"/>
        <w:right w:val="none" w:sz="0" w:space="0" w:color="auto"/>
      </w:divBdr>
    </w:div>
    <w:div w:id="475731755">
      <w:bodyDiv w:val="1"/>
      <w:marLeft w:val="0"/>
      <w:marRight w:val="0"/>
      <w:marTop w:val="0"/>
      <w:marBottom w:val="0"/>
      <w:divBdr>
        <w:top w:val="none" w:sz="0" w:space="0" w:color="auto"/>
        <w:left w:val="none" w:sz="0" w:space="0" w:color="auto"/>
        <w:bottom w:val="none" w:sz="0" w:space="0" w:color="auto"/>
        <w:right w:val="none" w:sz="0" w:space="0" w:color="auto"/>
      </w:divBdr>
    </w:div>
    <w:div w:id="478032511">
      <w:bodyDiv w:val="1"/>
      <w:marLeft w:val="0"/>
      <w:marRight w:val="0"/>
      <w:marTop w:val="0"/>
      <w:marBottom w:val="0"/>
      <w:divBdr>
        <w:top w:val="none" w:sz="0" w:space="0" w:color="auto"/>
        <w:left w:val="none" w:sz="0" w:space="0" w:color="auto"/>
        <w:bottom w:val="none" w:sz="0" w:space="0" w:color="auto"/>
        <w:right w:val="none" w:sz="0" w:space="0" w:color="auto"/>
      </w:divBdr>
    </w:div>
    <w:div w:id="482241540">
      <w:bodyDiv w:val="1"/>
      <w:marLeft w:val="0"/>
      <w:marRight w:val="0"/>
      <w:marTop w:val="0"/>
      <w:marBottom w:val="0"/>
      <w:divBdr>
        <w:top w:val="none" w:sz="0" w:space="0" w:color="auto"/>
        <w:left w:val="none" w:sz="0" w:space="0" w:color="auto"/>
        <w:bottom w:val="none" w:sz="0" w:space="0" w:color="auto"/>
        <w:right w:val="none" w:sz="0" w:space="0" w:color="auto"/>
      </w:divBdr>
    </w:div>
    <w:div w:id="482817389">
      <w:bodyDiv w:val="1"/>
      <w:marLeft w:val="0"/>
      <w:marRight w:val="0"/>
      <w:marTop w:val="0"/>
      <w:marBottom w:val="0"/>
      <w:divBdr>
        <w:top w:val="none" w:sz="0" w:space="0" w:color="auto"/>
        <w:left w:val="none" w:sz="0" w:space="0" w:color="auto"/>
        <w:bottom w:val="none" w:sz="0" w:space="0" w:color="auto"/>
        <w:right w:val="none" w:sz="0" w:space="0" w:color="auto"/>
      </w:divBdr>
    </w:div>
    <w:div w:id="483819434">
      <w:bodyDiv w:val="1"/>
      <w:marLeft w:val="0"/>
      <w:marRight w:val="0"/>
      <w:marTop w:val="0"/>
      <w:marBottom w:val="0"/>
      <w:divBdr>
        <w:top w:val="none" w:sz="0" w:space="0" w:color="auto"/>
        <w:left w:val="none" w:sz="0" w:space="0" w:color="auto"/>
        <w:bottom w:val="none" w:sz="0" w:space="0" w:color="auto"/>
        <w:right w:val="none" w:sz="0" w:space="0" w:color="auto"/>
      </w:divBdr>
    </w:div>
    <w:div w:id="483931778">
      <w:bodyDiv w:val="1"/>
      <w:marLeft w:val="0"/>
      <w:marRight w:val="0"/>
      <w:marTop w:val="0"/>
      <w:marBottom w:val="0"/>
      <w:divBdr>
        <w:top w:val="none" w:sz="0" w:space="0" w:color="auto"/>
        <w:left w:val="none" w:sz="0" w:space="0" w:color="auto"/>
        <w:bottom w:val="none" w:sz="0" w:space="0" w:color="auto"/>
        <w:right w:val="none" w:sz="0" w:space="0" w:color="auto"/>
      </w:divBdr>
    </w:div>
    <w:div w:id="484705165">
      <w:bodyDiv w:val="1"/>
      <w:marLeft w:val="0"/>
      <w:marRight w:val="0"/>
      <w:marTop w:val="0"/>
      <w:marBottom w:val="0"/>
      <w:divBdr>
        <w:top w:val="none" w:sz="0" w:space="0" w:color="auto"/>
        <w:left w:val="none" w:sz="0" w:space="0" w:color="auto"/>
        <w:bottom w:val="none" w:sz="0" w:space="0" w:color="auto"/>
        <w:right w:val="none" w:sz="0" w:space="0" w:color="auto"/>
      </w:divBdr>
    </w:div>
    <w:div w:id="488713268">
      <w:bodyDiv w:val="1"/>
      <w:marLeft w:val="0"/>
      <w:marRight w:val="0"/>
      <w:marTop w:val="0"/>
      <w:marBottom w:val="0"/>
      <w:divBdr>
        <w:top w:val="none" w:sz="0" w:space="0" w:color="auto"/>
        <w:left w:val="none" w:sz="0" w:space="0" w:color="auto"/>
        <w:bottom w:val="none" w:sz="0" w:space="0" w:color="auto"/>
        <w:right w:val="none" w:sz="0" w:space="0" w:color="auto"/>
      </w:divBdr>
    </w:div>
    <w:div w:id="489828123">
      <w:bodyDiv w:val="1"/>
      <w:marLeft w:val="0"/>
      <w:marRight w:val="0"/>
      <w:marTop w:val="0"/>
      <w:marBottom w:val="0"/>
      <w:divBdr>
        <w:top w:val="none" w:sz="0" w:space="0" w:color="auto"/>
        <w:left w:val="none" w:sz="0" w:space="0" w:color="auto"/>
        <w:bottom w:val="none" w:sz="0" w:space="0" w:color="auto"/>
        <w:right w:val="none" w:sz="0" w:space="0" w:color="auto"/>
      </w:divBdr>
    </w:div>
    <w:div w:id="492333525">
      <w:bodyDiv w:val="1"/>
      <w:marLeft w:val="0"/>
      <w:marRight w:val="0"/>
      <w:marTop w:val="0"/>
      <w:marBottom w:val="0"/>
      <w:divBdr>
        <w:top w:val="none" w:sz="0" w:space="0" w:color="auto"/>
        <w:left w:val="none" w:sz="0" w:space="0" w:color="auto"/>
        <w:bottom w:val="none" w:sz="0" w:space="0" w:color="auto"/>
        <w:right w:val="none" w:sz="0" w:space="0" w:color="auto"/>
      </w:divBdr>
    </w:div>
    <w:div w:id="492839845">
      <w:bodyDiv w:val="1"/>
      <w:marLeft w:val="0"/>
      <w:marRight w:val="0"/>
      <w:marTop w:val="0"/>
      <w:marBottom w:val="0"/>
      <w:divBdr>
        <w:top w:val="none" w:sz="0" w:space="0" w:color="auto"/>
        <w:left w:val="none" w:sz="0" w:space="0" w:color="auto"/>
        <w:bottom w:val="none" w:sz="0" w:space="0" w:color="auto"/>
        <w:right w:val="none" w:sz="0" w:space="0" w:color="auto"/>
      </w:divBdr>
    </w:div>
    <w:div w:id="493106497">
      <w:bodyDiv w:val="1"/>
      <w:marLeft w:val="0"/>
      <w:marRight w:val="0"/>
      <w:marTop w:val="0"/>
      <w:marBottom w:val="0"/>
      <w:divBdr>
        <w:top w:val="none" w:sz="0" w:space="0" w:color="auto"/>
        <w:left w:val="none" w:sz="0" w:space="0" w:color="auto"/>
        <w:bottom w:val="none" w:sz="0" w:space="0" w:color="auto"/>
        <w:right w:val="none" w:sz="0" w:space="0" w:color="auto"/>
      </w:divBdr>
    </w:div>
    <w:div w:id="493108248">
      <w:bodyDiv w:val="1"/>
      <w:marLeft w:val="0"/>
      <w:marRight w:val="0"/>
      <w:marTop w:val="0"/>
      <w:marBottom w:val="0"/>
      <w:divBdr>
        <w:top w:val="none" w:sz="0" w:space="0" w:color="auto"/>
        <w:left w:val="none" w:sz="0" w:space="0" w:color="auto"/>
        <w:bottom w:val="none" w:sz="0" w:space="0" w:color="auto"/>
        <w:right w:val="none" w:sz="0" w:space="0" w:color="auto"/>
      </w:divBdr>
    </w:div>
    <w:div w:id="494220886">
      <w:bodyDiv w:val="1"/>
      <w:marLeft w:val="0"/>
      <w:marRight w:val="0"/>
      <w:marTop w:val="0"/>
      <w:marBottom w:val="0"/>
      <w:divBdr>
        <w:top w:val="none" w:sz="0" w:space="0" w:color="auto"/>
        <w:left w:val="none" w:sz="0" w:space="0" w:color="auto"/>
        <w:bottom w:val="none" w:sz="0" w:space="0" w:color="auto"/>
        <w:right w:val="none" w:sz="0" w:space="0" w:color="auto"/>
      </w:divBdr>
    </w:div>
    <w:div w:id="498350554">
      <w:bodyDiv w:val="1"/>
      <w:marLeft w:val="0"/>
      <w:marRight w:val="0"/>
      <w:marTop w:val="0"/>
      <w:marBottom w:val="0"/>
      <w:divBdr>
        <w:top w:val="none" w:sz="0" w:space="0" w:color="auto"/>
        <w:left w:val="none" w:sz="0" w:space="0" w:color="auto"/>
        <w:bottom w:val="none" w:sz="0" w:space="0" w:color="auto"/>
        <w:right w:val="none" w:sz="0" w:space="0" w:color="auto"/>
      </w:divBdr>
    </w:div>
    <w:div w:id="501314007">
      <w:bodyDiv w:val="1"/>
      <w:marLeft w:val="0"/>
      <w:marRight w:val="0"/>
      <w:marTop w:val="0"/>
      <w:marBottom w:val="0"/>
      <w:divBdr>
        <w:top w:val="none" w:sz="0" w:space="0" w:color="auto"/>
        <w:left w:val="none" w:sz="0" w:space="0" w:color="auto"/>
        <w:bottom w:val="none" w:sz="0" w:space="0" w:color="auto"/>
        <w:right w:val="none" w:sz="0" w:space="0" w:color="auto"/>
      </w:divBdr>
    </w:div>
    <w:div w:id="508058032">
      <w:bodyDiv w:val="1"/>
      <w:marLeft w:val="0"/>
      <w:marRight w:val="0"/>
      <w:marTop w:val="0"/>
      <w:marBottom w:val="0"/>
      <w:divBdr>
        <w:top w:val="none" w:sz="0" w:space="0" w:color="auto"/>
        <w:left w:val="none" w:sz="0" w:space="0" w:color="auto"/>
        <w:bottom w:val="none" w:sz="0" w:space="0" w:color="auto"/>
        <w:right w:val="none" w:sz="0" w:space="0" w:color="auto"/>
      </w:divBdr>
    </w:div>
    <w:div w:id="509487833">
      <w:bodyDiv w:val="1"/>
      <w:marLeft w:val="0"/>
      <w:marRight w:val="0"/>
      <w:marTop w:val="0"/>
      <w:marBottom w:val="0"/>
      <w:divBdr>
        <w:top w:val="none" w:sz="0" w:space="0" w:color="auto"/>
        <w:left w:val="none" w:sz="0" w:space="0" w:color="auto"/>
        <w:bottom w:val="none" w:sz="0" w:space="0" w:color="auto"/>
        <w:right w:val="none" w:sz="0" w:space="0" w:color="auto"/>
      </w:divBdr>
    </w:div>
    <w:div w:id="509833610">
      <w:bodyDiv w:val="1"/>
      <w:marLeft w:val="0"/>
      <w:marRight w:val="0"/>
      <w:marTop w:val="0"/>
      <w:marBottom w:val="0"/>
      <w:divBdr>
        <w:top w:val="none" w:sz="0" w:space="0" w:color="auto"/>
        <w:left w:val="none" w:sz="0" w:space="0" w:color="auto"/>
        <w:bottom w:val="none" w:sz="0" w:space="0" w:color="auto"/>
        <w:right w:val="none" w:sz="0" w:space="0" w:color="auto"/>
      </w:divBdr>
    </w:div>
    <w:div w:id="509875907">
      <w:bodyDiv w:val="1"/>
      <w:marLeft w:val="0"/>
      <w:marRight w:val="0"/>
      <w:marTop w:val="0"/>
      <w:marBottom w:val="0"/>
      <w:divBdr>
        <w:top w:val="none" w:sz="0" w:space="0" w:color="auto"/>
        <w:left w:val="none" w:sz="0" w:space="0" w:color="auto"/>
        <w:bottom w:val="none" w:sz="0" w:space="0" w:color="auto"/>
        <w:right w:val="none" w:sz="0" w:space="0" w:color="auto"/>
      </w:divBdr>
    </w:div>
    <w:div w:id="513422511">
      <w:bodyDiv w:val="1"/>
      <w:marLeft w:val="0"/>
      <w:marRight w:val="0"/>
      <w:marTop w:val="0"/>
      <w:marBottom w:val="0"/>
      <w:divBdr>
        <w:top w:val="none" w:sz="0" w:space="0" w:color="auto"/>
        <w:left w:val="none" w:sz="0" w:space="0" w:color="auto"/>
        <w:bottom w:val="none" w:sz="0" w:space="0" w:color="auto"/>
        <w:right w:val="none" w:sz="0" w:space="0" w:color="auto"/>
      </w:divBdr>
    </w:div>
    <w:div w:id="516038617">
      <w:bodyDiv w:val="1"/>
      <w:marLeft w:val="0"/>
      <w:marRight w:val="0"/>
      <w:marTop w:val="0"/>
      <w:marBottom w:val="0"/>
      <w:divBdr>
        <w:top w:val="none" w:sz="0" w:space="0" w:color="auto"/>
        <w:left w:val="none" w:sz="0" w:space="0" w:color="auto"/>
        <w:bottom w:val="none" w:sz="0" w:space="0" w:color="auto"/>
        <w:right w:val="none" w:sz="0" w:space="0" w:color="auto"/>
      </w:divBdr>
    </w:div>
    <w:div w:id="516164336">
      <w:bodyDiv w:val="1"/>
      <w:marLeft w:val="0"/>
      <w:marRight w:val="0"/>
      <w:marTop w:val="0"/>
      <w:marBottom w:val="0"/>
      <w:divBdr>
        <w:top w:val="none" w:sz="0" w:space="0" w:color="auto"/>
        <w:left w:val="none" w:sz="0" w:space="0" w:color="auto"/>
        <w:bottom w:val="none" w:sz="0" w:space="0" w:color="auto"/>
        <w:right w:val="none" w:sz="0" w:space="0" w:color="auto"/>
      </w:divBdr>
    </w:div>
    <w:div w:id="516625092">
      <w:bodyDiv w:val="1"/>
      <w:marLeft w:val="0"/>
      <w:marRight w:val="0"/>
      <w:marTop w:val="0"/>
      <w:marBottom w:val="0"/>
      <w:divBdr>
        <w:top w:val="none" w:sz="0" w:space="0" w:color="auto"/>
        <w:left w:val="none" w:sz="0" w:space="0" w:color="auto"/>
        <w:bottom w:val="none" w:sz="0" w:space="0" w:color="auto"/>
        <w:right w:val="none" w:sz="0" w:space="0" w:color="auto"/>
      </w:divBdr>
    </w:div>
    <w:div w:id="518012145">
      <w:bodyDiv w:val="1"/>
      <w:marLeft w:val="0"/>
      <w:marRight w:val="0"/>
      <w:marTop w:val="0"/>
      <w:marBottom w:val="0"/>
      <w:divBdr>
        <w:top w:val="none" w:sz="0" w:space="0" w:color="auto"/>
        <w:left w:val="none" w:sz="0" w:space="0" w:color="auto"/>
        <w:bottom w:val="none" w:sz="0" w:space="0" w:color="auto"/>
        <w:right w:val="none" w:sz="0" w:space="0" w:color="auto"/>
      </w:divBdr>
    </w:div>
    <w:div w:id="519590301">
      <w:bodyDiv w:val="1"/>
      <w:marLeft w:val="0"/>
      <w:marRight w:val="0"/>
      <w:marTop w:val="0"/>
      <w:marBottom w:val="0"/>
      <w:divBdr>
        <w:top w:val="none" w:sz="0" w:space="0" w:color="auto"/>
        <w:left w:val="none" w:sz="0" w:space="0" w:color="auto"/>
        <w:bottom w:val="none" w:sz="0" w:space="0" w:color="auto"/>
        <w:right w:val="none" w:sz="0" w:space="0" w:color="auto"/>
      </w:divBdr>
    </w:div>
    <w:div w:id="521011953">
      <w:bodyDiv w:val="1"/>
      <w:marLeft w:val="0"/>
      <w:marRight w:val="0"/>
      <w:marTop w:val="0"/>
      <w:marBottom w:val="0"/>
      <w:divBdr>
        <w:top w:val="none" w:sz="0" w:space="0" w:color="auto"/>
        <w:left w:val="none" w:sz="0" w:space="0" w:color="auto"/>
        <w:bottom w:val="none" w:sz="0" w:space="0" w:color="auto"/>
        <w:right w:val="none" w:sz="0" w:space="0" w:color="auto"/>
      </w:divBdr>
    </w:div>
    <w:div w:id="521090725">
      <w:bodyDiv w:val="1"/>
      <w:marLeft w:val="0"/>
      <w:marRight w:val="0"/>
      <w:marTop w:val="0"/>
      <w:marBottom w:val="0"/>
      <w:divBdr>
        <w:top w:val="none" w:sz="0" w:space="0" w:color="auto"/>
        <w:left w:val="none" w:sz="0" w:space="0" w:color="auto"/>
        <w:bottom w:val="none" w:sz="0" w:space="0" w:color="auto"/>
        <w:right w:val="none" w:sz="0" w:space="0" w:color="auto"/>
      </w:divBdr>
    </w:div>
    <w:div w:id="523642119">
      <w:bodyDiv w:val="1"/>
      <w:marLeft w:val="0"/>
      <w:marRight w:val="0"/>
      <w:marTop w:val="0"/>
      <w:marBottom w:val="0"/>
      <w:divBdr>
        <w:top w:val="none" w:sz="0" w:space="0" w:color="auto"/>
        <w:left w:val="none" w:sz="0" w:space="0" w:color="auto"/>
        <w:bottom w:val="none" w:sz="0" w:space="0" w:color="auto"/>
        <w:right w:val="none" w:sz="0" w:space="0" w:color="auto"/>
      </w:divBdr>
    </w:div>
    <w:div w:id="525095641">
      <w:bodyDiv w:val="1"/>
      <w:marLeft w:val="0"/>
      <w:marRight w:val="0"/>
      <w:marTop w:val="0"/>
      <w:marBottom w:val="0"/>
      <w:divBdr>
        <w:top w:val="none" w:sz="0" w:space="0" w:color="auto"/>
        <w:left w:val="none" w:sz="0" w:space="0" w:color="auto"/>
        <w:bottom w:val="none" w:sz="0" w:space="0" w:color="auto"/>
        <w:right w:val="none" w:sz="0" w:space="0" w:color="auto"/>
      </w:divBdr>
    </w:div>
    <w:div w:id="527642028">
      <w:bodyDiv w:val="1"/>
      <w:marLeft w:val="0"/>
      <w:marRight w:val="0"/>
      <w:marTop w:val="0"/>
      <w:marBottom w:val="0"/>
      <w:divBdr>
        <w:top w:val="none" w:sz="0" w:space="0" w:color="auto"/>
        <w:left w:val="none" w:sz="0" w:space="0" w:color="auto"/>
        <w:bottom w:val="none" w:sz="0" w:space="0" w:color="auto"/>
        <w:right w:val="none" w:sz="0" w:space="0" w:color="auto"/>
      </w:divBdr>
    </w:div>
    <w:div w:id="529034986">
      <w:bodyDiv w:val="1"/>
      <w:marLeft w:val="0"/>
      <w:marRight w:val="0"/>
      <w:marTop w:val="0"/>
      <w:marBottom w:val="0"/>
      <w:divBdr>
        <w:top w:val="none" w:sz="0" w:space="0" w:color="auto"/>
        <w:left w:val="none" w:sz="0" w:space="0" w:color="auto"/>
        <w:bottom w:val="none" w:sz="0" w:space="0" w:color="auto"/>
        <w:right w:val="none" w:sz="0" w:space="0" w:color="auto"/>
      </w:divBdr>
    </w:div>
    <w:div w:id="530000220">
      <w:bodyDiv w:val="1"/>
      <w:marLeft w:val="0"/>
      <w:marRight w:val="0"/>
      <w:marTop w:val="0"/>
      <w:marBottom w:val="0"/>
      <w:divBdr>
        <w:top w:val="none" w:sz="0" w:space="0" w:color="auto"/>
        <w:left w:val="none" w:sz="0" w:space="0" w:color="auto"/>
        <w:bottom w:val="none" w:sz="0" w:space="0" w:color="auto"/>
        <w:right w:val="none" w:sz="0" w:space="0" w:color="auto"/>
      </w:divBdr>
    </w:div>
    <w:div w:id="530534420">
      <w:bodyDiv w:val="1"/>
      <w:marLeft w:val="0"/>
      <w:marRight w:val="0"/>
      <w:marTop w:val="0"/>
      <w:marBottom w:val="0"/>
      <w:divBdr>
        <w:top w:val="none" w:sz="0" w:space="0" w:color="auto"/>
        <w:left w:val="none" w:sz="0" w:space="0" w:color="auto"/>
        <w:bottom w:val="none" w:sz="0" w:space="0" w:color="auto"/>
        <w:right w:val="none" w:sz="0" w:space="0" w:color="auto"/>
      </w:divBdr>
    </w:div>
    <w:div w:id="531261290">
      <w:bodyDiv w:val="1"/>
      <w:marLeft w:val="0"/>
      <w:marRight w:val="0"/>
      <w:marTop w:val="0"/>
      <w:marBottom w:val="0"/>
      <w:divBdr>
        <w:top w:val="none" w:sz="0" w:space="0" w:color="auto"/>
        <w:left w:val="none" w:sz="0" w:space="0" w:color="auto"/>
        <w:bottom w:val="none" w:sz="0" w:space="0" w:color="auto"/>
        <w:right w:val="none" w:sz="0" w:space="0" w:color="auto"/>
      </w:divBdr>
    </w:div>
    <w:div w:id="531772450">
      <w:bodyDiv w:val="1"/>
      <w:marLeft w:val="0"/>
      <w:marRight w:val="0"/>
      <w:marTop w:val="0"/>
      <w:marBottom w:val="0"/>
      <w:divBdr>
        <w:top w:val="none" w:sz="0" w:space="0" w:color="auto"/>
        <w:left w:val="none" w:sz="0" w:space="0" w:color="auto"/>
        <w:bottom w:val="none" w:sz="0" w:space="0" w:color="auto"/>
        <w:right w:val="none" w:sz="0" w:space="0" w:color="auto"/>
      </w:divBdr>
    </w:div>
    <w:div w:id="534074435">
      <w:bodyDiv w:val="1"/>
      <w:marLeft w:val="0"/>
      <w:marRight w:val="0"/>
      <w:marTop w:val="0"/>
      <w:marBottom w:val="0"/>
      <w:divBdr>
        <w:top w:val="none" w:sz="0" w:space="0" w:color="auto"/>
        <w:left w:val="none" w:sz="0" w:space="0" w:color="auto"/>
        <w:bottom w:val="none" w:sz="0" w:space="0" w:color="auto"/>
        <w:right w:val="none" w:sz="0" w:space="0" w:color="auto"/>
      </w:divBdr>
    </w:div>
    <w:div w:id="534999328">
      <w:bodyDiv w:val="1"/>
      <w:marLeft w:val="0"/>
      <w:marRight w:val="0"/>
      <w:marTop w:val="0"/>
      <w:marBottom w:val="0"/>
      <w:divBdr>
        <w:top w:val="none" w:sz="0" w:space="0" w:color="auto"/>
        <w:left w:val="none" w:sz="0" w:space="0" w:color="auto"/>
        <w:bottom w:val="none" w:sz="0" w:space="0" w:color="auto"/>
        <w:right w:val="none" w:sz="0" w:space="0" w:color="auto"/>
      </w:divBdr>
    </w:div>
    <w:div w:id="535199683">
      <w:bodyDiv w:val="1"/>
      <w:marLeft w:val="0"/>
      <w:marRight w:val="0"/>
      <w:marTop w:val="0"/>
      <w:marBottom w:val="0"/>
      <w:divBdr>
        <w:top w:val="none" w:sz="0" w:space="0" w:color="auto"/>
        <w:left w:val="none" w:sz="0" w:space="0" w:color="auto"/>
        <w:bottom w:val="none" w:sz="0" w:space="0" w:color="auto"/>
        <w:right w:val="none" w:sz="0" w:space="0" w:color="auto"/>
      </w:divBdr>
    </w:div>
    <w:div w:id="539367925">
      <w:bodyDiv w:val="1"/>
      <w:marLeft w:val="0"/>
      <w:marRight w:val="0"/>
      <w:marTop w:val="0"/>
      <w:marBottom w:val="0"/>
      <w:divBdr>
        <w:top w:val="none" w:sz="0" w:space="0" w:color="auto"/>
        <w:left w:val="none" w:sz="0" w:space="0" w:color="auto"/>
        <w:bottom w:val="none" w:sz="0" w:space="0" w:color="auto"/>
        <w:right w:val="none" w:sz="0" w:space="0" w:color="auto"/>
      </w:divBdr>
    </w:div>
    <w:div w:id="539704121">
      <w:bodyDiv w:val="1"/>
      <w:marLeft w:val="0"/>
      <w:marRight w:val="0"/>
      <w:marTop w:val="0"/>
      <w:marBottom w:val="0"/>
      <w:divBdr>
        <w:top w:val="none" w:sz="0" w:space="0" w:color="auto"/>
        <w:left w:val="none" w:sz="0" w:space="0" w:color="auto"/>
        <w:bottom w:val="none" w:sz="0" w:space="0" w:color="auto"/>
        <w:right w:val="none" w:sz="0" w:space="0" w:color="auto"/>
      </w:divBdr>
    </w:div>
    <w:div w:id="539826792">
      <w:bodyDiv w:val="1"/>
      <w:marLeft w:val="0"/>
      <w:marRight w:val="0"/>
      <w:marTop w:val="0"/>
      <w:marBottom w:val="0"/>
      <w:divBdr>
        <w:top w:val="none" w:sz="0" w:space="0" w:color="auto"/>
        <w:left w:val="none" w:sz="0" w:space="0" w:color="auto"/>
        <w:bottom w:val="none" w:sz="0" w:space="0" w:color="auto"/>
        <w:right w:val="none" w:sz="0" w:space="0" w:color="auto"/>
      </w:divBdr>
    </w:div>
    <w:div w:id="540048721">
      <w:bodyDiv w:val="1"/>
      <w:marLeft w:val="0"/>
      <w:marRight w:val="0"/>
      <w:marTop w:val="0"/>
      <w:marBottom w:val="0"/>
      <w:divBdr>
        <w:top w:val="none" w:sz="0" w:space="0" w:color="auto"/>
        <w:left w:val="none" w:sz="0" w:space="0" w:color="auto"/>
        <w:bottom w:val="none" w:sz="0" w:space="0" w:color="auto"/>
        <w:right w:val="none" w:sz="0" w:space="0" w:color="auto"/>
      </w:divBdr>
    </w:div>
    <w:div w:id="540092316">
      <w:bodyDiv w:val="1"/>
      <w:marLeft w:val="0"/>
      <w:marRight w:val="0"/>
      <w:marTop w:val="0"/>
      <w:marBottom w:val="0"/>
      <w:divBdr>
        <w:top w:val="none" w:sz="0" w:space="0" w:color="auto"/>
        <w:left w:val="none" w:sz="0" w:space="0" w:color="auto"/>
        <w:bottom w:val="none" w:sz="0" w:space="0" w:color="auto"/>
        <w:right w:val="none" w:sz="0" w:space="0" w:color="auto"/>
      </w:divBdr>
    </w:div>
    <w:div w:id="541095570">
      <w:bodyDiv w:val="1"/>
      <w:marLeft w:val="0"/>
      <w:marRight w:val="0"/>
      <w:marTop w:val="0"/>
      <w:marBottom w:val="0"/>
      <w:divBdr>
        <w:top w:val="none" w:sz="0" w:space="0" w:color="auto"/>
        <w:left w:val="none" w:sz="0" w:space="0" w:color="auto"/>
        <w:bottom w:val="none" w:sz="0" w:space="0" w:color="auto"/>
        <w:right w:val="none" w:sz="0" w:space="0" w:color="auto"/>
      </w:divBdr>
    </w:div>
    <w:div w:id="546575318">
      <w:bodyDiv w:val="1"/>
      <w:marLeft w:val="0"/>
      <w:marRight w:val="0"/>
      <w:marTop w:val="0"/>
      <w:marBottom w:val="0"/>
      <w:divBdr>
        <w:top w:val="none" w:sz="0" w:space="0" w:color="auto"/>
        <w:left w:val="none" w:sz="0" w:space="0" w:color="auto"/>
        <w:bottom w:val="none" w:sz="0" w:space="0" w:color="auto"/>
        <w:right w:val="none" w:sz="0" w:space="0" w:color="auto"/>
      </w:divBdr>
    </w:div>
    <w:div w:id="550966967">
      <w:bodyDiv w:val="1"/>
      <w:marLeft w:val="0"/>
      <w:marRight w:val="0"/>
      <w:marTop w:val="0"/>
      <w:marBottom w:val="0"/>
      <w:divBdr>
        <w:top w:val="none" w:sz="0" w:space="0" w:color="auto"/>
        <w:left w:val="none" w:sz="0" w:space="0" w:color="auto"/>
        <w:bottom w:val="none" w:sz="0" w:space="0" w:color="auto"/>
        <w:right w:val="none" w:sz="0" w:space="0" w:color="auto"/>
      </w:divBdr>
    </w:div>
    <w:div w:id="551621541">
      <w:bodyDiv w:val="1"/>
      <w:marLeft w:val="0"/>
      <w:marRight w:val="0"/>
      <w:marTop w:val="0"/>
      <w:marBottom w:val="0"/>
      <w:divBdr>
        <w:top w:val="none" w:sz="0" w:space="0" w:color="auto"/>
        <w:left w:val="none" w:sz="0" w:space="0" w:color="auto"/>
        <w:bottom w:val="none" w:sz="0" w:space="0" w:color="auto"/>
        <w:right w:val="none" w:sz="0" w:space="0" w:color="auto"/>
      </w:divBdr>
    </w:div>
    <w:div w:id="554050138">
      <w:bodyDiv w:val="1"/>
      <w:marLeft w:val="0"/>
      <w:marRight w:val="0"/>
      <w:marTop w:val="0"/>
      <w:marBottom w:val="0"/>
      <w:divBdr>
        <w:top w:val="none" w:sz="0" w:space="0" w:color="auto"/>
        <w:left w:val="none" w:sz="0" w:space="0" w:color="auto"/>
        <w:bottom w:val="none" w:sz="0" w:space="0" w:color="auto"/>
        <w:right w:val="none" w:sz="0" w:space="0" w:color="auto"/>
      </w:divBdr>
    </w:div>
    <w:div w:id="554969389">
      <w:bodyDiv w:val="1"/>
      <w:marLeft w:val="0"/>
      <w:marRight w:val="0"/>
      <w:marTop w:val="0"/>
      <w:marBottom w:val="0"/>
      <w:divBdr>
        <w:top w:val="none" w:sz="0" w:space="0" w:color="auto"/>
        <w:left w:val="none" w:sz="0" w:space="0" w:color="auto"/>
        <w:bottom w:val="none" w:sz="0" w:space="0" w:color="auto"/>
        <w:right w:val="none" w:sz="0" w:space="0" w:color="auto"/>
      </w:divBdr>
    </w:div>
    <w:div w:id="555312470">
      <w:bodyDiv w:val="1"/>
      <w:marLeft w:val="0"/>
      <w:marRight w:val="0"/>
      <w:marTop w:val="0"/>
      <w:marBottom w:val="0"/>
      <w:divBdr>
        <w:top w:val="none" w:sz="0" w:space="0" w:color="auto"/>
        <w:left w:val="none" w:sz="0" w:space="0" w:color="auto"/>
        <w:bottom w:val="none" w:sz="0" w:space="0" w:color="auto"/>
        <w:right w:val="none" w:sz="0" w:space="0" w:color="auto"/>
      </w:divBdr>
    </w:div>
    <w:div w:id="556628819">
      <w:bodyDiv w:val="1"/>
      <w:marLeft w:val="0"/>
      <w:marRight w:val="0"/>
      <w:marTop w:val="0"/>
      <w:marBottom w:val="0"/>
      <w:divBdr>
        <w:top w:val="none" w:sz="0" w:space="0" w:color="auto"/>
        <w:left w:val="none" w:sz="0" w:space="0" w:color="auto"/>
        <w:bottom w:val="none" w:sz="0" w:space="0" w:color="auto"/>
        <w:right w:val="none" w:sz="0" w:space="0" w:color="auto"/>
      </w:divBdr>
    </w:div>
    <w:div w:id="557594914">
      <w:bodyDiv w:val="1"/>
      <w:marLeft w:val="0"/>
      <w:marRight w:val="0"/>
      <w:marTop w:val="0"/>
      <w:marBottom w:val="0"/>
      <w:divBdr>
        <w:top w:val="none" w:sz="0" w:space="0" w:color="auto"/>
        <w:left w:val="none" w:sz="0" w:space="0" w:color="auto"/>
        <w:bottom w:val="none" w:sz="0" w:space="0" w:color="auto"/>
        <w:right w:val="none" w:sz="0" w:space="0" w:color="auto"/>
      </w:divBdr>
    </w:div>
    <w:div w:id="557742888">
      <w:bodyDiv w:val="1"/>
      <w:marLeft w:val="0"/>
      <w:marRight w:val="0"/>
      <w:marTop w:val="0"/>
      <w:marBottom w:val="0"/>
      <w:divBdr>
        <w:top w:val="none" w:sz="0" w:space="0" w:color="auto"/>
        <w:left w:val="none" w:sz="0" w:space="0" w:color="auto"/>
        <w:bottom w:val="none" w:sz="0" w:space="0" w:color="auto"/>
        <w:right w:val="none" w:sz="0" w:space="0" w:color="auto"/>
      </w:divBdr>
    </w:div>
    <w:div w:id="557936174">
      <w:bodyDiv w:val="1"/>
      <w:marLeft w:val="0"/>
      <w:marRight w:val="0"/>
      <w:marTop w:val="0"/>
      <w:marBottom w:val="0"/>
      <w:divBdr>
        <w:top w:val="none" w:sz="0" w:space="0" w:color="auto"/>
        <w:left w:val="none" w:sz="0" w:space="0" w:color="auto"/>
        <w:bottom w:val="none" w:sz="0" w:space="0" w:color="auto"/>
        <w:right w:val="none" w:sz="0" w:space="0" w:color="auto"/>
      </w:divBdr>
    </w:div>
    <w:div w:id="559250605">
      <w:bodyDiv w:val="1"/>
      <w:marLeft w:val="0"/>
      <w:marRight w:val="0"/>
      <w:marTop w:val="0"/>
      <w:marBottom w:val="0"/>
      <w:divBdr>
        <w:top w:val="none" w:sz="0" w:space="0" w:color="auto"/>
        <w:left w:val="none" w:sz="0" w:space="0" w:color="auto"/>
        <w:bottom w:val="none" w:sz="0" w:space="0" w:color="auto"/>
        <w:right w:val="none" w:sz="0" w:space="0" w:color="auto"/>
      </w:divBdr>
    </w:div>
    <w:div w:id="559903051">
      <w:bodyDiv w:val="1"/>
      <w:marLeft w:val="0"/>
      <w:marRight w:val="0"/>
      <w:marTop w:val="0"/>
      <w:marBottom w:val="0"/>
      <w:divBdr>
        <w:top w:val="none" w:sz="0" w:space="0" w:color="auto"/>
        <w:left w:val="none" w:sz="0" w:space="0" w:color="auto"/>
        <w:bottom w:val="none" w:sz="0" w:space="0" w:color="auto"/>
        <w:right w:val="none" w:sz="0" w:space="0" w:color="auto"/>
      </w:divBdr>
    </w:div>
    <w:div w:id="560554104">
      <w:bodyDiv w:val="1"/>
      <w:marLeft w:val="0"/>
      <w:marRight w:val="0"/>
      <w:marTop w:val="0"/>
      <w:marBottom w:val="0"/>
      <w:divBdr>
        <w:top w:val="none" w:sz="0" w:space="0" w:color="auto"/>
        <w:left w:val="none" w:sz="0" w:space="0" w:color="auto"/>
        <w:bottom w:val="none" w:sz="0" w:space="0" w:color="auto"/>
        <w:right w:val="none" w:sz="0" w:space="0" w:color="auto"/>
      </w:divBdr>
    </w:div>
    <w:div w:id="561451727">
      <w:bodyDiv w:val="1"/>
      <w:marLeft w:val="0"/>
      <w:marRight w:val="0"/>
      <w:marTop w:val="0"/>
      <w:marBottom w:val="0"/>
      <w:divBdr>
        <w:top w:val="none" w:sz="0" w:space="0" w:color="auto"/>
        <w:left w:val="none" w:sz="0" w:space="0" w:color="auto"/>
        <w:bottom w:val="none" w:sz="0" w:space="0" w:color="auto"/>
        <w:right w:val="none" w:sz="0" w:space="0" w:color="auto"/>
      </w:divBdr>
    </w:div>
    <w:div w:id="563225065">
      <w:bodyDiv w:val="1"/>
      <w:marLeft w:val="0"/>
      <w:marRight w:val="0"/>
      <w:marTop w:val="0"/>
      <w:marBottom w:val="0"/>
      <w:divBdr>
        <w:top w:val="none" w:sz="0" w:space="0" w:color="auto"/>
        <w:left w:val="none" w:sz="0" w:space="0" w:color="auto"/>
        <w:bottom w:val="none" w:sz="0" w:space="0" w:color="auto"/>
        <w:right w:val="none" w:sz="0" w:space="0" w:color="auto"/>
      </w:divBdr>
    </w:div>
    <w:div w:id="564754040">
      <w:bodyDiv w:val="1"/>
      <w:marLeft w:val="0"/>
      <w:marRight w:val="0"/>
      <w:marTop w:val="0"/>
      <w:marBottom w:val="0"/>
      <w:divBdr>
        <w:top w:val="none" w:sz="0" w:space="0" w:color="auto"/>
        <w:left w:val="none" w:sz="0" w:space="0" w:color="auto"/>
        <w:bottom w:val="none" w:sz="0" w:space="0" w:color="auto"/>
        <w:right w:val="none" w:sz="0" w:space="0" w:color="auto"/>
      </w:divBdr>
    </w:div>
    <w:div w:id="567157836">
      <w:bodyDiv w:val="1"/>
      <w:marLeft w:val="0"/>
      <w:marRight w:val="0"/>
      <w:marTop w:val="0"/>
      <w:marBottom w:val="0"/>
      <w:divBdr>
        <w:top w:val="none" w:sz="0" w:space="0" w:color="auto"/>
        <w:left w:val="none" w:sz="0" w:space="0" w:color="auto"/>
        <w:bottom w:val="none" w:sz="0" w:space="0" w:color="auto"/>
        <w:right w:val="none" w:sz="0" w:space="0" w:color="auto"/>
      </w:divBdr>
    </w:div>
    <w:div w:id="568536566">
      <w:bodyDiv w:val="1"/>
      <w:marLeft w:val="0"/>
      <w:marRight w:val="0"/>
      <w:marTop w:val="0"/>
      <w:marBottom w:val="0"/>
      <w:divBdr>
        <w:top w:val="none" w:sz="0" w:space="0" w:color="auto"/>
        <w:left w:val="none" w:sz="0" w:space="0" w:color="auto"/>
        <w:bottom w:val="none" w:sz="0" w:space="0" w:color="auto"/>
        <w:right w:val="none" w:sz="0" w:space="0" w:color="auto"/>
      </w:divBdr>
    </w:div>
    <w:div w:id="568541572">
      <w:bodyDiv w:val="1"/>
      <w:marLeft w:val="0"/>
      <w:marRight w:val="0"/>
      <w:marTop w:val="0"/>
      <w:marBottom w:val="0"/>
      <w:divBdr>
        <w:top w:val="none" w:sz="0" w:space="0" w:color="auto"/>
        <w:left w:val="none" w:sz="0" w:space="0" w:color="auto"/>
        <w:bottom w:val="none" w:sz="0" w:space="0" w:color="auto"/>
        <w:right w:val="none" w:sz="0" w:space="0" w:color="auto"/>
      </w:divBdr>
    </w:div>
    <w:div w:id="571624294">
      <w:bodyDiv w:val="1"/>
      <w:marLeft w:val="0"/>
      <w:marRight w:val="0"/>
      <w:marTop w:val="0"/>
      <w:marBottom w:val="0"/>
      <w:divBdr>
        <w:top w:val="none" w:sz="0" w:space="0" w:color="auto"/>
        <w:left w:val="none" w:sz="0" w:space="0" w:color="auto"/>
        <w:bottom w:val="none" w:sz="0" w:space="0" w:color="auto"/>
        <w:right w:val="none" w:sz="0" w:space="0" w:color="auto"/>
      </w:divBdr>
    </w:div>
    <w:div w:id="572086647">
      <w:bodyDiv w:val="1"/>
      <w:marLeft w:val="0"/>
      <w:marRight w:val="0"/>
      <w:marTop w:val="0"/>
      <w:marBottom w:val="0"/>
      <w:divBdr>
        <w:top w:val="none" w:sz="0" w:space="0" w:color="auto"/>
        <w:left w:val="none" w:sz="0" w:space="0" w:color="auto"/>
        <w:bottom w:val="none" w:sz="0" w:space="0" w:color="auto"/>
        <w:right w:val="none" w:sz="0" w:space="0" w:color="auto"/>
      </w:divBdr>
    </w:div>
    <w:div w:id="572738995">
      <w:bodyDiv w:val="1"/>
      <w:marLeft w:val="0"/>
      <w:marRight w:val="0"/>
      <w:marTop w:val="0"/>
      <w:marBottom w:val="0"/>
      <w:divBdr>
        <w:top w:val="none" w:sz="0" w:space="0" w:color="auto"/>
        <w:left w:val="none" w:sz="0" w:space="0" w:color="auto"/>
        <w:bottom w:val="none" w:sz="0" w:space="0" w:color="auto"/>
        <w:right w:val="none" w:sz="0" w:space="0" w:color="auto"/>
      </w:divBdr>
    </w:div>
    <w:div w:id="575021098">
      <w:bodyDiv w:val="1"/>
      <w:marLeft w:val="0"/>
      <w:marRight w:val="0"/>
      <w:marTop w:val="0"/>
      <w:marBottom w:val="0"/>
      <w:divBdr>
        <w:top w:val="none" w:sz="0" w:space="0" w:color="auto"/>
        <w:left w:val="none" w:sz="0" w:space="0" w:color="auto"/>
        <w:bottom w:val="none" w:sz="0" w:space="0" w:color="auto"/>
        <w:right w:val="none" w:sz="0" w:space="0" w:color="auto"/>
      </w:divBdr>
    </w:div>
    <w:div w:id="575894983">
      <w:bodyDiv w:val="1"/>
      <w:marLeft w:val="0"/>
      <w:marRight w:val="0"/>
      <w:marTop w:val="0"/>
      <w:marBottom w:val="0"/>
      <w:divBdr>
        <w:top w:val="none" w:sz="0" w:space="0" w:color="auto"/>
        <w:left w:val="none" w:sz="0" w:space="0" w:color="auto"/>
        <w:bottom w:val="none" w:sz="0" w:space="0" w:color="auto"/>
        <w:right w:val="none" w:sz="0" w:space="0" w:color="auto"/>
      </w:divBdr>
    </w:div>
    <w:div w:id="580136552">
      <w:bodyDiv w:val="1"/>
      <w:marLeft w:val="0"/>
      <w:marRight w:val="0"/>
      <w:marTop w:val="0"/>
      <w:marBottom w:val="0"/>
      <w:divBdr>
        <w:top w:val="none" w:sz="0" w:space="0" w:color="auto"/>
        <w:left w:val="none" w:sz="0" w:space="0" w:color="auto"/>
        <w:bottom w:val="none" w:sz="0" w:space="0" w:color="auto"/>
        <w:right w:val="none" w:sz="0" w:space="0" w:color="auto"/>
      </w:divBdr>
    </w:div>
    <w:div w:id="582228320">
      <w:bodyDiv w:val="1"/>
      <w:marLeft w:val="0"/>
      <w:marRight w:val="0"/>
      <w:marTop w:val="0"/>
      <w:marBottom w:val="0"/>
      <w:divBdr>
        <w:top w:val="none" w:sz="0" w:space="0" w:color="auto"/>
        <w:left w:val="none" w:sz="0" w:space="0" w:color="auto"/>
        <w:bottom w:val="none" w:sz="0" w:space="0" w:color="auto"/>
        <w:right w:val="none" w:sz="0" w:space="0" w:color="auto"/>
      </w:divBdr>
    </w:div>
    <w:div w:id="582954209">
      <w:bodyDiv w:val="1"/>
      <w:marLeft w:val="0"/>
      <w:marRight w:val="0"/>
      <w:marTop w:val="0"/>
      <w:marBottom w:val="0"/>
      <w:divBdr>
        <w:top w:val="none" w:sz="0" w:space="0" w:color="auto"/>
        <w:left w:val="none" w:sz="0" w:space="0" w:color="auto"/>
        <w:bottom w:val="none" w:sz="0" w:space="0" w:color="auto"/>
        <w:right w:val="none" w:sz="0" w:space="0" w:color="auto"/>
      </w:divBdr>
    </w:div>
    <w:div w:id="588201382">
      <w:bodyDiv w:val="1"/>
      <w:marLeft w:val="0"/>
      <w:marRight w:val="0"/>
      <w:marTop w:val="0"/>
      <w:marBottom w:val="0"/>
      <w:divBdr>
        <w:top w:val="none" w:sz="0" w:space="0" w:color="auto"/>
        <w:left w:val="none" w:sz="0" w:space="0" w:color="auto"/>
        <w:bottom w:val="none" w:sz="0" w:space="0" w:color="auto"/>
        <w:right w:val="none" w:sz="0" w:space="0" w:color="auto"/>
      </w:divBdr>
    </w:div>
    <w:div w:id="590502621">
      <w:bodyDiv w:val="1"/>
      <w:marLeft w:val="0"/>
      <w:marRight w:val="0"/>
      <w:marTop w:val="0"/>
      <w:marBottom w:val="0"/>
      <w:divBdr>
        <w:top w:val="none" w:sz="0" w:space="0" w:color="auto"/>
        <w:left w:val="none" w:sz="0" w:space="0" w:color="auto"/>
        <w:bottom w:val="none" w:sz="0" w:space="0" w:color="auto"/>
        <w:right w:val="none" w:sz="0" w:space="0" w:color="auto"/>
      </w:divBdr>
    </w:div>
    <w:div w:id="592932130">
      <w:bodyDiv w:val="1"/>
      <w:marLeft w:val="0"/>
      <w:marRight w:val="0"/>
      <w:marTop w:val="0"/>
      <w:marBottom w:val="0"/>
      <w:divBdr>
        <w:top w:val="none" w:sz="0" w:space="0" w:color="auto"/>
        <w:left w:val="none" w:sz="0" w:space="0" w:color="auto"/>
        <w:bottom w:val="none" w:sz="0" w:space="0" w:color="auto"/>
        <w:right w:val="none" w:sz="0" w:space="0" w:color="auto"/>
      </w:divBdr>
    </w:div>
    <w:div w:id="595137186">
      <w:bodyDiv w:val="1"/>
      <w:marLeft w:val="0"/>
      <w:marRight w:val="0"/>
      <w:marTop w:val="0"/>
      <w:marBottom w:val="0"/>
      <w:divBdr>
        <w:top w:val="none" w:sz="0" w:space="0" w:color="auto"/>
        <w:left w:val="none" w:sz="0" w:space="0" w:color="auto"/>
        <w:bottom w:val="none" w:sz="0" w:space="0" w:color="auto"/>
        <w:right w:val="none" w:sz="0" w:space="0" w:color="auto"/>
      </w:divBdr>
    </w:div>
    <w:div w:id="595552745">
      <w:bodyDiv w:val="1"/>
      <w:marLeft w:val="0"/>
      <w:marRight w:val="0"/>
      <w:marTop w:val="0"/>
      <w:marBottom w:val="0"/>
      <w:divBdr>
        <w:top w:val="none" w:sz="0" w:space="0" w:color="auto"/>
        <w:left w:val="none" w:sz="0" w:space="0" w:color="auto"/>
        <w:bottom w:val="none" w:sz="0" w:space="0" w:color="auto"/>
        <w:right w:val="none" w:sz="0" w:space="0" w:color="auto"/>
      </w:divBdr>
    </w:div>
    <w:div w:id="596400296">
      <w:bodyDiv w:val="1"/>
      <w:marLeft w:val="0"/>
      <w:marRight w:val="0"/>
      <w:marTop w:val="0"/>
      <w:marBottom w:val="0"/>
      <w:divBdr>
        <w:top w:val="none" w:sz="0" w:space="0" w:color="auto"/>
        <w:left w:val="none" w:sz="0" w:space="0" w:color="auto"/>
        <w:bottom w:val="none" w:sz="0" w:space="0" w:color="auto"/>
        <w:right w:val="none" w:sz="0" w:space="0" w:color="auto"/>
      </w:divBdr>
    </w:div>
    <w:div w:id="598105145">
      <w:bodyDiv w:val="1"/>
      <w:marLeft w:val="0"/>
      <w:marRight w:val="0"/>
      <w:marTop w:val="0"/>
      <w:marBottom w:val="0"/>
      <w:divBdr>
        <w:top w:val="none" w:sz="0" w:space="0" w:color="auto"/>
        <w:left w:val="none" w:sz="0" w:space="0" w:color="auto"/>
        <w:bottom w:val="none" w:sz="0" w:space="0" w:color="auto"/>
        <w:right w:val="none" w:sz="0" w:space="0" w:color="auto"/>
      </w:divBdr>
    </w:div>
    <w:div w:id="600450912">
      <w:bodyDiv w:val="1"/>
      <w:marLeft w:val="0"/>
      <w:marRight w:val="0"/>
      <w:marTop w:val="0"/>
      <w:marBottom w:val="0"/>
      <w:divBdr>
        <w:top w:val="none" w:sz="0" w:space="0" w:color="auto"/>
        <w:left w:val="none" w:sz="0" w:space="0" w:color="auto"/>
        <w:bottom w:val="none" w:sz="0" w:space="0" w:color="auto"/>
        <w:right w:val="none" w:sz="0" w:space="0" w:color="auto"/>
      </w:divBdr>
    </w:div>
    <w:div w:id="600575267">
      <w:bodyDiv w:val="1"/>
      <w:marLeft w:val="0"/>
      <w:marRight w:val="0"/>
      <w:marTop w:val="0"/>
      <w:marBottom w:val="0"/>
      <w:divBdr>
        <w:top w:val="none" w:sz="0" w:space="0" w:color="auto"/>
        <w:left w:val="none" w:sz="0" w:space="0" w:color="auto"/>
        <w:bottom w:val="none" w:sz="0" w:space="0" w:color="auto"/>
        <w:right w:val="none" w:sz="0" w:space="0" w:color="auto"/>
      </w:divBdr>
    </w:div>
    <w:div w:id="602416826">
      <w:bodyDiv w:val="1"/>
      <w:marLeft w:val="0"/>
      <w:marRight w:val="0"/>
      <w:marTop w:val="0"/>
      <w:marBottom w:val="0"/>
      <w:divBdr>
        <w:top w:val="none" w:sz="0" w:space="0" w:color="auto"/>
        <w:left w:val="none" w:sz="0" w:space="0" w:color="auto"/>
        <w:bottom w:val="none" w:sz="0" w:space="0" w:color="auto"/>
        <w:right w:val="none" w:sz="0" w:space="0" w:color="auto"/>
      </w:divBdr>
    </w:div>
    <w:div w:id="602491540">
      <w:bodyDiv w:val="1"/>
      <w:marLeft w:val="0"/>
      <w:marRight w:val="0"/>
      <w:marTop w:val="0"/>
      <w:marBottom w:val="0"/>
      <w:divBdr>
        <w:top w:val="none" w:sz="0" w:space="0" w:color="auto"/>
        <w:left w:val="none" w:sz="0" w:space="0" w:color="auto"/>
        <w:bottom w:val="none" w:sz="0" w:space="0" w:color="auto"/>
        <w:right w:val="none" w:sz="0" w:space="0" w:color="auto"/>
      </w:divBdr>
    </w:div>
    <w:div w:id="603457933">
      <w:bodyDiv w:val="1"/>
      <w:marLeft w:val="0"/>
      <w:marRight w:val="0"/>
      <w:marTop w:val="0"/>
      <w:marBottom w:val="0"/>
      <w:divBdr>
        <w:top w:val="none" w:sz="0" w:space="0" w:color="auto"/>
        <w:left w:val="none" w:sz="0" w:space="0" w:color="auto"/>
        <w:bottom w:val="none" w:sz="0" w:space="0" w:color="auto"/>
        <w:right w:val="none" w:sz="0" w:space="0" w:color="auto"/>
      </w:divBdr>
    </w:div>
    <w:div w:id="607858541">
      <w:bodyDiv w:val="1"/>
      <w:marLeft w:val="0"/>
      <w:marRight w:val="0"/>
      <w:marTop w:val="0"/>
      <w:marBottom w:val="0"/>
      <w:divBdr>
        <w:top w:val="none" w:sz="0" w:space="0" w:color="auto"/>
        <w:left w:val="none" w:sz="0" w:space="0" w:color="auto"/>
        <w:bottom w:val="none" w:sz="0" w:space="0" w:color="auto"/>
        <w:right w:val="none" w:sz="0" w:space="0" w:color="auto"/>
      </w:divBdr>
    </w:div>
    <w:div w:id="609819139">
      <w:bodyDiv w:val="1"/>
      <w:marLeft w:val="0"/>
      <w:marRight w:val="0"/>
      <w:marTop w:val="0"/>
      <w:marBottom w:val="0"/>
      <w:divBdr>
        <w:top w:val="none" w:sz="0" w:space="0" w:color="auto"/>
        <w:left w:val="none" w:sz="0" w:space="0" w:color="auto"/>
        <w:bottom w:val="none" w:sz="0" w:space="0" w:color="auto"/>
        <w:right w:val="none" w:sz="0" w:space="0" w:color="auto"/>
      </w:divBdr>
    </w:div>
    <w:div w:id="610554435">
      <w:bodyDiv w:val="1"/>
      <w:marLeft w:val="0"/>
      <w:marRight w:val="0"/>
      <w:marTop w:val="0"/>
      <w:marBottom w:val="0"/>
      <w:divBdr>
        <w:top w:val="none" w:sz="0" w:space="0" w:color="auto"/>
        <w:left w:val="none" w:sz="0" w:space="0" w:color="auto"/>
        <w:bottom w:val="none" w:sz="0" w:space="0" w:color="auto"/>
        <w:right w:val="none" w:sz="0" w:space="0" w:color="auto"/>
      </w:divBdr>
    </w:div>
    <w:div w:id="615478933">
      <w:bodyDiv w:val="1"/>
      <w:marLeft w:val="0"/>
      <w:marRight w:val="0"/>
      <w:marTop w:val="0"/>
      <w:marBottom w:val="0"/>
      <w:divBdr>
        <w:top w:val="none" w:sz="0" w:space="0" w:color="auto"/>
        <w:left w:val="none" w:sz="0" w:space="0" w:color="auto"/>
        <w:bottom w:val="none" w:sz="0" w:space="0" w:color="auto"/>
        <w:right w:val="none" w:sz="0" w:space="0" w:color="auto"/>
      </w:divBdr>
    </w:div>
    <w:div w:id="618873748">
      <w:bodyDiv w:val="1"/>
      <w:marLeft w:val="0"/>
      <w:marRight w:val="0"/>
      <w:marTop w:val="0"/>
      <w:marBottom w:val="0"/>
      <w:divBdr>
        <w:top w:val="none" w:sz="0" w:space="0" w:color="auto"/>
        <w:left w:val="none" w:sz="0" w:space="0" w:color="auto"/>
        <w:bottom w:val="none" w:sz="0" w:space="0" w:color="auto"/>
        <w:right w:val="none" w:sz="0" w:space="0" w:color="auto"/>
      </w:divBdr>
    </w:div>
    <w:div w:id="618873783">
      <w:bodyDiv w:val="1"/>
      <w:marLeft w:val="0"/>
      <w:marRight w:val="0"/>
      <w:marTop w:val="0"/>
      <w:marBottom w:val="0"/>
      <w:divBdr>
        <w:top w:val="none" w:sz="0" w:space="0" w:color="auto"/>
        <w:left w:val="none" w:sz="0" w:space="0" w:color="auto"/>
        <w:bottom w:val="none" w:sz="0" w:space="0" w:color="auto"/>
        <w:right w:val="none" w:sz="0" w:space="0" w:color="auto"/>
      </w:divBdr>
    </w:div>
    <w:div w:id="618923322">
      <w:bodyDiv w:val="1"/>
      <w:marLeft w:val="0"/>
      <w:marRight w:val="0"/>
      <w:marTop w:val="0"/>
      <w:marBottom w:val="0"/>
      <w:divBdr>
        <w:top w:val="none" w:sz="0" w:space="0" w:color="auto"/>
        <w:left w:val="none" w:sz="0" w:space="0" w:color="auto"/>
        <w:bottom w:val="none" w:sz="0" w:space="0" w:color="auto"/>
        <w:right w:val="none" w:sz="0" w:space="0" w:color="auto"/>
      </w:divBdr>
    </w:div>
    <w:div w:id="619383650">
      <w:bodyDiv w:val="1"/>
      <w:marLeft w:val="0"/>
      <w:marRight w:val="0"/>
      <w:marTop w:val="0"/>
      <w:marBottom w:val="0"/>
      <w:divBdr>
        <w:top w:val="none" w:sz="0" w:space="0" w:color="auto"/>
        <w:left w:val="none" w:sz="0" w:space="0" w:color="auto"/>
        <w:bottom w:val="none" w:sz="0" w:space="0" w:color="auto"/>
        <w:right w:val="none" w:sz="0" w:space="0" w:color="auto"/>
      </w:divBdr>
    </w:div>
    <w:div w:id="619459122">
      <w:bodyDiv w:val="1"/>
      <w:marLeft w:val="0"/>
      <w:marRight w:val="0"/>
      <w:marTop w:val="0"/>
      <w:marBottom w:val="0"/>
      <w:divBdr>
        <w:top w:val="none" w:sz="0" w:space="0" w:color="auto"/>
        <w:left w:val="none" w:sz="0" w:space="0" w:color="auto"/>
        <w:bottom w:val="none" w:sz="0" w:space="0" w:color="auto"/>
        <w:right w:val="none" w:sz="0" w:space="0" w:color="auto"/>
      </w:divBdr>
    </w:div>
    <w:div w:id="620770829">
      <w:bodyDiv w:val="1"/>
      <w:marLeft w:val="0"/>
      <w:marRight w:val="0"/>
      <w:marTop w:val="0"/>
      <w:marBottom w:val="0"/>
      <w:divBdr>
        <w:top w:val="none" w:sz="0" w:space="0" w:color="auto"/>
        <w:left w:val="none" w:sz="0" w:space="0" w:color="auto"/>
        <w:bottom w:val="none" w:sz="0" w:space="0" w:color="auto"/>
        <w:right w:val="none" w:sz="0" w:space="0" w:color="auto"/>
      </w:divBdr>
    </w:div>
    <w:div w:id="621351798">
      <w:bodyDiv w:val="1"/>
      <w:marLeft w:val="0"/>
      <w:marRight w:val="0"/>
      <w:marTop w:val="0"/>
      <w:marBottom w:val="0"/>
      <w:divBdr>
        <w:top w:val="none" w:sz="0" w:space="0" w:color="auto"/>
        <w:left w:val="none" w:sz="0" w:space="0" w:color="auto"/>
        <w:bottom w:val="none" w:sz="0" w:space="0" w:color="auto"/>
        <w:right w:val="none" w:sz="0" w:space="0" w:color="auto"/>
      </w:divBdr>
    </w:div>
    <w:div w:id="622493608">
      <w:bodyDiv w:val="1"/>
      <w:marLeft w:val="0"/>
      <w:marRight w:val="0"/>
      <w:marTop w:val="0"/>
      <w:marBottom w:val="0"/>
      <w:divBdr>
        <w:top w:val="none" w:sz="0" w:space="0" w:color="auto"/>
        <w:left w:val="none" w:sz="0" w:space="0" w:color="auto"/>
        <w:bottom w:val="none" w:sz="0" w:space="0" w:color="auto"/>
        <w:right w:val="none" w:sz="0" w:space="0" w:color="auto"/>
      </w:divBdr>
    </w:div>
    <w:div w:id="622809176">
      <w:bodyDiv w:val="1"/>
      <w:marLeft w:val="0"/>
      <w:marRight w:val="0"/>
      <w:marTop w:val="0"/>
      <w:marBottom w:val="0"/>
      <w:divBdr>
        <w:top w:val="none" w:sz="0" w:space="0" w:color="auto"/>
        <w:left w:val="none" w:sz="0" w:space="0" w:color="auto"/>
        <w:bottom w:val="none" w:sz="0" w:space="0" w:color="auto"/>
        <w:right w:val="none" w:sz="0" w:space="0" w:color="auto"/>
      </w:divBdr>
    </w:div>
    <w:div w:id="623732333">
      <w:bodyDiv w:val="1"/>
      <w:marLeft w:val="0"/>
      <w:marRight w:val="0"/>
      <w:marTop w:val="0"/>
      <w:marBottom w:val="0"/>
      <w:divBdr>
        <w:top w:val="none" w:sz="0" w:space="0" w:color="auto"/>
        <w:left w:val="none" w:sz="0" w:space="0" w:color="auto"/>
        <w:bottom w:val="none" w:sz="0" w:space="0" w:color="auto"/>
        <w:right w:val="none" w:sz="0" w:space="0" w:color="auto"/>
      </w:divBdr>
    </w:div>
    <w:div w:id="629477264">
      <w:bodyDiv w:val="1"/>
      <w:marLeft w:val="0"/>
      <w:marRight w:val="0"/>
      <w:marTop w:val="0"/>
      <w:marBottom w:val="0"/>
      <w:divBdr>
        <w:top w:val="none" w:sz="0" w:space="0" w:color="auto"/>
        <w:left w:val="none" w:sz="0" w:space="0" w:color="auto"/>
        <w:bottom w:val="none" w:sz="0" w:space="0" w:color="auto"/>
        <w:right w:val="none" w:sz="0" w:space="0" w:color="auto"/>
      </w:divBdr>
    </w:div>
    <w:div w:id="631447996">
      <w:bodyDiv w:val="1"/>
      <w:marLeft w:val="0"/>
      <w:marRight w:val="0"/>
      <w:marTop w:val="0"/>
      <w:marBottom w:val="0"/>
      <w:divBdr>
        <w:top w:val="none" w:sz="0" w:space="0" w:color="auto"/>
        <w:left w:val="none" w:sz="0" w:space="0" w:color="auto"/>
        <w:bottom w:val="none" w:sz="0" w:space="0" w:color="auto"/>
        <w:right w:val="none" w:sz="0" w:space="0" w:color="auto"/>
      </w:divBdr>
    </w:div>
    <w:div w:id="631909622">
      <w:bodyDiv w:val="1"/>
      <w:marLeft w:val="0"/>
      <w:marRight w:val="0"/>
      <w:marTop w:val="0"/>
      <w:marBottom w:val="0"/>
      <w:divBdr>
        <w:top w:val="none" w:sz="0" w:space="0" w:color="auto"/>
        <w:left w:val="none" w:sz="0" w:space="0" w:color="auto"/>
        <w:bottom w:val="none" w:sz="0" w:space="0" w:color="auto"/>
        <w:right w:val="none" w:sz="0" w:space="0" w:color="auto"/>
      </w:divBdr>
    </w:div>
    <w:div w:id="632176052">
      <w:bodyDiv w:val="1"/>
      <w:marLeft w:val="0"/>
      <w:marRight w:val="0"/>
      <w:marTop w:val="0"/>
      <w:marBottom w:val="0"/>
      <w:divBdr>
        <w:top w:val="none" w:sz="0" w:space="0" w:color="auto"/>
        <w:left w:val="none" w:sz="0" w:space="0" w:color="auto"/>
        <w:bottom w:val="none" w:sz="0" w:space="0" w:color="auto"/>
        <w:right w:val="none" w:sz="0" w:space="0" w:color="auto"/>
      </w:divBdr>
    </w:div>
    <w:div w:id="633365289">
      <w:bodyDiv w:val="1"/>
      <w:marLeft w:val="0"/>
      <w:marRight w:val="0"/>
      <w:marTop w:val="0"/>
      <w:marBottom w:val="0"/>
      <w:divBdr>
        <w:top w:val="none" w:sz="0" w:space="0" w:color="auto"/>
        <w:left w:val="none" w:sz="0" w:space="0" w:color="auto"/>
        <w:bottom w:val="none" w:sz="0" w:space="0" w:color="auto"/>
        <w:right w:val="none" w:sz="0" w:space="0" w:color="auto"/>
      </w:divBdr>
    </w:div>
    <w:div w:id="633411532">
      <w:bodyDiv w:val="1"/>
      <w:marLeft w:val="0"/>
      <w:marRight w:val="0"/>
      <w:marTop w:val="0"/>
      <w:marBottom w:val="0"/>
      <w:divBdr>
        <w:top w:val="none" w:sz="0" w:space="0" w:color="auto"/>
        <w:left w:val="none" w:sz="0" w:space="0" w:color="auto"/>
        <w:bottom w:val="none" w:sz="0" w:space="0" w:color="auto"/>
        <w:right w:val="none" w:sz="0" w:space="0" w:color="auto"/>
      </w:divBdr>
    </w:div>
    <w:div w:id="635451990">
      <w:bodyDiv w:val="1"/>
      <w:marLeft w:val="0"/>
      <w:marRight w:val="0"/>
      <w:marTop w:val="0"/>
      <w:marBottom w:val="0"/>
      <w:divBdr>
        <w:top w:val="none" w:sz="0" w:space="0" w:color="auto"/>
        <w:left w:val="none" w:sz="0" w:space="0" w:color="auto"/>
        <w:bottom w:val="none" w:sz="0" w:space="0" w:color="auto"/>
        <w:right w:val="none" w:sz="0" w:space="0" w:color="auto"/>
      </w:divBdr>
    </w:div>
    <w:div w:id="637103059">
      <w:bodyDiv w:val="1"/>
      <w:marLeft w:val="0"/>
      <w:marRight w:val="0"/>
      <w:marTop w:val="0"/>
      <w:marBottom w:val="0"/>
      <w:divBdr>
        <w:top w:val="none" w:sz="0" w:space="0" w:color="auto"/>
        <w:left w:val="none" w:sz="0" w:space="0" w:color="auto"/>
        <w:bottom w:val="none" w:sz="0" w:space="0" w:color="auto"/>
        <w:right w:val="none" w:sz="0" w:space="0" w:color="auto"/>
      </w:divBdr>
    </w:div>
    <w:div w:id="639192724">
      <w:bodyDiv w:val="1"/>
      <w:marLeft w:val="0"/>
      <w:marRight w:val="0"/>
      <w:marTop w:val="0"/>
      <w:marBottom w:val="0"/>
      <w:divBdr>
        <w:top w:val="none" w:sz="0" w:space="0" w:color="auto"/>
        <w:left w:val="none" w:sz="0" w:space="0" w:color="auto"/>
        <w:bottom w:val="none" w:sz="0" w:space="0" w:color="auto"/>
        <w:right w:val="none" w:sz="0" w:space="0" w:color="auto"/>
      </w:divBdr>
    </w:div>
    <w:div w:id="639505071">
      <w:bodyDiv w:val="1"/>
      <w:marLeft w:val="0"/>
      <w:marRight w:val="0"/>
      <w:marTop w:val="0"/>
      <w:marBottom w:val="0"/>
      <w:divBdr>
        <w:top w:val="none" w:sz="0" w:space="0" w:color="auto"/>
        <w:left w:val="none" w:sz="0" w:space="0" w:color="auto"/>
        <w:bottom w:val="none" w:sz="0" w:space="0" w:color="auto"/>
        <w:right w:val="none" w:sz="0" w:space="0" w:color="auto"/>
      </w:divBdr>
    </w:div>
    <w:div w:id="639771074">
      <w:bodyDiv w:val="1"/>
      <w:marLeft w:val="0"/>
      <w:marRight w:val="0"/>
      <w:marTop w:val="0"/>
      <w:marBottom w:val="0"/>
      <w:divBdr>
        <w:top w:val="none" w:sz="0" w:space="0" w:color="auto"/>
        <w:left w:val="none" w:sz="0" w:space="0" w:color="auto"/>
        <w:bottom w:val="none" w:sz="0" w:space="0" w:color="auto"/>
        <w:right w:val="none" w:sz="0" w:space="0" w:color="auto"/>
      </w:divBdr>
    </w:div>
    <w:div w:id="642121903">
      <w:bodyDiv w:val="1"/>
      <w:marLeft w:val="0"/>
      <w:marRight w:val="0"/>
      <w:marTop w:val="0"/>
      <w:marBottom w:val="0"/>
      <w:divBdr>
        <w:top w:val="none" w:sz="0" w:space="0" w:color="auto"/>
        <w:left w:val="none" w:sz="0" w:space="0" w:color="auto"/>
        <w:bottom w:val="none" w:sz="0" w:space="0" w:color="auto"/>
        <w:right w:val="none" w:sz="0" w:space="0" w:color="auto"/>
      </w:divBdr>
    </w:div>
    <w:div w:id="642924757">
      <w:bodyDiv w:val="1"/>
      <w:marLeft w:val="0"/>
      <w:marRight w:val="0"/>
      <w:marTop w:val="0"/>
      <w:marBottom w:val="0"/>
      <w:divBdr>
        <w:top w:val="none" w:sz="0" w:space="0" w:color="auto"/>
        <w:left w:val="none" w:sz="0" w:space="0" w:color="auto"/>
        <w:bottom w:val="none" w:sz="0" w:space="0" w:color="auto"/>
        <w:right w:val="none" w:sz="0" w:space="0" w:color="auto"/>
      </w:divBdr>
    </w:div>
    <w:div w:id="643313232">
      <w:bodyDiv w:val="1"/>
      <w:marLeft w:val="0"/>
      <w:marRight w:val="0"/>
      <w:marTop w:val="0"/>
      <w:marBottom w:val="0"/>
      <w:divBdr>
        <w:top w:val="none" w:sz="0" w:space="0" w:color="auto"/>
        <w:left w:val="none" w:sz="0" w:space="0" w:color="auto"/>
        <w:bottom w:val="none" w:sz="0" w:space="0" w:color="auto"/>
        <w:right w:val="none" w:sz="0" w:space="0" w:color="auto"/>
      </w:divBdr>
    </w:div>
    <w:div w:id="644705447">
      <w:bodyDiv w:val="1"/>
      <w:marLeft w:val="0"/>
      <w:marRight w:val="0"/>
      <w:marTop w:val="0"/>
      <w:marBottom w:val="0"/>
      <w:divBdr>
        <w:top w:val="none" w:sz="0" w:space="0" w:color="auto"/>
        <w:left w:val="none" w:sz="0" w:space="0" w:color="auto"/>
        <w:bottom w:val="none" w:sz="0" w:space="0" w:color="auto"/>
        <w:right w:val="none" w:sz="0" w:space="0" w:color="auto"/>
      </w:divBdr>
    </w:div>
    <w:div w:id="646278188">
      <w:bodyDiv w:val="1"/>
      <w:marLeft w:val="0"/>
      <w:marRight w:val="0"/>
      <w:marTop w:val="0"/>
      <w:marBottom w:val="0"/>
      <w:divBdr>
        <w:top w:val="none" w:sz="0" w:space="0" w:color="auto"/>
        <w:left w:val="none" w:sz="0" w:space="0" w:color="auto"/>
        <w:bottom w:val="none" w:sz="0" w:space="0" w:color="auto"/>
        <w:right w:val="none" w:sz="0" w:space="0" w:color="auto"/>
      </w:divBdr>
    </w:div>
    <w:div w:id="646587261">
      <w:bodyDiv w:val="1"/>
      <w:marLeft w:val="0"/>
      <w:marRight w:val="0"/>
      <w:marTop w:val="0"/>
      <w:marBottom w:val="0"/>
      <w:divBdr>
        <w:top w:val="none" w:sz="0" w:space="0" w:color="auto"/>
        <w:left w:val="none" w:sz="0" w:space="0" w:color="auto"/>
        <w:bottom w:val="none" w:sz="0" w:space="0" w:color="auto"/>
        <w:right w:val="none" w:sz="0" w:space="0" w:color="auto"/>
      </w:divBdr>
    </w:div>
    <w:div w:id="647981196">
      <w:bodyDiv w:val="1"/>
      <w:marLeft w:val="0"/>
      <w:marRight w:val="0"/>
      <w:marTop w:val="0"/>
      <w:marBottom w:val="0"/>
      <w:divBdr>
        <w:top w:val="none" w:sz="0" w:space="0" w:color="auto"/>
        <w:left w:val="none" w:sz="0" w:space="0" w:color="auto"/>
        <w:bottom w:val="none" w:sz="0" w:space="0" w:color="auto"/>
        <w:right w:val="none" w:sz="0" w:space="0" w:color="auto"/>
      </w:divBdr>
    </w:div>
    <w:div w:id="651106125">
      <w:bodyDiv w:val="1"/>
      <w:marLeft w:val="0"/>
      <w:marRight w:val="0"/>
      <w:marTop w:val="0"/>
      <w:marBottom w:val="0"/>
      <w:divBdr>
        <w:top w:val="none" w:sz="0" w:space="0" w:color="auto"/>
        <w:left w:val="none" w:sz="0" w:space="0" w:color="auto"/>
        <w:bottom w:val="none" w:sz="0" w:space="0" w:color="auto"/>
        <w:right w:val="none" w:sz="0" w:space="0" w:color="auto"/>
      </w:divBdr>
    </w:div>
    <w:div w:id="651953548">
      <w:bodyDiv w:val="1"/>
      <w:marLeft w:val="0"/>
      <w:marRight w:val="0"/>
      <w:marTop w:val="0"/>
      <w:marBottom w:val="0"/>
      <w:divBdr>
        <w:top w:val="none" w:sz="0" w:space="0" w:color="auto"/>
        <w:left w:val="none" w:sz="0" w:space="0" w:color="auto"/>
        <w:bottom w:val="none" w:sz="0" w:space="0" w:color="auto"/>
        <w:right w:val="none" w:sz="0" w:space="0" w:color="auto"/>
      </w:divBdr>
    </w:div>
    <w:div w:id="652833507">
      <w:bodyDiv w:val="1"/>
      <w:marLeft w:val="0"/>
      <w:marRight w:val="0"/>
      <w:marTop w:val="0"/>
      <w:marBottom w:val="0"/>
      <w:divBdr>
        <w:top w:val="none" w:sz="0" w:space="0" w:color="auto"/>
        <w:left w:val="none" w:sz="0" w:space="0" w:color="auto"/>
        <w:bottom w:val="none" w:sz="0" w:space="0" w:color="auto"/>
        <w:right w:val="none" w:sz="0" w:space="0" w:color="auto"/>
      </w:divBdr>
    </w:div>
    <w:div w:id="654725133">
      <w:bodyDiv w:val="1"/>
      <w:marLeft w:val="0"/>
      <w:marRight w:val="0"/>
      <w:marTop w:val="0"/>
      <w:marBottom w:val="0"/>
      <w:divBdr>
        <w:top w:val="none" w:sz="0" w:space="0" w:color="auto"/>
        <w:left w:val="none" w:sz="0" w:space="0" w:color="auto"/>
        <w:bottom w:val="none" w:sz="0" w:space="0" w:color="auto"/>
        <w:right w:val="none" w:sz="0" w:space="0" w:color="auto"/>
      </w:divBdr>
    </w:div>
    <w:div w:id="655380040">
      <w:bodyDiv w:val="1"/>
      <w:marLeft w:val="0"/>
      <w:marRight w:val="0"/>
      <w:marTop w:val="0"/>
      <w:marBottom w:val="0"/>
      <w:divBdr>
        <w:top w:val="none" w:sz="0" w:space="0" w:color="auto"/>
        <w:left w:val="none" w:sz="0" w:space="0" w:color="auto"/>
        <w:bottom w:val="none" w:sz="0" w:space="0" w:color="auto"/>
        <w:right w:val="none" w:sz="0" w:space="0" w:color="auto"/>
      </w:divBdr>
    </w:div>
    <w:div w:id="657031057">
      <w:bodyDiv w:val="1"/>
      <w:marLeft w:val="0"/>
      <w:marRight w:val="0"/>
      <w:marTop w:val="0"/>
      <w:marBottom w:val="0"/>
      <w:divBdr>
        <w:top w:val="none" w:sz="0" w:space="0" w:color="auto"/>
        <w:left w:val="none" w:sz="0" w:space="0" w:color="auto"/>
        <w:bottom w:val="none" w:sz="0" w:space="0" w:color="auto"/>
        <w:right w:val="none" w:sz="0" w:space="0" w:color="auto"/>
      </w:divBdr>
    </w:div>
    <w:div w:id="660813587">
      <w:bodyDiv w:val="1"/>
      <w:marLeft w:val="0"/>
      <w:marRight w:val="0"/>
      <w:marTop w:val="0"/>
      <w:marBottom w:val="0"/>
      <w:divBdr>
        <w:top w:val="none" w:sz="0" w:space="0" w:color="auto"/>
        <w:left w:val="none" w:sz="0" w:space="0" w:color="auto"/>
        <w:bottom w:val="none" w:sz="0" w:space="0" w:color="auto"/>
        <w:right w:val="none" w:sz="0" w:space="0" w:color="auto"/>
      </w:divBdr>
    </w:div>
    <w:div w:id="665086244">
      <w:bodyDiv w:val="1"/>
      <w:marLeft w:val="0"/>
      <w:marRight w:val="0"/>
      <w:marTop w:val="0"/>
      <w:marBottom w:val="0"/>
      <w:divBdr>
        <w:top w:val="none" w:sz="0" w:space="0" w:color="auto"/>
        <w:left w:val="none" w:sz="0" w:space="0" w:color="auto"/>
        <w:bottom w:val="none" w:sz="0" w:space="0" w:color="auto"/>
        <w:right w:val="none" w:sz="0" w:space="0" w:color="auto"/>
      </w:divBdr>
    </w:div>
    <w:div w:id="665330513">
      <w:bodyDiv w:val="1"/>
      <w:marLeft w:val="0"/>
      <w:marRight w:val="0"/>
      <w:marTop w:val="0"/>
      <w:marBottom w:val="0"/>
      <w:divBdr>
        <w:top w:val="none" w:sz="0" w:space="0" w:color="auto"/>
        <w:left w:val="none" w:sz="0" w:space="0" w:color="auto"/>
        <w:bottom w:val="none" w:sz="0" w:space="0" w:color="auto"/>
        <w:right w:val="none" w:sz="0" w:space="0" w:color="auto"/>
      </w:divBdr>
    </w:div>
    <w:div w:id="667172706">
      <w:bodyDiv w:val="1"/>
      <w:marLeft w:val="0"/>
      <w:marRight w:val="0"/>
      <w:marTop w:val="0"/>
      <w:marBottom w:val="0"/>
      <w:divBdr>
        <w:top w:val="none" w:sz="0" w:space="0" w:color="auto"/>
        <w:left w:val="none" w:sz="0" w:space="0" w:color="auto"/>
        <w:bottom w:val="none" w:sz="0" w:space="0" w:color="auto"/>
        <w:right w:val="none" w:sz="0" w:space="0" w:color="auto"/>
      </w:divBdr>
    </w:div>
    <w:div w:id="669332420">
      <w:bodyDiv w:val="1"/>
      <w:marLeft w:val="0"/>
      <w:marRight w:val="0"/>
      <w:marTop w:val="0"/>
      <w:marBottom w:val="0"/>
      <w:divBdr>
        <w:top w:val="none" w:sz="0" w:space="0" w:color="auto"/>
        <w:left w:val="none" w:sz="0" w:space="0" w:color="auto"/>
        <w:bottom w:val="none" w:sz="0" w:space="0" w:color="auto"/>
        <w:right w:val="none" w:sz="0" w:space="0" w:color="auto"/>
      </w:divBdr>
    </w:div>
    <w:div w:id="669412917">
      <w:bodyDiv w:val="1"/>
      <w:marLeft w:val="0"/>
      <w:marRight w:val="0"/>
      <w:marTop w:val="0"/>
      <w:marBottom w:val="0"/>
      <w:divBdr>
        <w:top w:val="none" w:sz="0" w:space="0" w:color="auto"/>
        <w:left w:val="none" w:sz="0" w:space="0" w:color="auto"/>
        <w:bottom w:val="none" w:sz="0" w:space="0" w:color="auto"/>
        <w:right w:val="none" w:sz="0" w:space="0" w:color="auto"/>
      </w:divBdr>
    </w:div>
    <w:div w:id="672148562">
      <w:bodyDiv w:val="1"/>
      <w:marLeft w:val="0"/>
      <w:marRight w:val="0"/>
      <w:marTop w:val="0"/>
      <w:marBottom w:val="0"/>
      <w:divBdr>
        <w:top w:val="none" w:sz="0" w:space="0" w:color="auto"/>
        <w:left w:val="none" w:sz="0" w:space="0" w:color="auto"/>
        <w:bottom w:val="none" w:sz="0" w:space="0" w:color="auto"/>
        <w:right w:val="none" w:sz="0" w:space="0" w:color="auto"/>
      </w:divBdr>
    </w:div>
    <w:div w:id="675422689">
      <w:bodyDiv w:val="1"/>
      <w:marLeft w:val="0"/>
      <w:marRight w:val="0"/>
      <w:marTop w:val="0"/>
      <w:marBottom w:val="0"/>
      <w:divBdr>
        <w:top w:val="none" w:sz="0" w:space="0" w:color="auto"/>
        <w:left w:val="none" w:sz="0" w:space="0" w:color="auto"/>
        <w:bottom w:val="none" w:sz="0" w:space="0" w:color="auto"/>
        <w:right w:val="none" w:sz="0" w:space="0" w:color="auto"/>
      </w:divBdr>
    </w:div>
    <w:div w:id="676730495">
      <w:bodyDiv w:val="1"/>
      <w:marLeft w:val="0"/>
      <w:marRight w:val="0"/>
      <w:marTop w:val="0"/>
      <w:marBottom w:val="0"/>
      <w:divBdr>
        <w:top w:val="none" w:sz="0" w:space="0" w:color="auto"/>
        <w:left w:val="none" w:sz="0" w:space="0" w:color="auto"/>
        <w:bottom w:val="none" w:sz="0" w:space="0" w:color="auto"/>
        <w:right w:val="none" w:sz="0" w:space="0" w:color="auto"/>
      </w:divBdr>
    </w:div>
    <w:div w:id="677737006">
      <w:bodyDiv w:val="1"/>
      <w:marLeft w:val="0"/>
      <w:marRight w:val="0"/>
      <w:marTop w:val="0"/>
      <w:marBottom w:val="0"/>
      <w:divBdr>
        <w:top w:val="none" w:sz="0" w:space="0" w:color="auto"/>
        <w:left w:val="none" w:sz="0" w:space="0" w:color="auto"/>
        <w:bottom w:val="none" w:sz="0" w:space="0" w:color="auto"/>
        <w:right w:val="none" w:sz="0" w:space="0" w:color="auto"/>
      </w:divBdr>
    </w:div>
    <w:div w:id="679477593">
      <w:bodyDiv w:val="1"/>
      <w:marLeft w:val="0"/>
      <w:marRight w:val="0"/>
      <w:marTop w:val="0"/>
      <w:marBottom w:val="0"/>
      <w:divBdr>
        <w:top w:val="none" w:sz="0" w:space="0" w:color="auto"/>
        <w:left w:val="none" w:sz="0" w:space="0" w:color="auto"/>
        <w:bottom w:val="none" w:sz="0" w:space="0" w:color="auto"/>
        <w:right w:val="none" w:sz="0" w:space="0" w:color="auto"/>
      </w:divBdr>
    </w:div>
    <w:div w:id="679502682">
      <w:bodyDiv w:val="1"/>
      <w:marLeft w:val="0"/>
      <w:marRight w:val="0"/>
      <w:marTop w:val="0"/>
      <w:marBottom w:val="0"/>
      <w:divBdr>
        <w:top w:val="none" w:sz="0" w:space="0" w:color="auto"/>
        <w:left w:val="none" w:sz="0" w:space="0" w:color="auto"/>
        <w:bottom w:val="none" w:sz="0" w:space="0" w:color="auto"/>
        <w:right w:val="none" w:sz="0" w:space="0" w:color="auto"/>
      </w:divBdr>
    </w:div>
    <w:div w:id="680082923">
      <w:bodyDiv w:val="1"/>
      <w:marLeft w:val="0"/>
      <w:marRight w:val="0"/>
      <w:marTop w:val="0"/>
      <w:marBottom w:val="0"/>
      <w:divBdr>
        <w:top w:val="none" w:sz="0" w:space="0" w:color="auto"/>
        <w:left w:val="none" w:sz="0" w:space="0" w:color="auto"/>
        <w:bottom w:val="none" w:sz="0" w:space="0" w:color="auto"/>
        <w:right w:val="none" w:sz="0" w:space="0" w:color="auto"/>
      </w:divBdr>
    </w:div>
    <w:div w:id="682367945">
      <w:bodyDiv w:val="1"/>
      <w:marLeft w:val="0"/>
      <w:marRight w:val="0"/>
      <w:marTop w:val="0"/>
      <w:marBottom w:val="0"/>
      <w:divBdr>
        <w:top w:val="none" w:sz="0" w:space="0" w:color="auto"/>
        <w:left w:val="none" w:sz="0" w:space="0" w:color="auto"/>
        <w:bottom w:val="none" w:sz="0" w:space="0" w:color="auto"/>
        <w:right w:val="none" w:sz="0" w:space="0" w:color="auto"/>
      </w:divBdr>
    </w:div>
    <w:div w:id="689405913">
      <w:bodyDiv w:val="1"/>
      <w:marLeft w:val="0"/>
      <w:marRight w:val="0"/>
      <w:marTop w:val="0"/>
      <w:marBottom w:val="0"/>
      <w:divBdr>
        <w:top w:val="none" w:sz="0" w:space="0" w:color="auto"/>
        <w:left w:val="none" w:sz="0" w:space="0" w:color="auto"/>
        <w:bottom w:val="none" w:sz="0" w:space="0" w:color="auto"/>
        <w:right w:val="none" w:sz="0" w:space="0" w:color="auto"/>
      </w:divBdr>
    </w:div>
    <w:div w:id="692148557">
      <w:bodyDiv w:val="1"/>
      <w:marLeft w:val="0"/>
      <w:marRight w:val="0"/>
      <w:marTop w:val="0"/>
      <w:marBottom w:val="0"/>
      <w:divBdr>
        <w:top w:val="none" w:sz="0" w:space="0" w:color="auto"/>
        <w:left w:val="none" w:sz="0" w:space="0" w:color="auto"/>
        <w:bottom w:val="none" w:sz="0" w:space="0" w:color="auto"/>
        <w:right w:val="none" w:sz="0" w:space="0" w:color="auto"/>
      </w:divBdr>
    </w:div>
    <w:div w:id="692465345">
      <w:bodyDiv w:val="1"/>
      <w:marLeft w:val="0"/>
      <w:marRight w:val="0"/>
      <w:marTop w:val="0"/>
      <w:marBottom w:val="0"/>
      <w:divBdr>
        <w:top w:val="none" w:sz="0" w:space="0" w:color="auto"/>
        <w:left w:val="none" w:sz="0" w:space="0" w:color="auto"/>
        <w:bottom w:val="none" w:sz="0" w:space="0" w:color="auto"/>
        <w:right w:val="none" w:sz="0" w:space="0" w:color="auto"/>
      </w:divBdr>
    </w:div>
    <w:div w:id="692878947">
      <w:bodyDiv w:val="1"/>
      <w:marLeft w:val="0"/>
      <w:marRight w:val="0"/>
      <w:marTop w:val="0"/>
      <w:marBottom w:val="0"/>
      <w:divBdr>
        <w:top w:val="none" w:sz="0" w:space="0" w:color="auto"/>
        <w:left w:val="none" w:sz="0" w:space="0" w:color="auto"/>
        <w:bottom w:val="none" w:sz="0" w:space="0" w:color="auto"/>
        <w:right w:val="none" w:sz="0" w:space="0" w:color="auto"/>
      </w:divBdr>
    </w:div>
    <w:div w:id="692925488">
      <w:bodyDiv w:val="1"/>
      <w:marLeft w:val="0"/>
      <w:marRight w:val="0"/>
      <w:marTop w:val="0"/>
      <w:marBottom w:val="0"/>
      <w:divBdr>
        <w:top w:val="none" w:sz="0" w:space="0" w:color="auto"/>
        <w:left w:val="none" w:sz="0" w:space="0" w:color="auto"/>
        <w:bottom w:val="none" w:sz="0" w:space="0" w:color="auto"/>
        <w:right w:val="none" w:sz="0" w:space="0" w:color="auto"/>
      </w:divBdr>
    </w:div>
    <w:div w:id="693194371">
      <w:bodyDiv w:val="1"/>
      <w:marLeft w:val="0"/>
      <w:marRight w:val="0"/>
      <w:marTop w:val="0"/>
      <w:marBottom w:val="0"/>
      <w:divBdr>
        <w:top w:val="none" w:sz="0" w:space="0" w:color="auto"/>
        <w:left w:val="none" w:sz="0" w:space="0" w:color="auto"/>
        <w:bottom w:val="none" w:sz="0" w:space="0" w:color="auto"/>
        <w:right w:val="none" w:sz="0" w:space="0" w:color="auto"/>
      </w:divBdr>
    </w:div>
    <w:div w:id="694310495">
      <w:bodyDiv w:val="1"/>
      <w:marLeft w:val="0"/>
      <w:marRight w:val="0"/>
      <w:marTop w:val="0"/>
      <w:marBottom w:val="0"/>
      <w:divBdr>
        <w:top w:val="none" w:sz="0" w:space="0" w:color="auto"/>
        <w:left w:val="none" w:sz="0" w:space="0" w:color="auto"/>
        <w:bottom w:val="none" w:sz="0" w:space="0" w:color="auto"/>
        <w:right w:val="none" w:sz="0" w:space="0" w:color="auto"/>
      </w:divBdr>
    </w:div>
    <w:div w:id="695813045">
      <w:bodyDiv w:val="1"/>
      <w:marLeft w:val="0"/>
      <w:marRight w:val="0"/>
      <w:marTop w:val="0"/>
      <w:marBottom w:val="0"/>
      <w:divBdr>
        <w:top w:val="none" w:sz="0" w:space="0" w:color="auto"/>
        <w:left w:val="none" w:sz="0" w:space="0" w:color="auto"/>
        <w:bottom w:val="none" w:sz="0" w:space="0" w:color="auto"/>
        <w:right w:val="none" w:sz="0" w:space="0" w:color="auto"/>
      </w:divBdr>
    </w:div>
    <w:div w:id="698050036">
      <w:bodyDiv w:val="1"/>
      <w:marLeft w:val="0"/>
      <w:marRight w:val="0"/>
      <w:marTop w:val="0"/>
      <w:marBottom w:val="0"/>
      <w:divBdr>
        <w:top w:val="none" w:sz="0" w:space="0" w:color="auto"/>
        <w:left w:val="none" w:sz="0" w:space="0" w:color="auto"/>
        <w:bottom w:val="none" w:sz="0" w:space="0" w:color="auto"/>
        <w:right w:val="none" w:sz="0" w:space="0" w:color="auto"/>
      </w:divBdr>
    </w:div>
    <w:div w:id="698626315">
      <w:bodyDiv w:val="1"/>
      <w:marLeft w:val="0"/>
      <w:marRight w:val="0"/>
      <w:marTop w:val="0"/>
      <w:marBottom w:val="0"/>
      <w:divBdr>
        <w:top w:val="none" w:sz="0" w:space="0" w:color="auto"/>
        <w:left w:val="none" w:sz="0" w:space="0" w:color="auto"/>
        <w:bottom w:val="none" w:sz="0" w:space="0" w:color="auto"/>
        <w:right w:val="none" w:sz="0" w:space="0" w:color="auto"/>
      </w:divBdr>
    </w:div>
    <w:div w:id="701563191">
      <w:bodyDiv w:val="1"/>
      <w:marLeft w:val="0"/>
      <w:marRight w:val="0"/>
      <w:marTop w:val="0"/>
      <w:marBottom w:val="0"/>
      <w:divBdr>
        <w:top w:val="none" w:sz="0" w:space="0" w:color="auto"/>
        <w:left w:val="none" w:sz="0" w:space="0" w:color="auto"/>
        <w:bottom w:val="none" w:sz="0" w:space="0" w:color="auto"/>
        <w:right w:val="none" w:sz="0" w:space="0" w:color="auto"/>
      </w:divBdr>
    </w:div>
    <w:div w:id="703287609">
      <w:bodyDiv w:val="1"/>
      <w:marLeft w:val="0"/>
      <w:marRight w:val="0"/>
      <w:marTop w:val="0"/>
      <w:marBottom w:val="0"/>
      <w:divBdr>
        <w:top w:val="none" w:sz="0" w:space="0" w:color="auto"/>
        <w:left w:val="none" w:sz="0" w:space="0" w:color="auto"/>
        <w:bottom w:val="none" w:sz="0" w:space="0" w:color="auto"/>
        <w:right w:val="none" w:sz="0" w:space="0" w:color="auto"/>
      </w:divBdr>
    </w:div>
    <w:div w:id="705642715">
      <w:bodyDiv w:val="1"/>
      <w:marLeft w:val="0"/>
      <w:marRight w:val="0"/>
      <w:marTop w:val="0"/>
      <w:marBottom w:val="0"/>
      <w:divBdr>
        <w:top w:val="none" w:sz="0" w:space="0" w:color="auto"/>
        <w:left w:val="none" w:sz="0" w:space="0" w:color="auto"/>
        <w:bottom w:val="none" w:sz="0" w:space="0" w:color="auto"/>
        <w:right w:val="none" w:sz="0" w:space="0" w:color="auto"/>
      </w:divBdr>
    </w:div>
    <w:div w:id="705833543">
      <w:bodyDiv w:val="1"/>
      <w:marLeft w:val="0"/>
      <w:marRight w:val="0"/>
      <w:marTop w:val="0"/>
      <w:marBottom w:val="0"/>
      <w:divBdr>
        <w:top w:val="none" w:sz="0" w:space="0" w:color="auto"/>
        <w:left w:val="none" w:sz="0" w:space="0" w:color="auto"/>
        <w:bottom w:val="none" w:sz="0" w:space="0" w:color="auto"/>
        <w:right w:val="none" w:sz="0" w:space="0" w:color="auto"/>
      </w:divBdr>
    </w:div>
    <w:div w:id="711349206">
      <w:bodyDiv w:val="1"/>
      <w:marLeft w:val="0"/>
      <w:marRight w:val="0"/>
      <w:marTop w:val="0"/>
      <w:marBottom w:val="0"/>
      <w:divBdr>
        <w:top w:val="none" w:sz="0" w:space="0" w:color="auto"/>
        <w:left w:val="none" w:sz="0" w:space="0" w:color="auto"/>
        <w:bottom w:val="none" w:sz="0" w:space="0" w:color="auto"/>
        <w:right w:val="none" w:sz="0" w:space="0" w:color="auto"/>
      </w:divBdr>
    </w:div>
    <w:div w:id="712733882">
      <w:bodyDiv w:val="1"/>
      <w:marLeft w:val="0"/>
      <w:marRight w:val="0"/>
      <w:marTop w:val="0"/>
      <w:marBottom w:val="0"/>
      <w:divBdr>
        <w:top w:val="none" w:sz="0" w:space="0" w:color="auto"/>
        <w:left w:val="none" w:sz="0" w:space="0" w:color="auto"/>
        <w:bottom w:val="none" w:sz="0" w:space="0" w:color="auto"/>
        <w:right w:val="none" w:sz="0" w:space="0" w:color="auto"/>
      </w:divBdr>
    </w:div>
    <w:div w:id="713504220">
      <w:bodyDiv w:val="1"/>
      <w:marLeft w:val="0"/>
      <w:marRight w:val="0"/>
      <w:marTop w:val="0"/>
      <w:marBottom w:val="0"/>
      <w:divBdr>
        <w:top w:val="none" w:sz="0" w:space="0" w:color="auto"/>
        <w:left w:val="none" w:sz="0" w:space="0" w:color="auto"/>
        <w:bottom w:val="none" w:sz="0" w:space="0" w:color="auto"/>
        <w:right w:val="none" w:sz="0" w:space="0" w:color="auto"/>
      </w:divBdr>
    </w:div>
    <w:div w:id="713576587">
      <w:bodyDiv w:val="1"/>
      <w:marLeft w:val="0"/>
      <w:marRight w:val="0"/>
      <w:marTop w:val="0"/>
      <w:marBottom w:val="0"/>
      <w:divBdr>
        <w:top w:val="none" w:sz="0" w:space="0" w:color="auto"/>
        <w:left w:val="none" w:sz="0" w:space="0" w:color="auto"/>
        <w:bottom w:val="none" w:sz="0" w:space="0" w:color="auto"/>
        <w:right w:val="none" w:sz="0" w:space="0" w:color="auto"/>
      </w:divBdr>
    </w:div>
    <w:div w:id="714040206">
      <w:bodyDiv w:val="1"/>
      <w:marLeft w:val="0"/>
      <w:marRight w:val="0"/>
      <w:marTop w:val="0"/>
      <w:marBottom w:val="0"/>
      <w:divBdr>
        <w:top w:val="none" w:sz="0" w:space="0" w:color="auto"/>
        <w:left w:val="none" w:sz="0" w:space="0" w:color="auto"/>
        <w:bottom w:val="none" w:sz="0" w:space="0" w:color="auto"/>
        <w:right w:val="none" w:sz="0" w:space="0" w:color="auto"/>
      </w:divBdr>
    </w:div>
    <w:div w:id="717046239">
      <w:bodyDiv w:val="1"/>
      <w:marLeft w:val="0"/>
      <w:marRight w:val="0"/>
      <w:marTop w:val="0"/>
      <w:marBottom w:val="0"/>
      <w:divBdr>
        <w:top w:val="none" w:sz="0" w:space="0" w:color="auto"/>
        <w:left w:val="none" w:sz="0" w:space="0" w:color="auto"/>
        <w:bottom w:val="none" w:sz="0" w:space="0" w:color="auto"/>
        <w:right w:val="none" w:sz="0" w:space="0" w:color="auto"/>
      </w:divBdr>
    </w:div>
    <w:div w:id="722797989">
      <w:bodyDiv w:val="1"/>
      <w:marLeft w:val="0"/>
      <w:marRight w:val="0"/>
      <w:marTop w:val="0"/>
      <w:marBottom w:val="0"/>
      <w:divBdr>
        <w:top w:val="none" w:sz="0" w:space="0" w:color="auto"/>
        <w:left w:val="none" w:sz="0" w:space="0" w:color="auto"/>
        <w:bottom w:val="none" w:sz="0" w:space="0" w:color="auto"/>
        <w:right w:val="none" w:sz="0" w:space="0" w:color="auto"/>
      </w:divBdr>
    </w:div>
    <w:div w:id="722876191">
      <w:bodyDiv w:val="1"/>
      <w:marLeft w:val="0"/>
      <w:marRight w:val="0"/>
      <w:marTop w:val="0"/>
      <w:marBottom w:val="0"/>
      <w:divBdr>
        <w:top w:val="none" w:sz="0" w:space="0" w:color="auto"/>
        <w:left w:val="none" w:sz="0" w:space="0" w:color="auto"/>
        <w:bottom w:val="none" w:sz="0" w:space="0" w:color="auto"/>
        <w:right w:val="none" w:sz="0" w:space="0" w:color="auto"/>
      </w:divBdr>
    </w:div>
    <w:div w:id="723479848">
      <w:bodyDiv w:val="1"/>
      <w:marLeft w:val="0"/>
      <w:marRight w:val="0"/>
      <w:marTop w:val="0"/>
      <w:marBottom w:val="0"/>
      <w:divBdr>
        <w:top w:val="none" w:sz="0" w:space="0" w:color="auto"/>
        <w:left w:val="none" w:sz="0" w:space="0" w:color="auto"/>
        <w:bottom w:val="none" w:sz="0" w:space="0" w:color="auto"/>
        <w:right w:val="none" w:sz="0" w:space="0" w:color="auto"/>
      </w:divBdr>
    </w:div>
    <w:div w:id="723988601">
      <w:bodyDiv w:val="1"/>
      <w:marLeft w:val="0"/>
      <w:marRight w:val="0"/>
      <w:marTop w:val="0"/>
      <w:marBottom w:val="0"/>
      <w:divBdr>
        <w:top w:val="none" w:sz="0" w:space="0" w:color="auto"/>
        <w:left w:val="none" w:sz="0" w:space="0" w:color="auto"/>
        <w:bottom w:val="none" w:sz="0" w:space="0" w:color="auto"/>
        <w:right w:val="none" w:sz="0" w:space="0" w:color="auto"/>
      </w:divBdr>
    </w:div>
    <w:div w:id="725035717">
      <w:bodyDiv w:val="1"/>
      <w:marLeft w:val="0"/>
      <w:marRight w:val="0"/>
      <w:marTop w:val="0"/>
      <w:marBottom w:val="0"/>
      <w:divBdr>
        <w:top w:val="none" w:sz="0" w:space="0" w:color="auto"/>
        <w:left w:val="none" w:sz="0" w:space="0" w:color="auto"/>
        <w:bottom w:val="none" w:sz="0" w:space="0" w:color="auto"/>
        <w:right w:val="none" w:sz="0" w:space="0" w:color="auto"/>
      </w:divBdr>
    </w:div>
    <w:div w:id="727150753">
      <w:bodyDiv w:val="1"/>
      <w:marLeft w:val="0"/>
      <w:marRight w:val="0"/>
      <w:marTop w:val="0"/>
      <w:marBottom w:val="0"/>
      <w:divBdr>
        <w:top w:val="none" w:sz="0" w:space="0" w:color="auto"/>
        <w:left w:val="none" w:sz="0" w:space="0" w:color="auto"/>
        <w:bottom w:val="none" w:sz="0" w:space="0" w:color="auto"/>
        <w:right w:val="none" w:sz="0" w:space="0" w:color="auto"/>
      </w:divBdr>
    </w:div>
    <w:div w:id="728193780">
      <w:bodyDiv w:val="1"/>
      <w:marLeft w:val="0"/>
      <w:marRight w:val="0"/>
      <w:marTop w:val="0"/>
      <w:marBottom w:val="0"/>
      <w:divBdr>
        <w:top w:val="none" w:sz="0" w:space="0" w:color="auto"/>
        <w:left w:val="none" w:sz="0" w:space="0" w:color="auto"/>
        <w:bottom w:val="none" w:sz="0" w:space="0" w:color="auto"/>
        <w:right w:val="none" w:sz="0" w:space="0" w:color="auto"/>
      </w:divBdr>
    </w:div>
    <w:div w:id="730348067">
      <w:bodyDiv w:val="1"/>
      <w:marLeft w:val="0"/>
      <w:marRight w:val="0"/>
      <w:marTop w:val="0"/>
      <w:marBottom w:val="0"/>
      <w:divBdr>
        <w:top w:val="none" w:sz="0" w:space="0" w:color="auto"/>
        <w:left w:val="none" w:sz="0" w:space="0" w:color="auto"/>
        <w:bottom w:val="none" w:sz="0" w:space="0" w:color="auto"/>
        <w:right w:val="none" w:sz="0" w:space="0" w:color="auto"/>
      </w:divBdr>
    </w:div>
    <w:div w:id="731201578">
      <w:bodyDiv w:val="1"/>
      <w:marLeft w:val="0"/>
      <w:marRight w:val="0"/>
      <w:marTop w:val="0"/>
      <w:marBottom w:val="0"/>
      <w:divBdr>
        <w:top w:val="none" w:sz="0" w:space="0" w:color="auto"/>
        <w:left w:val="none" w:sz="0" w:space="0" w:color="auto"/>
        <w:bottom w:val="none" w:sz="0" w:space="0" w:color="auto"/>
        <w:right w:val="none" w:sz="0" w:space="0" w:color="auto"/>
      </w:divBdr>
    </w:div>
    <w:div w:id="734355312">
      <w:bodyDiv w:val="1"/>
      <w:marLeft w:val="0"/>
      <w:marRight w:val="0"/>
      <w:marTop w:val="0"/>
      <w:marBottom w:val="0"/>
      <w:divBdr>
        <w:top w:val="none" w:sz="0" w:space="0" w:color="auto"/>
        <w:left w:val="none" w:sz="0" w:space="0" w:color="auto"/>
        <w:bottom w:val="none" w:sz="0" w:space="0" w:color="auto"/>
        <w:right w:val="none" w:sz="0" w:space="0" w:color="auto"/>
      </w:divBdr>
    </w:div>
    <w:div w:id="734544724">
      <w:bodyDiv w:val="1"/>
      <w:marLeft w:val="0"/>
      <w:marRight w:val="0"/>
      <w:marTop w:val="0"/>
      <w:marBottom w:val="0"/>
      <w:divBdr>
        <w:top w:val="none" w:sz="0" w:space="0" w:color="auto"/>
        <w:left w:val="none" w:sz="0" w:space="0" w:color="auto"/>
        <w:bottom w:val="none" w:sz="0" w:space="0" w:color="auto"/>
        <w:right w:val="none" w:sz="0" w:space="0" w:color="auto"/>
      </w:divBdr>
    </w:div>
    <w:div w:id="735322609">
      <w:bodyDiv w:val="1"/>
      <w:marLeft w:val="0"/>
      <w:marRight w:val="0"/>
      <w:marTop w:val="0"/>
      <w:marBottom w:val="0"/>
      <w:divBdr>
        <w:top w:val="none" w:sz="0" w:space="0" w:color="auto"/>
        <w:left w:val="none" w:sz="0" w:space="0" w:color="auto"/>
        <w:bottom w:val="none" w:sz="0" w:space="0" w:color="auto"/>
        <w:right w:val="none" w:sz="0" w:space="0" w:color="auto"/>
      </w:divBdr>
    </w:div>
    <w:div w:id="736635072">
      <w:bodyDiv w:val="1"/>
      <w:marLeft w:val="0"/>
      <w:marRight w:val="0"/>
      <w:marTop w:val="0"/>
      <w:marBottom w:val="0"/>
      <w:divBdr>
        <w:top w:val="none" w:sz="0" w:space="0" w:color="auto"/>
        <w:left w:val="none" w:sz="0" w:space="0" w:color="auto"/>
        <w:bottom w:val="none" w:sz="0" w:space="0" w:color="auto"/>
        <w:right w:val="none" w:sz="0" w:space="0" w:color="auto"/>
      </w:divBdr>
    </w:div>
    <w:div w:id="739524223">
      <w:bodyDiv w:val="1"/>
      <w:marLeft w:val="0"/>
      <w:marRight w:val="0"/>
      <w:marTop w:val="0"/>
      <w:marBottom w:val="0"/>
      <w:divBdr>
        <w:top w:val="none" w:sz="0" w:space="0" w:color="auto"/>
        <w:left w:val="none" w:sz="0" w:space="0" w:color="auto"/>
        <w:bottom w:val="none" w:sz="0" w:space="0" w:color="auto"/>
        <w:right w:val="none" w:sz="0" w:space="0" w:color="auto"/>
      </w:divBdr>
    </w:div>
    <w:div w:id="741365347">
      <w:bodyDiv w:val="1"/>
      <w:marLeft w:val="0"/>
      <w:marRight w:val="0"/>
      <w:marTop w:val="0"/>
      <w:marBottom w:val="0"/>
      <w:divBdr>
        <w:top w:val="none" w:sz="0" w:space="0" w:color="auto"/>
        <w:left w:val="none" w:sz="0" w:space="0" w:color="auto"/>
        <w:bottom w:val="none" w:sz="0" w:space="0" w:color="auto"/>
        <w:right w:val="none" w:sz="0" w:space="0" w:color="auto"/>
      </w:divBdr>
    </w:div>
    <w:div w:id="744107789">
      <w:bodyDiv w:val="1"/>
      <w:marLeft w:val="0"/>
      <w:marRight w:val="0"/>
      <w:marTop w:val="0"/>
      <w:marBottom w:val="0"/>
      <w:divBdr>
        <w:top w:val="none" w:sz="0" w:space="0" w:color="auto"/>
        <w:left w:val="none" w:sz="0" w:space="0" w:color="auto"/>
        <w:bottom w:val="none" w:sz="0" w:space="0" w:color="auto"/>
        <w:right w:val="none" w:sz="0" w:space="0" w:color="auto"/>
      </w:divBdr>
    </w:div>
    <w:div w:id="747119103">
      <w:bodyDiv w:val="1"/>
      <w:marLeft w:val="0"/>
      <w:marRight w:val="0"/>
      <w:marTop w:val="0"/>
      <w:marBottom w:val="0"/>
      <w:divBdr>
        <w:top w:val="none" w:sz="0" w:space="0" w:color="auto"/>
        <w:left w:val="none" w:sz="0" w:space="0" w:color="auto"/>
        <w:bottom w:val="none" w:sz="0" w:space="0" w:color="auto"/>
        <w:right w:val="none" w:sz="0" w:space="0" w:color="auto"/>
      </w:divBdr>
    </w:div>
    <w:div w:id="749229591">
      <w:bodyDiv w:val="1"/>
      <w:marLeft w:val="0"/>
      <w:marRight w:val="0"/>
      <w:marTop w:val="0"/>
      <w:marBottom w:val="0"/>
      <w:divBdr>
        <w:top w:val="none" w:sz="0" w:space="0" w:color="auto"/>
        <w:left w:val="none" w:sz="0" w:space="0" w:color="auto"/>
        <w:bottom w:val="none" w:sz="0" w:space="0" w:color="auto"/>
        <w:right w:val="none" w:sz="0" w:space="0" w:color="auto"/>
      </w:divBdr>
    </w:div>
    <w:div w:id="749502068">
      <w:bodyDiv w:val="1"/>
      <w:marLeft w:val="0"/>
      <w:marRight w:val="0"/>
      <w:marTop w:val="0"/>
      <w:marBottom w:val="0"/>
      <w:divBdr>
        <w:top w:val="none" w:sz="0" w:space="0" w:color="auto"/>
        <w:left w:val="none" w:sz="0" w:space="0" w:color="auto"/>
        <w:bottom w:val="none" w:sz="0" w:space="0" w:color="auto"/>
        <w:right w:val="none" w:sz="0" w:space="0" w:color="auto"/>
      </w:divBdr>
    </w:div>
    <w:div w:id="750666151">
      <w:bodyDiv w:val="1"/>
      <w:marLeft w:val="0"/>
      <w:marRight w:val="0"/>
      <w:marTop w:val="0"/>
      <w:marBottom w:val="0"/>
      <w:divBdr>
        <w:top w:val="none" w:sz="0" w:space="0" w:color="auto"/>
        <w:left w:val="none" w:sz="0" w:space="0" w:color="auto"/>
        <w:bottom w:val="none" w:sz="0" w:space="0" w:color="auto"/>
        <w:right w:val="none" w:sz="0" w:space="0" w:color="auto"/>
      </w:divBdr>
    </w:div>
    <w:div w:id="750733688">
      <w:bodyDiv w:val="1"/>
      <w:marLeft w:val="0"/>
      <w:marRight w:val="0"/>
      <w:marTop w:val="0"/>
      <w:marBottom w:val="0"/>
      <w:divBdr>
        <w:top w:val="none" w:sz="0" w:space="0" w:color="auto"/>
        <w:left w:val="none" w:sz="0" w:space="0" w:color="auto"/>
        <w:bottom w:val="none" w:sz="0" w:space="0" w:color="auto"/>
        <w:right w:val="none" w:sz="0" w:space="0" w:color="auto"/>
      </w:divBdr>
    </w:div>
    <w:div w:id="751506914">
      <w:bodyDiv w:val="1"/>
      <w:marLeft w:val="0"/>
      <w:marRight w:val="0"/>
      <w:marTop w:val="0"/>
      <w:marBottom w:val="0"/>
      <w:divBdr>
        <w:top w:val="none" w:sz="0" w:space="0" w:color="auto"/>
        <w:left w:val="none" w:sz="0" w:space="0" w:color="auto"/>
        <w:bottom w:val="none" w:sz="0" w:space="0" w:color="auto"/>
        <w:right w:val="none" w:sz="0" w:space="0" w:color="auto"/>
      </w:divBdr>
    </w:div>
    <w:div w:id="754597808">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756051677">
      <w:bodyDiv w:val="1"/>
      <w:marLeft w:val="0"/>
      <w:marRight w:val="0"/>
      <w:marTop w:val="0"/>
      <w:marBottom w:val="0"/>
      <w:divBdr>
        <w:top w:val="none" w:sz="0" w:space="0" w:color="auto"/>
        <w:left w:val="none" w:sz="0" w:space="0" w:color="auto"/>
        <w:bottom w:val="none" w:sz="0" w:space="0" w:color="auto"/>
        <w:right w:val="none" w:sz="0" w:space="0" w:color="auto"/>
      </w:divBdr>
    </w:div>
    <w:div w:id="756557563">
      <w:bodyDiv w:val="1"/>
      <w:marLeft w:val="0"/>
      <w:marRight w:val="0"/>
      <w:marTop w:val="0"/>
      <w:marBottom w:val="0"/>
      <w:divBdr>
        <w:top w:val="none" w:sz="0" w:space="0" w:color="auto"/>
        <w:left w:val="none" w:sz="0" w:space="0" w:color="auto"/>
        <w:bottom w:val="none" w:sz="0" w:space="0" w:color="auto"/>
        <w:right w:val="none" w:sz="0" w:space="0" w:color="auto"/>
      </w:divBdr>
    </w:div>
    <w:div w:id="756635358">
      <w:bodyDiv w:val="1"/>
      <w:marLeft w:val="0"/>
      <w:marRight w:val="0"/>
      <w:marTop w:val="0"/>
      <w:marBottom w:val="0"/>
      <w:divBdr>
        <w:top w:val="none" w:sz="0" w:space="0" w:color="auto"/>
        <w:left w:val="none" w:sz="0" w:space="0" w:color="auto"/>
        <w:bottom w:val="none" w:sz="0" w:space="0" w:color="auto"/>
        <w:right w:val="none" w:sz="0" w:space="0" w:color="auto"/>
      </w:divBdr>
    </w:div>
    <w:div w:id="758908259">
      <w:bodyDiv w:val="1"/>
      <w:marLeft w:val="0"/>
      <w:marRight w:val="0"/>
      <w:marTop w:val="0"/>
      <w:marBottom w:val="0"/>
      <w:divBdr>
        <w:top w:val="none" w:sz="0" w:space="0" w:color="auto"/>
        <w:left w:val="none" w:sz="0" w:space="0" w:color="auto"/>
        <w:bottom w:val="none" w:sz="0" w:space="0" w:color="auto"/>
        <w:right w:val="none" w:sz="0" w:space="0" w:color="auto"/>
      </w:divBdr>
    </w:div>
    <w:div w:id="759520252">
      <w:bodyDiv w:val="1"/>
      <w:marLeft w:val="0"/>
      <w:marRight w:val="0"/>
      <w:marTop w:val="0"/>
      <w:marBottom w:val="0"/>
      <w:divBdr>
        <w:top w:val="none" w:sz="0" w:space="0" w:color="auto"/>
        <w:left w:val="none" w:sz="0" w:space="0" w:color="auto"/>
        <w:bottom w:val="none" w:sz="0" w:space="0" w:color="auto"/>
        <w:right w:val="none" w:sz="0" w:space="0" w:color="auto"/>
      </w:divBdr>
    </w:div>
    <w:div w:id="760298054">
      <w:bodyDiv w:val="1"/>
      <w:marLeft w:val="0"/>
      <w:marRight w:val="0"/>
      <w:marTop w:val="0"/>
      <w:marBottom w:val="0"/>
      <w:divBdr>
        <w:top w:val="none" w:sz="0" w:space="0" w:color="auto"/>
        <w:left w:val="none" w:sz="0" w:space="0" w:color="auto"/>
        <w:bottom w:val="none" w:sz="0" w:space="0" w:color="auto"/>
        <w:right w:val="none" w:sz="0" w:space="0" w:color="auto"/>
      </w:divBdr>
    </w:div>
    <w:div w:id="761027129">
      <w:bodyDiv w:val="1"/>
      <w:marLeft w:val="0"/>
      <w:marRight w:val="0"/>
      <w:marTop w:val="0"/>
      <w:marBottom w:val="0"/>
      <w:divBdr>
        <w:top w:val="none" w:sz="0" w:space="0" w:color="auto"/>
        <w:left w:val="none" w:sz="0" w:space="0" w:color="auto"/>
        <w:bottom w:val="none" w:sz="0" w:space="0" w:color="auto"/>
        <w:right w:val="none" w:sz="0" w:space="0" w:color="auto"/>
      </w:divBdr>
    </w:div>
    <w:div w:id="761802828">
      <w:bodyDiv w:val="1"/>
      <w:marLeft w:val="0"/>
      <w:marRight w:val="0"/>
      <w:marTop w:val="0"/>
      <w:marBottom w:val="0"/>
      <w:divBdr>
        <w:top w:val="none" w:sz="0" w:space="0" w:color="auto"/>
        <w:left w:val="none" w:sz="0" w:space="0" w:color="auto"/>
        <w:bottom w:val="none" w:sz="0" w:space="0" w:color="auto"/>
        <w:right w:val="none" w:sz="0" w:space="0" w:color="auto"/>
      </w:divBdr>
    </w:div>
    <w:div w:id="762841896">
      <w:bodyDiv w:val="1"/>
      <w:marLeft w:val="0"/>
      <w:marRight w:val="0"/>
      <w:marTop w:val="0"/>
      <w:marBottom w:val="0"/>
      <w:divBdr>
        <w:top w:val="none" w:sz="0" w:space="0" w:color="auto"/>
        <w:left w:val="none" w:sz="0" w:space="0" w:color="auto"/>
        <w:bottom w:val="none" w:sz="0" w:space="0" w:color="auto"/>
        <w:right w:val="none" w:sz="0" w:space="0" w:color="auto"/>
      </w:divBdr>
    </w:div>
    <w:div w:id="763038863">
      <w:bodyDiv w:val="1"/>
      <w:marLeft w:val="0"/>
      <w:marRight w:val="0"/>
      <w:marTop w:val="0"/>
      <w:marBottom w:val="0"/>
      <w:divBdr>
        <w:top w:val="none" w:sz="0" w:space="0" w:color="auto"/>
        <w:left w:val="none" w:sz="0" w:space="0" w:color="auto"/>
        <w:bottom w:val="none" w:sz="0" w:space="0" w:color="auto"/>
        <w:right w:val="none" w:sz="0" w:space="0" w:color="auto"/>
      </w:divBdr>
    </w:div>
    <w:div w:id="764150161">
      <w:bodyDiv w:val="1"/>
      <w:marLeft w:val="0"/>
      <w:marRight w:val="0"/>
      <w:marTop w:val="0"/>
      <w:marBottom w:val="0"/>
      <w:divBdr>
        <w:top w:val="none" w:sz="0" w:space="0" w:color="auto"/>
        <w:left w:val="none" w:sz="0" w:space="0" w:color="auto"/>
        <w:bottom w:val="none" w:sz="0" w:space="0" w:color="auto"/>
        <w:right w:val="none" w:sz="0" w:space="0" w:color="auto"/>
      </w:divBdr>
    </w:div>
    <w:div w:id="766928327">
      <w:bodyDiv w:val="1"/>
      <w:marLeft w:val="0"/>
      <w:marRight w:val="0"/>
      <w:marTop w:val="0"/>
      <w:marBottom w:val="0"/>
      <w:divBdr>
        <w:top w:val="none" w:sz="0" w:space="0" w:color="auto"/>
        <w:left w:val="none" w:sz="0" w:space="0" w:color="auto"/>
        <w:bottom w:val="none" w:sz="0" w:space="0" w:color="auto"/>
        <w:right w:val="none" w:sz="0" w:space="0" w:color="auto"/>
      </w:divBdr>
    </w:div>
    <w:div w:id="767000338">
      <w:bodyDiv w:val="1"/>
      <w:marLeft w:val="0"/>
      <w:marRight w:val="0"/>
      <w:marTop w:val="0"/>
      <w:marBottom w:val="0"/>
      <w:divBdr>
        <w:top w:val="none" w:sz="0" w:space="0" w:color="auto"/>
        <w:left w:val="none" w:sz="0" w:space="0" w:color="auto"/>
        <w:bottom w:val="none" w:sz="0" w:space="0" w:color="auto"/>
        <w:right w:val="none" w:sz="0" w:space="0" w:color="auto"/>
      </w:divBdr>
    </w:div>
    <w:div w:id="769087682">
      <w:bodyDiv w:val="1"/>
      <w:marLeft w:val="0"/>
      <w:marRight w:val="0"/>
      <w:marTop w:val="0"/>
      <w:marBottom w:val="0"/>
      <w:divBdr>
        <w:top w:val="none" w:sz="0" w:space="0" w:color="auto"/>
        <w:left w:val="none" w:sz="0" w:space="0" w:color="auto"/>
        <w:bottom w:val="none" w:sz="0" w:space="0" w:color="auto"/>
        <w:right w:val="none" w:sz="0" w:space="0" w:color="auto"/>
      </w:divBdr>
    </w:div>
    <w:div w:id="771508950">
      <w:bodyDiv w:val="1"/>
      <w:marLeft w:val="0"/>
      <w:marRight w:val="0"/>
      <w:marTop w:val="0"/>
      <w:marBottom w:val="0"/>
      <w:divBdr>
        <w:top w:val="none" w:sz="0" w:space="0" w:color="auto"/>
        <w:left w:val="none" w:sz="0" w:space="0" w:color="auto"/>
        <w:bottom w:val="none" w:sz="0" w:space="0" w:color="auto"/>
        <w:right w:val="none" w:sz="0" w:space="0" w:color="auto"/>
      </w:divBdr>
    </w:div>
    <w:div w:id="771978786">
      <w:bodyDiv w:val="1"/>
      <w:marLeft w:val="0"/>
      <w:marRight w:val="0"/>
      <w:marTop w:val="0"/>
      <w:marBottom w:val="0"/>
      <w:divBdr>
        <w:top w:val="none" w:sz="0" w:space="0" w:color="auto"/>
        <w:left w:val="none" w:sz="0" w:space="0" w:color="auto"/>
        <w:bottom w:val="none" w:sz="0" w:space="0" w:color="auto"/>
        <w:right w:val="none" w:sz="0" w:space="0" w:color="auto"/>
      </w:divBdr>
    </w:div>
    <w:div w:id="775255362">
      <w:bodyDiv w:val="1"/>
      <w:marLeft w:val="0"/>
      <w:marRight w:val="0"/>
      <w:marTop w:val="0"/>
      <w:marBottom w:val="0"/>
      <w:divBdr>
        <w:top w:val="none" w:sz="0" w:space="0" w:color="auto"/>
        <w:left w:val="none" w:sz="0" w:space="0" w:color="auto"/>
        <w:bottom w:val="none" w:sz="0" w:space="0" w:color="auto"/>
        <w:right w:val="none" w:sz="0" w:space="0" w:color="auto"/>
      </w:divBdr>
    </w:div>
    <w:div w:id="776020066">
      <w:bodyDiv w:val="1"/>
      <w:marLeft w:val="0"/>
      <w:marRight w:val="0"/>
      <w:marTop w:val="0"/>
      <w:marBottom w:val="0"/>
      <w:divBdr>
        <w:top w:val="none" w:sz="0" w:space="0" w:color="auto"/>
        <w:left w:val="none" w:sz="0" w:space="0" w:color="auto"/>
        <w:bottom w:val="none" w:sz="0" w:space="0" w:color="auto"/>
        <w:right w:val="none" w:sz="0" w:space="0" w:color="auto"/>
      </w:divBdr>
    </w:div>
    <w:div w:id="776755828">
      <w:bodyDiv w:val="1"/>
      <w:marLeft w:val="0"/>
      <w:marRight w:val="0"/>
      <w:marTop w:val="0"/>
      <w:marBottom w:val="0"/>
      <w:divBdr>
        <w:top w:val="none" w:sz="0" w:space="0" w:color="auto"/>
        <w:left w:val="none" w:sz="0" w:space="0" w:color="auto"/>
        <w:bottom w:val="none" w:sz="0" w:space="0" w:color="auto"/>
        <w:right w:val="none" w:sz="0" w:space="0" w:color="auto"/>
      </w:divBdr>
    </w:div>
    <w:div w:id="777018399">
      <w:bodyDiv w:val="1"/>
      <w:marLeft w:val="0"/>
      <w:marRight w:val="0"/>
      <w:marTop w:val="0"/>
      <w:marBottom w:val="0"/>
      <w:divBdr>
        <w:top w:val="none" w:sz="0" w:space="0" w:color="auto"/>
        <w:left w:val="none" w:sz="0" w:space="0" w:color="auto"/>
        <w:bottom w:val="none" w:sz="0" w:space="0" w:color="auto"/>
        <w:right w:val="none" w:sz="0" w:space="0" w:color="auto"/>
      </w:divBdr>
    </w:div>
    <w:div w:id="777990214">
      <w:bodyDiv w:val="1"/>
      <w:marLeft w:val="0"/>
      <w:marRight w:val="0"/>
      <w:marTop w:val="0"/>
      <w:marBottom w:val="0"/>
      <w:divBdr>
        <w:top w:val="none" w:sz="0" w:space="0" w:color="auto"/>
        <w:left w:val="none" w:sz="0" w:space="0" w:color="auto"/>
        <w:bottom w:val="none" w:sz="0" w:space="0" w:color="auto"/>
        <w:right w:val="none" w:sz="0" w:space="0" w:color="auto"/>
      </w:divBdr>
    </w:div>
    <w:div w:id="779377100">
      <w:bodyDiv w:val="1"/>
      <w:marLeft w:val="0"/>
      <w:marRight w:val="0"/>
      <w:marTop w:val="0"/>
      <w:marBottom w:val="0"/>
      <w:divBdr>
        <w:top w:val="none" w:sz="0" w:space="0" w:color="auto"/>
        <w:left w:val="none" w:sz="0" w:space="0" w:color="auto"/>
        <w:bottom w:val="none" w:sz="0" w:space="0" w:color="auto"/>
        <w:right w:val="none" w:sz="0" w:space="0" w:color="auto"/>
      </w:divBdr>
    </w:div>
    <w:div w:id="780803404">
      <w:bodyDiv w:val="1"/>
      <w:marLeft w:val="0"/>
      <w:marRight w:val="0"/>
      <w:marTop w:val="0"/>
      <w:marBottom w:val="0"/>
      <w:divBdr>
        <w:top w:val="none" w:sz="0" w:space="0" w:color="auto"/>
        <w:left w:val="none" w:sz="0" w:space="0" w:color="auto"/>
        <w:bottom w:val="none" w:sz="0" w:space="0" w:color="auto"/>
        <w:right w:val="none" w:sz="0" w:space="0" w:color="auto"/>
      </w:divBdr>
    </w:div>
    <w:div w:id="782386308">
      <w:bodyDiv w:val="1"/>
      <w:marLeft w:val="0"/>
      <w:marRight w:val="0"/>
      <w:marTop w:val="0"/>
      <w:marBottom w:val="0"/>
      <w:divBdr>
        <w:top w:val="none" w:sz="0" w:space="0" w:color="auto"/>
        <w:left w:val="none" w:sz="0" w:space="0" w:color="auto"/>
        <w:bottom w:val="none" w:sz="0" w:space="0" w:color="auto"/>
        <w:right w:val="none" w:sz="0" w:space="0" w:color="auto"/>
      </w:divBdr>
    </w:div>
    <w:div w:id="784928544">
      <w:bodyDiv w:val="1"/>
      <w:marLeft w:val="0"/>
      <w:marRight w:val="0"/>
      <w:marTop w:val="0"/>
      <w:marBottom w:val="0"/>
      <w:divBdr>
        <w:top w:val="none" w:sz="0" w:space="0" w:color="auto"/>
        <w:left w:val="none" w:sz="0" w:space="0" w:color="auto"/>
        <w:bottom w:val="none" w:sz="0" w:space="0" w:color="auto"/>
        <w:right w:val="none" w:sz="0" w:space="0" w:color="auto"/>
      </w:divBdr>
    </w:div>
    <w:div w:id="786512488">
      <w:bodyDiv w:val="1"/>
      <w:marLeft w:val="0"/>
      <w:marRight w:val="0"/>
      <w:marTop w:val="0"/>
      <w:marBottom w:val="0"/>
      <w:divBdr>
        <w:top w:val="none" w:sz="0" w:space="0" w:color="auto"/>
        <w:left w:val="none" w:sz="0" w:space="0" w:color="auto"/>
        <w:bottom w:val="none" w:sz="0" w:space="0" w:color="auto"/>
        <w:right w:val="none" w:sz="0" w:space="0" w:color="auto"/>
      </w:divBdr>
    </w:div>
    <w:div w:id="786780280">
      <w:bodyDiv w:val="1"/>
      <w:marLeft w:val="0"/>
      <w:marRight w:val="0"/>
      <w:marTop w:val="0"/>
      <w:marBottom w:val="0"/>
      <w:divBdr>
        <w:top w:val="none" w:sz="0" w:space="0" w:color="auto"/>
        <w:left w:val="none" w:sz="0" w:space="0" w:color="auto"/>
        <w:bottom w:val="none" w:sz="0" w:space="0" w:color="auto"/>
        <w:right w:val="none" w:sz="0" w:space="0" w:color="auto"/>
      </w:divBdr>
    </w:div>
    <w:div w:id="792091516">
      <w:bodyDiv w:val="1"/>
      <w:marLeft w:val="0"/>
      <w:marRight w:val="0"/>
      <w:marTop w:val="0"/>
      <w:marBottom w:val="0"/>
      <w:divBdr>
        <w:top w:val="none" w:sz="0" w:space="0" w:color="auto"/>
        <w:left w:val="none" w:sz="0" w:space="0" w:color="auto"/>
        <w:bottom w:val="none" w:sz="0" w:space="0" w:color="auto"/>
        <w:right w:val="none" w:sz="0" w:space="0" w:color="auto"/>
      </w:divBdr>
    </w:div>
    <w:div w:id="793714006">
      <w:bodyDiv w:val="1"/>
      <w:marLeft w:val="0"/>
      <w:marRight w:val="0"/>
      <w:marTop w:val="0"/>
      <w:marBottom w:val="0"/>
      <w:divBdr>
        <w:top w:val="none" w:sz="0" w:space="0" w:color="auto"/>
        <w:left w:val="none" w:sz="0" w:space="0" w:color="auto"/>
        <w:bottom w:val="none" w:sz="0" w:space="0" w:color="auto"/>
        <w:right w:val="none" w:sz="0" w:space="0" w:color="auto"/>
      </w:divBdr>
    </w:div>
    <w:div w:id="795178773">
      <w:bodyDiv w:val="1"/>
      <w:marLeft w:val="0"/>
      <w:marRight w:val="0"/>
      <w:marTop w:val="0"/>
      <w:marBottom w:val="0"/>
      <w:divBdr>
        <w:top w:val="none" w:sz="0" w:space="0" w:color="auto"/>
        <w:left w:val="none" w:sz="0" w:space="0" w:color="auto"/>
        <w:bottom w:val="none" w:sz="0" w:space="0" w:color="auto"/>
        <w:right w:val="none" w:sz="0" w:space="0" w:color="auto"/>
      </w:divBdr>
    </w:div>
    <w:div w:id="798256869">
      <w:bodyDiv w:val="1"/>
      <w:marLeft w:val="0"/>
      <w:marRight w:val="0"/>
      <w:marTop w:val="0"/>
      <w:marBottom w:val="0"/>
      <w:divBdr>
        <w:top w:val="none" w:sz="0" w:space="0" w:color="auto"/>
        <w:left w:val="none" w:sz="0" w:space="0" w:color="auto"/>
        <w:bottom w:val="none" w:sz="0" w:space="0" w:color="auto"/>
        <w:right w:val="none" w:sz="0" w:space="0" w:color="auto"/>
      </w:divBdr>
    </w:div>
    <w:div w:id="798643511">
      <w:bodyDiv w:val="1"/>
      <w:marLeft w:val="0"/>
      <w:marRight w:val="0"/>
      <w:marTop w:val="0"/>
      <w:marBottom w:val="0"/>
      <w:divBdr>
        <w:top w:val="none" w:sz="0" w:space="0" w:color="auto"/>
        <w:left w:val="none" w:sz="0" w:space="0" w:color="auto"/>
        <w:bottom w:val="none" w:sz="0" w:space="0" w:color="auto"/>
        <w:right w:val="none" w:sz="0" w:space="0" w:color="auto"/>
      </w:divBdr>
    </w:div>
    <w:div w:id="799302030">
      <w:bodyDiv w:val="1"/>
      <w:marLeft w:val="0"/>
      <w:marRight w:val="0"/>
      <w:marTop w:val="0"/>
      <w:marBottom w:val="0"/>
      <w:divBdr>
        <w:top w:val="none" w:sz="0" w:space="0" w:color="auto"/>
        <w:left w:val="none" w:sz="0" w:space="0" w:color="auto"/>
        <w:bottom w:val="none" w:sz="0" w:space="0" w:color="auto"/>
        <w:right w:val="none" w:sz="0" w:space="0" w:color="auto"/>
      </w:divBdr>
    </w:div>
    <w:div w:id="799878501">
      <w:bodyDiv w:val="1"/>
      <w:marLeft w:val="0"/>
      <w:marRight w:val="0"/>
      <w:marTop w:val="0"/>
      <w:marBottom w:val="0"/>
      <w:divBdr>
        <w:top w:val="none" w:sz="0" w:space="0" w:color="auto"/>
        <w:left w:val="none" w:sz="0" w:space="0" w:color="auto"/>
        <w:bottom w:val="none" w:sz="0" w:space="0" w:color="auto"/>
        <w:right w:val="none" w:sz="0" w:space="0" w:color="auto"/>
      </w:divBdr>
    </w:div>
    <w:div w:id="804858530">
      <w:bodyDiv w:val="1"/>
      <w:marLeft w:val="0"/>
      <w:marRight w:val="0"/>
      <w:marTop w:val="0"/>
      <w:marBottom w:val="0"/>
      <w:divBdr>
        <w:top w:val="none" w:sz="0" w:space="0" w:color="auto"/>
        <w:left w:val="none" w:sz="0" w:space="0" w:color="auto"/>
        <w:bottom w:val="none" w:sz="0" w:space="0" w:color="auto"/>
        <w:right w:val="none" w:sz="0" w:space="0" w:color="auto"/>
      </w:divBdr>
    </w:div>
    <w:div w:id="805779853">
      <w:bodyDiv w:val="1"/>
      <w:marLeft w:val="0"/>
      <w:marRight w:val="0"/>
      <w:marTop w:val="0"/>
      <w:marBottom w:val="0"/>
      <w:divBdr>
        <w:top w:val="none" w:sz="0" w:space="0" w:color="auto"/>
        <w:left w:val="none" w:sz="0" w:space="0" w:color="auto"/>
        <w:bottom w:val="none" w:sz="0" w:space="0" w:color="auto"/>
        <w:right w:val="none" w:sz="0" w:space="0" w:color="auto"/>
      </w:divBdr>
    </w:div>
    <w:div w:id="806046613">
      <w:bodyDiv w:val="1"/>
      <w:marLeft w:val="0"/>
      <w:marRight w:val="0"/>
      <w:marTop w:val="0"/>
      <w:marBottom w:val="0"/>
      <w:divBdr>
        <w:top w:val="none" w:sz="0" w:space="0" w:color="auto"/>
        <w:left w:val="none" w:sz="0" w:space="0" w:color="auto"/>
        <w:bottom w:val="none" w:sz="0" w:space="0" w:color="auto"/>
        <w:right w:val="none" w:sz="0" w:space="0" w:color="auto"/>
      </w:divBdr>
    </w:div>
    <w:div w:id="808517661">
      <w:bodyDiv w:val="1"/>
      <w:marLeft w:val="0"/>
      <w:marRight w:val="0"/>
      <w:marTop w:val="0"/>
      <w:marBottom w:val="0"/>
      <w:divBdr>
        <w:top w:val="none" w:sz="0" w:space="0" w:color="auto"/>
        <w:left w:val="none" w:sz="0" w:space="0" w:color="auto"/>
        <w:bottom w:val="none" w:sz="0" w:space="0" w:color="auto"/>
        <w:right w:val="none" w:sz="0" w:space="0" w:color="auto"/>
      </w:divBdr>
    </w:div>
    <w:div w:id="812646849">
      <w:bodyDiv w:val="1"/>
      <w:marLeft w:val="0"/>
      <w:marRight w:val="0"/>
      <w:marTop w:val="0"/>
      <w:marBottom w:val="0"/>
      <w:divBdr>
        <w:top w:val="none" w:sz="0" w:space="0" w:color="auto"/>
        <w:left w:val="none" w:sz="0" w:space="0" w:color="auto"/>
        <w:bottom w:val="none" w:sz="0" w:space="0" w:color="auto"/>
        <w:right w:val="none" w:sz="0" w:space="0" w:color="auto"/>
      </w:divBdr>
    </w:div>
    <w:div w:id="814103217">
      <w:bodyDiv w:val="1"/>
      <w:marLeft w:val="0"/>
      <w:marRight w:val="0"/>
      <w:marTop w:val="0"/>
      <w:marBottom w:val="0"/>
      <w:divBdr>
        <w:top w:val="none" w:sz="0" w:space="0" w:color="auto"/>
        <w:left w:val="none" w:sz="0" w:space="0" w:color="auto"/>
        <w:bottom w:val="none" w:sz="0" w:space="0" w:color="auto"/>
        <w:right w:val="none" w:sz="0" w:space="0" w:color="auto"/>
      </w:divBdr>
    </w:div>
    <w:div w:id="814420479">
      <w:bodyDiv w:val="1"/>
      <w:marLeft w:val="0"/>
      <w:marRight w:val="0"/>
      <w:marTop w:val="0"/>
      <w:marBottom w:val="0"/>
      <w:divBdr>
        <w:top w:val="none" w:sz="0" w:space="0" w:color="auto"/>
        <w:left w:val="none" w:sz="0" w:space="0" w:color="auto"/>
        <w:bottom w:val="none" w:sz="0" w:space="0" w:color="auto"/>
        <w:right w:val="none" w:sz="0" w:space="0" w:color="auto"/>
      </w:divBdr>
    </w:div>
    <w:div w:id="814487415">
      <w:bodyDiv w:val="1"/>
      <w:marLeft w:val="0"/>
      <w:marRight w:val="0"/>
      <w:marTop w:val="0"/>
      <w:marBottom w:val="0"/>
      <w:divBdr>
        <w:top w:val="none" w:sz="0" w:space="0" w:color="auto"/>
        <w:left w:val="none" w:sz="0" w:space="0" w:color="auto"/>
        <w:bottom w:val="none" w:sz="0" w:space="0" w:color="auto"/>
        <w:right w:val="none" w:sz="0" w:space="0" w:color="auto"/>
      </w:divBdr>
    </w:div>
    <w:div w:id="816457676">
      <w:bodyDiv w:val="1"/>
      <w:marLeft w:val="0"/>
      <w:marRight w:val="0"/>
      <w:marTop w:val="0"/>
      <w:marBottom w:val="0"/>
      <w:divBdr>
        <w:top w:val="none" w:sz="0" w:space="0" w:color="auto"/>
        <w:left w:val="none" w:sz="0" w:space="0" w:color="auto"/>
        <w:bottom w:val="none" w:sz="0" w:space="0" w:color="auto"/>
        <w:right w:val="none" w:sz="0" w:space="0" w:color="auto"/>
      </w:divBdr>
    </w:div>
    <w:div w:id="817069548">
      <w:bodyDiv w:val="1"/>
      <w:marLeft w:val="0"/>
      <w:marRight w:val="0"/>
      <w:marTop w:val="0"/>
      <w:marBottom w:val="0"/>
      <w:divBdr>
        <w:top w:val="none" w:sz="0" w:space="0" w:color="auto"/>
        <w:left w:val="none" w:sz="0" w:space="0" w:color="auto"/>
        <w:bottom w:val="none" w:sz="0" w:space="0" w:color="auto"/>
        <w:right w:val="none" w:sz="0" w:space="0" w:color="auto"/>
      </w:divBdr>
    </w:div>
    <w:div w:id="817724771">
      <w:bodyDiv w:val="1"/>
      <w:marLeft w:val="0"/>
      <w:marRight w:val="0"/>
      <w:marTop w:val="0"/>
      <w:marBottom w:val="0"/>
      <w:divBdr>
        <w:top w:val="none" w:sz="0" w:space="0" w:color="auto"/>
        <w:left w:val="none" w:sz="0" w:space="0" w:color="auto"/>
        <w:bottom w:val="none" w:sz="0" w:space="0" w:color="auto"/>
        <w:right w:val="none" w:sz="0" w:space="0" w:color="auto"/>
      </w:divBdr>
    </w:div>
    <w:div w:id="819855549">
      <w:bodyDiv w:val="1"/>
      <w:marLeft w:val="0"/>
      <w:marRight w:val="0"/>
      <w:marTop w:val="0"/>
      <w:marBottom w:val="0"/>
      <w:divBdr>
        <w:top w:val="none" w:sz="0" w:space="0" w:color="auto"/>
        <w:left w:val="none" w:sz="0" w:space="0" w:color="auto"/>
        <w:bottom w:val="none" w:sz="0" w:space="0" w:color="auto"/>
        <w:right w:val="none" w:sz="0" w:space="0" w:color="auto"/>
      </w:divBdr>
    </w:div>
    <w:div w:id="820580506">
      <w:bodyDiv w:val="1"/>
      <w:marLeft w:val="0"/>
      <w:marRight w:val="0"/>
      <w:marTop w:val="0"/>
      <w:marBottom w:val="0"/>
      <w:divBdr>
        <w:top w:val="none" w:sz="0" w:space="0" w:color="auto"/>
        <w:left w:val="none" w:sz="0" w:space="0" w:color="auto"/>
        <w:bottom w:val="none" w:sz="0" w:space="0" w:color="auto"/>
        <w:right w:val="none" w:sz="0" w:space="0" w:color="auto"/>
      </w:divBdr>
    </w:div>
    <w:div w:id="821655201">
      <w:bodyDiv w:val="1"/>
      <w:marLeft w:val="0"/>
      <w:marRight w:val="0"/>
      <w:marTop w:val="0"/>
      <w:marBottom w:val="0"/>
      <w:divBdr>
        <w:top w:val="none" w:sz="0" w:space="0" w:color="auto"/>
        <w:left w:val="none" w:sz="0" w:space="0" w:color="auto"/>
        <w:bottom w:val="none" w:sz="0" w:space="0" w:color="auto"/>
        <w:right w:val="none" w:sz="0" w:space="0" w:color="auto"/>
      </w:divBdr>
    </w:div>
    <w:div w:id="822159176">
      <w:bodyDiv w:val="1"/>
      <w:marLeft w:val="0"/>
      <w:marRight w:val="0"/>
      <w:marTop w:val="0"/>
      <w:marBottom w:val="0"/>
      <w:divBdr>
        <w:top w:val="none" w:sz="0" w:space="0" w:color="auto"/>
        <w:left w:val="none" w:sz="0" w:space="0" w:color="auto"/>
        <w:bottom w:val="none" w:sz="0" w:space="0" w:color="auto"/>
        <w:right w:val="none" w:sz="0" w:space="0" w:color="auto"/>
      </w:divBdr>
    </w:div>
    <w:div w:id="831337065">
      <w:bodyDiv w:val="1"/>
      <w:marLeft w:val="0"/>
      <w:marRight w:val="0"/>
      <w:marTop w:val="0"/>
      <w:marBottom w:val="0"/>
      <w:divBdr>
        <w:top w:val="none" w:sz="0" w:space="0" w:color="auto"/>
        <w:left w:val="none" w:sz="0" w:space="0" w:color="auto"/>
        <w:bottom w:val="none" w:sz="0" w:space="0" w:color="auto"/>
        <w:right w:val="none" w:sz="0" w:space="0" w:color="auto"/>
      </w:divBdr>
    </w:div>
    <w:div w:id="834030659">
      <w:bodyDiv w:val="1"/>
      <w:marLeft w:val="0"/>
      <w:marRight w:val="0"/>
      <w:marTop w:val="0"/>
      <w:marBottom w:val="0"/>
      <w:divBdr>
        <w:top w:val="none" w:sz="0" w:space="0" w:color="auto"/>
        <w:left w:val="none" w:sz="0" w:space="0" w:color="auto"/>
        <w:bottom w:val="none" w:sz="0" w:space="0" w:color="auto"/>
        <w:right w:val="none" w:sz="0" w:space="0" w:color="auto"/>
      </w:divBdr>
    </w:div>
    <w:div w:id="836653970">
      <w:bodyDiv w:val="1"/>
      <w:marLeft w:val="0"/>
      <w:marRight w:val="0"/>
      <w:marTop w:val="0"/>
      <w:marBottom w:val="0"/>
      <w:divBdr>
        <w:top w:val="none" w:sz="0" w:space="0" w:color="auto"/>
        <w:left w:val="none" w:sz="0" w:space="0" w:color="auto"/>
        <w:bottom w:val="none" w:sz="0" w:space="0" w:color="auto"/>
        <w:right w:val="none" w:sz="0" w:space="0" w:color="auto"/>
      </w:divBdr>
    </w:div>
    <w:div w:id="838303149">
      <w:bodyDiv w:val="1"/>
      <w:marLeft w:val="0"/>
      <w:marRight w:val="0"/>
      <w:marTop w:val="0"/>
      <w:marBottom w:val="0"/>
      <w:divBdr>
        <w:top w:val="none" w:sz="0" w:space="0" w:color="auto"/>
        <w:left w:val="none" w:sz="0" w:space="0" w:color="auto"/>
        <w:bottom w:val="none" w:sz="0" w:space="0" w:color="auto"/>
        <w:right w:val="none" w:sz="0" w:space="0" w:color="auto"/>
      </w:divBdr>
    </w:div>
    <w:div w:id="839662313">
      <w:bodyDiv w:val="1"/>
      <w:marLeft w:val="0"/>
      <w:marRight w:val="0"/>
      <w:marTop w:val="0"/>
      <w:marBottom w:val="0"/>
      <w:divBdr>
        <w:top w:val="none" w:sz="0" w:space="0" w:color="auto"/>
        <w:left w:val="none" w:sz="0" w:space="0" w:color="auto"/>
        <w:bottom w:val="none" w:sz="0" w:space="0" w:color="auto"/>
        <w:right w:val="none" w:sz="0" w:space="0" w:color="auto"/>
      </w:divBdr>
    </w:div>
    <w:div w:id="840705699">
      <w:bodyDiv w:val="1"/>
      <w:marLeft w:val="0"/>
      <w:marRight w:val="0"/>
      <w:marTop w:val="0"/>
      <w:marBottom w:val="0"/>
      <w:divBdr>
        <w:top w:val="none" w:sz="0" w:space="0" w:color="auto"/>
        <w:left w:val="none" w:sz="0" w:space="0" w:color="auto"/>
        <w:bottom w:val="none" w:sz="0" w:space="0" w:color="auto"/>
        <w:right w:val="none" w:sz="0" w:space="0" w:color="auto"/>
      </w:divBdr>
    </w:div>
    <w:div w:id="843545558">
      <w:bodyDiv w:val="1"/>
      <w:marLeft w:val="0"/>
      <w:marRight w:val="0"/>
      <w:marTop w:val="0"/>
      <w:marBottom w:val="0"/>
      <w:divBdr>
        <w:top w:val="none" w:sz="0" w:space="0" w:color="auto"/>
        <w:left w:val="none" w:sz="0" w:space="0" w:color="auto"/>
        <w:bottom w:val="none" w:sz="0" w:space="0" w:color="auto"/>
        <w:right w:val="none" w:sz="0" w:space="0" w:color="auto"/>
      </w:divBdr>
    </w:div>
    <w:div w:id="847985293">
      <w:bodyDiv w:val="1"/>
      <w:marLeft w:val="0"/>
      <w:marRight w:val="0"/>
      <w:marTop w:val="0"/>
      <w:marBottom w:val="0"/>
      <w:divBdr>
        <w:top w:val="none" w:sz="0" w:space="0" w:color="auto"/>
        <w:left w:val="none" w:sz="0" w:space="0" w:color="auto"/>
        <w:bottom w:val="none" w:sz="0" w:space="0" w:color="auto"/>
        <w:right w:val="none" w:sz="0" w:space="0" w:color="auto"/>
      </w:divBdr>
    </w:div>
    <w:div w:id="848058620">
      <w:bodyDiv w:val="1"/>
      <w:marLeft w:val="0"/>
      <w:marRight w:val="0"/>
      <w:marTop w:val="0"/>
      <w:marBottom w:val="0"/>
      <w:divBdr>
        <w:top w:val="none" w:sz="0" w:space="0" w:color="auto"/>
        <w:left w:val="none" w:sz="0" w:space="0" w:color="auto"/>
        <w:bottom w:val="none" w:sz="0" w:space="0" w:color="auto"/>
        <w:right w:val="none" w:sz="0" w:space="0" w:color="auto"/>
      </w:divBdr>
    </w:div>
    <w:div w:id="850485914">
      <w:bodyDiv w:val="1"/>
      <w:marLeft w:val="0"/>
      <w:marRight w:val="0"/>
      <w:marTop w:val="0"/>
      <w:marBottom w:val="0"/>
      <w:divBdr>
        <w:top w:val="none" w:sz="0" w:space="0" w:color="auto"/>
        <w:left w:val="none" w:sz="0" w:space="0" w:color="auto"/>
        <w:bottom w:val="none" w:sz="0" w:space="0" w:color="auto"/>
        <w:right w:val="none" w:sz="0" w:space="0" w:color="auto"/>
      </w:divBdr>
    </w:div>
    <w:div w:id="850754161">
      <w:bodyDiv w:val="1"/>
      <w:marLeft w:val="0"/>
      <w:marRight w:val="0"/>
      <w:marTop w:val="0"/>
      <w:marBottom w:val="0"/>
      <w:divBdr>
        <w:top w:val="none" w:sz="0" w:space="0" w:color="auto"/>
        <w:left w:val="none" w:sz="0" w:space="0" w:color="auto"/>
        <w:bottom w:val="none" w:sz="0" w:space="0" w:color="auto"/>
        <w:right w:val="none" w:sz="0" w:space="0" w:color="auto"/>
      </w:divBdr>
    </w:div>
    <w:div w:id="851186580">
      <w:bodyDiv w:val="1"/>
      <w:marLeft w:val="0"/>
      <w:marRight w:val="0"/>
      <w:marTop w:val="0"/>
      <w:marBottom w:val="0"/>
      <w:divBdr>
        <w:top w:val="none" w:sz="0" w:space="0" w:color="auto"/>
        <w:left w:val="none" w:sz="0" w:space="0" w:color="auto"/>
        <w:bottom w:val="none" w:sz="0" w:space="0" w:color="auto"/>
        <w:right w:val="none" w:sz="0" w:space="0" w:color="auto"/>
      </w:divBdr>
    </w:div>
    <w:div w:id="851577345">
      <w:bodyDiv w:val="1"/>
      <w:marLeft w:val="0"/>
      <w:marRight w:val="0"/>
      <w:marTop w:val="0"/>
      <w:marBottom w:val="0"/>
      <w:divBdr>
        <w:top w:val="none" w:sz="0" w:space="0" w:color="auto"/>
        <w:left w:val="none" w:sz="0" w:space="0" w:color="auto"/>
        <w:bottom w:val="none" w:sz="0" w:space="0" w:color="auto"/>
        <w:right w:val="none" w:sz="0" w:space="0" w:color="auto"/>
      </w:divBdr>
    </w:div>
    <w:div w:id="852111946">
      <w:bodyDiv w:val="1"/>
      <w:marLeft w:val="0"/>
      <w:marRight w:val="0"/>
      <w:marTop w:val="0"/>
      <w:marBottom w:val="0"/>
      <w:divBdr>
        <w:top w:val="none" w:sz="0" w:space="0" w:color="auto"/>
        <w:left w:val="none" w:sz="0" w:space="0" w:color="auto"/>
        <w:bottom w:val="none" w:sz="0" w:space="0" w:color="auto"/>
        <w:right w:val="none" w:sz="0" w:space="0" w:color="auto"/>
      </w:divBdr>
    </w:div>
    <w:div w:id="855267878">
      <w:bodyDiv w:val="1"/>
      <w:marLeft w:val="0"/>
      <w:marRight w:val="0"/>
      <w:marTop w:val="0"/>
      <w:marBottom w:val="0"/>
      <w:divBdr>
        <w:top w:val="none" w:sz="0" w:space="0" w:color="auto"/>
        <w:left w:val="none" w:sz="0" w:space="0" w:color="auto"/>
        <w:bottom w:val="none" w:sz="0" w:space="0" w:color="auto"/>
        <w:right w:val="none" w:sz="0" w:space="0" w:color="auto"/>
      </w:divBdr>
    </w:div>
    <w:div w:id="855268736">
      <w:bodyDiv w:val="1"/>
      <w:marLeft w:val="0"/>
      <w:marRight w:val="0"/>
      <w:marTop w:val="0"/>
      <w:marBottom w:val="0"/>
      <w:divBdr>
        <w:top w:val="none" w:sz="0" w:space="0" w:color="auto"/>
        <w:left w:val="none" w:sz="0" w:space="0" w:color="auto"/>
        <w:bottom w:val="none" w:sz="0" w:space="0" w:color="auto"/>
        <w:right w:val="none" w:sz="0" w:space="0" w:color="auto"/>
      </w:divBdr>
    </w:div>
    <w:div w:id="856037970">
      <w:bodyDiv w:val="1"/>
      <w:marLeft w:val="0"/>
      <w:marRight w:val="0"/>
      <w:marTop w:val="0"/>
      <w:marBottom w:val="0"/>
      <w:divBdr>
        <w:top w:val="none" w:sz="0" w:space="0" w:color="auto"/>
        <w:left w:val="none" w:sz="0" w:space="0" w:color="auto"/>
        <w:bottom w:val="none" w:sz="0" w:space="0" w:color="auto"/>
        <w:right w:val="none" w:sz="0" w:space="0" w:color="auto"/>
      </w:divBdr>
    </w:div>
    <w:div w:id="856892346">
      <w:bodyDiv w:val="1"/>
      <w:marLeft w:val="0"/>
      <w:marRight w:val="0"/>
      <w:marTop w:val="0"/>
      <w:marBottom w:val="0"/>
      <w:divBdr>
        <w:top w:val="none" w:sz="0" w:space="0" w:color="auto"/>
        <w:left w:val="none" w:sz="0" w:space="0" w:color="auto"/>
        <w:bottom w:val="none" w:sz="0" w:space="0" w:color="auto"/>
        <w:right w:val="none" w:sz="0" w:space="0" w:color="auto"/>
      </w:divBdr>
    </w:div>
    <w:div w:id="860554030">
      <w:bodyDiv w:val="1"/>
      <w:marLeft w:val="0"/>
      <w:marRight w:val="0"/>
      <w:marTop w:val="0"/>
      <w:marBottom w:val="0"/>
      <w:divBdr>
        <w:top w:val="none" w:sz="0" w:space="0" w:color="auto"/>
        <w:left w:val="none" w:sz="0" w:space="0" w:color="auto"/>
        <w:bottom w:val="none" w:sz="0" w:space="0" w:color="auto"/>
        <w:right w:val="none" w:sz="0" w:space="0" w:color="auto"/>
      </w:divBdr>
    </w:div>
    <w:div w:id="862011632">
      <w:bodyDiv w:val="1"/>
      <w:marLeft w:val="0"/>
      <w:marRight w:val="0"/>
      <w:marTop w:val="0"/>
      <w:marBottom w:val="0"/>
      <w:divBdr>
        <w:top w:val="none" w:sz="0" w:space="0" w:color="auto"/>
        <w:left w:val="none" w:sz="0" w:space="0" w:color="auto"/>
        <w:bottom w:val="none" w:sz="0" w:space="0" w:color="auto"/>
        <w:right w:val="none" w:sz="0" w:space="0" w:color="auto"/>
      </w:divBdr>
    </w:div>
    <w:div w:id="863638461">
      <w:bodyDiv w:val="1"/>
      <w:marLeft w:val="0"/>
      <w:marRight w:val="0"/>
      <w:marTop w:val="0"/>
      <w:marBottom w:val="0"/>
      <w:divBdr>
        <w:top w:val="none" w:sz="0" w:space="0" w:color="auto"/>
        <w:left w:val="none" w:sz="0" w:space="0" w:color="auto"/>
        <w:bottom w:val="none" w:sz="0" w:space="0" w:color="auto"/>
        <w:right w:val="none" w:sz="0" w:space="0" w:color="auto"/>
      </w:divBdr>
    </w:div>
    <w:div w:id="863716416">
      <w:bodyDiv w:val="1"/>
      <w:marLeft w:val="0"/>
      <w:marRight w:val="0"/>
      <w:marTop w:val="0"/>
      <w:marBottom w:val="0"/>
      <w:divBdr>
        <w:top w:val="none" w:sz="0" w:space="0" w:color="auto"/>
        <w:left w:val="none" w:sz="0" w:space="0" w:color="auto"/>
        <w:bottom w:val="none" w:sz="0" w:space="0" w:color="auto"/>
        <w:right w:val="none" w:sz="0" w:space="0" w:color="auto"/>
      </w:divBdr>
    </w:div>
    <w:div w:id="867912000">
      <w:bodyDiv w:val="1"/>
      <w:marLeft w:val="0"/>
      <w:marRight w:val="0"/>
      <w:marTop w:val="0"/>
      <w:marBottom w:val="0"/>
      <w:divBdr>
        <w:top w:val="none" w:sz="0" w:space="0" w:color="auto"/>
        <w:left w:val="none" w:sz="0" w:space="0" w:color="auto"/>
        <w:bottom w:val="none" w:sz="0" w:space="0" w:color="auto"/>
        <w:right w:val="none" w:sz="0" w:space="0" w:color="auto"/>
      </w:divBdr>
    </w:div>
    <w:div w:id="868178167">
      <w:bodyDiv w:val="1"/>
      <w:marLeft w:val="0"/>
      <w:marRight w:val="0"/>
      <w:marTop w:val="0"/>
      <w:marBottom w:val="0"/>
      <w:divBdr>
        <w:top w:val="none" w:sz="0" w:space="0" w:color="auto"/>
        <w:left w:val="none" w:sz="0" w:space="0" w:color="auto"/>
        <w:bottom w:val="none" w:sz="0" w:space="0" w:color="auto"/>
        <w:right w:val="none" w:sz="0" w:space="0" w:color="auto"/>
      </w:divBdr>
    </w:div>
    <w:div w:id="868488794">
      <w:bodyDiv w:val="1"/>
      <w:marLeft w:val="0"/>
      <w:marRight w:val="0"/>
      <w:marTop w:val="0"/>
      <w:marBottom w:val="0"/>
      <w:divBdr>
        <w:top w:val="none" w:sz="0" w:space="0" w:color="auto"/>
        <w:left w:val="none" w:sz="0" w:space="0" w:color="auto"/>
        <w:bottom w:val="none" w:sz="0" w:space="0" w:color="auto"/>
        <w:right w:val="none" w:sz="0" w:space="0" w:color="auto"/>
      </w:divBdr>
    </w:div>
    <w:div w:id="868882756">
      <w:bodyDiv w:val="1"/>
      <w:marLeft w:val="0"/>
      <w:marRight w:val="0"/>
      <w:marTop w:val="0"/>
      <w:marBottom w:val="0"/>
      <w:divBdr>
        <w:top w:val="none" w:sz="0" w:space="0" w:color="auto"/>
        <w:left w:val="none" w:sz="0" w:space="0" w:color="auto"/>
        <w:bottom w:val="none" w:sz="0" w:space="0" w:color="auto"/>
        <w:right w:val="none" w:sz="0" w:space="0" w:color="auto"/>
      </w:divBdr>
    </w:div>
    <w:div w:id="869223433">
      <w:bodyDiv w:val="1"/>
      <w:marLeft w:val="0"/>
      <w:marRight w:val="0"/>
      <w:marTop w:val="0"/>
      <w:marBottom w:val="0"/>
      <w:divBdr>
        <w:top w:val="none" w:sz="0" w:space="0" w:color="auto"/>
        <w:left w:val="none" w:sz="0" w:space="0" w:color="auto"/>
        <w:bottom w:val="none" w:sz="0" w:space="0" w:color="auto"/>
        <w:right w:val="none" w:sz="0" w:space="0" w:color="auto"/>
      </w:divBdr>
    </w:div>
    <w:div w:id="872496320">
      <w:bodyDiv w:val="1"/>
      <w:marLeft w:val="0"/>
      <w:marRight w:val="0"/>
      <w:marTop w:val="0"/>
      <w:marBottom w:val="0"/>
      <w:divBdr>
        <w:top w:val="none" w:sz="0" w:space="0" w:color="auto"/>
        <w:left w:val="none" w:sz="0" w:space="0" w:color="auto"/>
        <w:bottom w:val="none" w:sz="0" w:space="0" w:color="auto"/>
        <w:right w:val="none" w:sz="0" w:space="0" w:color="auto"/>
      </w:divBdr>
    </w:div>
    <w:div w:id="873155372">
      <w:bodyDiv w:val="1"/>
      <w:marLeft w:val="0"/>
      <w:marRight w:val="0"/>
      <w:marTop w:val="0"/>
      <w:marBottom w:val="0"/>
      <w:divBdr>
        <w:top w:val="none" w:sz="0" w:space="0" w:color="auto"/>
        <w:left w:val="none" w:sz="0" w:space="0" w:color="auto"/>
        <w:bottom w:val="none" w:sz="0" w:space="0" w:color="auto"/>
        <w:right w:val="none" w:sz="0" w:space="0" w:color="auto"/>
      </w:divBdr>
    </w:div>
    <w:div w:id="873276326">
      <w:bodyDiv w:val="1"/>
      <w:marLeft w:val="0"/>
      <w:marRight w:val="0"/>
      <w:marTop w:val="0"/>
      <w:marBottom w:val="0"/>
      <w:divBdr>
        <w:top w:val="none" w:sz="0" w:space="0" w:color="auto"/>
        <w:left w:val="none" w:sz="0" w:space="0" w:color="auto"/>
        <w:bottom w:val="none" w:sz="0" w:space="0" w:color="auto"/>
        <w:right w:val="none" w:sz="0" w:space="0" w:color="auto"/>
      </w:divBdr>
    </w:div>
    <w:div w:id="873814368">
      <w:bodyDiv w:val="1"/>
      <w:marLeft w:val="0"/>
      <w:marRight w:val="0"/>
      <w:marTop w:val="0"/>
      <w:marBottom w:val="0"/>
      <w:divBdr>
        <w:top w:val="none" w:sz="0" w:space="0" w:color="auto"/>
        <w:left w:val="none" w:sz="0" w:space="0" w:color="auto"/>
        <w:bottom w:val="none" w:sz="0" w:space="0" w:color="auto"/>
        <w:right w:val="none" w:sz="0" w:space="0" w:color="auto"/>
      </w:divBdr>
    </w:div>
    <w:div w:id="877160439">
      <w:bodyDiv w:val="1"/>
      <w:marLeft w:val="0"/>
      <w:marRight w:val="0"/>
      <w:marTop w:val="0"/>
      <w:marBottom w:val="0"/>
      <w:divBdr>
        <w:top w:val="none" w:sz="0" w:space="0" w:color="auto"/>
        <w:left w:val="none" w:sz="0" w:space="0" w:color="auto"/>
        <w:bottom w:val="none" w:sz="0" w:space="0" w:color="auto"/>
        <w:right w:val="none" w:sz="0" w:space="0" w:color="auto"/>
      </w:divBdr>
    </w:div>
    <w:div w:id="878974224">
      <w:bodyDiv w:val="1"/>
      <w:marLeft w:val="0"/>
      <w:marRight w:val="0"/>
      <w:marTop w:val="0"/>
      <w:marBottom w:val="0"/>
      <w:divBdr>
        <w:top w:val="none" w:sz="0" w:space="0" w:color="auto"/>
        <w:left w:val="none" w:sz="0" w:space="0" w:color="auto"/>
        <w:bottom w:val="none" w:sz="0" w:space="0" w:color="auto"/>
        <w:right w:val="none" w:sz="0" w:space="0" w:color="auto"/>
      </w:divBdr>
    </w:div>
    <w:div w:id="880089488">
      <w:bodyDiv w:val="1"/>
      <w:marLeft w:val="0"/>
      <w:marRight w:val="0"/>
      <w:marTop w:val="0"/>
      <w:marBottom w:val="0"/>
      <w:divBdr>
        <w:top w:val="none" w:sz="0" w:space="0" w:color="auto"/>
        <w:left w:val="none" w:sz="0" w:space="0" w:color="auto"/>
        <w:bottom w:val="none" w:sz="0" w:space="0" w:color="auto"/>
        <w:right w:val="none" w:sz="0" w:space="0" w:color="auto"/>
      </w:divBdr>
    </w:div>
    <w:div w:id="880751670">
      <w:bodyDiv w:val="1"/>
      <w:marLeft w:val="0"/>
      <w:marRight w:val="0"/>
      <w:marTop w:val="0"/>
      <w:marBottom w:val="0"/>
      <w:divBdr>
        <w:top w:val="none" w:sz="0" w:space="0" w:color="auto"/>
        <w:left w:val="none" w:sz="0" w:space="0" w:color="auto"/>
        <w:bottom w:val="none" w:sz="0" w:space="0" w:color="auto"/>
        <w:right w:val="none" w:sz="0" w:space="0" w:color="auto"/>
      </w:divBdr>
    </w:div>
    <w:div w:id="882643988">
      <w:bodyDiv w:val="1"/>
      <w:marLeft w:val="0"/>
      <w:marRight w:val="0"/>
      <w:marTop w:val="0"/>
      <w:marBottom w:val="0"/>
      <w:divBdr>
        <w:top w:val="none" w:sz="0" w:space="0" w:color="auto"/>
        <w:left w:val="none" w:sz="0" w:space="0" w:color="auto"/>
        <w:bottom w:val="none" w:sz="0" w:space="0" w:color="auto"/>
        <w:right w:val="none" w:sz="0" w:space="0" w:color="auto"/>
      </w:divBdr>
    </w:div>
    <w:div w:id="882863918">
      <w:bodyDiv w:val="1"/>
      <w:marLeft w:val="0"/>
      <w:marRight w:val="0"/>
      <w:marTop w:val="0"/>
      <w:marBottom w:val="0"/>
      <w:divBdr>
        <w:top w:val="none" w:sz="0" w:space="0" w:color="auto"/>
        <w:left w:val="none" w:sz="0" w:space="0" w:color="auto"/>
        <w:bottom w:val="none" w:sz="0" w:space="0" w:color="auto"/>
        <w:right w:val="none" w:sz="0" w:space="0" w:color="auto"/>
      </w:divBdr>
    </w:div>
    <w:div w:id="882988289">
      <w:bodyDiv w:val="1"/>
      <w:marLeft w:val="0"/>
      <w:marRight w:val="0"/>
      <w:marTop w:val="0"/>
      <w:marBottom w:val="0"/>
      <w:divBdr>
        <w:top w:val="none" w:sz="0" w:space="0" w:color="auto"/>
        <w:left w:val="none" w:sz="0" w:space="0" w:color="auto"/>
        <w:bottom w:val="none" w:sz="0" w:space="0" w:color="auto"/>
        <w:right w:val="none" w:sz="0" w:space="0" w:color="auto"/>
      </w:divBdr>
    </w:div>
    <w:div w:id="883440645">
      <w:bodyDiv w:val="1"/>
      <w:marLeft w:val="0"/>
      <w:marRight w:val="0"/>
      <w:marTop w:val="0"/>
      <w:marBottom w:val="0"/>
      <w:divBdr>
        <w:top w:val="none" w:sz="0" w:space="0" w:color="auto"/>
        <w:left w:val="none" w:sz="0" w:space="0" w:color="auto"/>
        <w:bottom w:val="none" w:sz="0" w:space="0" w:color="auto"/>
        <w:right w:val="none" w:sz="0" w:space="0" w:color="auto"/>
      </w:divBdr>
    </w:div>
    <w:div w:id="885096109">
      <w:bodyDiv w:val="1"/>
      <w:marLeft w:val="0"/>
      <w:marRight w:val="0"/>
      <w:marTop w:val="0"/>
      <w:marBottom w:val="0"/>
      <w:divBdr>
        <w:top w:val="none" w:sz="0" w:space="0" w:color="auto"/>
        <w:left w:val="none" w:sz="0" w:space="0" w:color="auto"/>
        <w:bottom w:val="none" w:sz="0" w:space="0" w:color="auto"/>
        <w:right w:val="none" w:sz="0" w:space="0" w:color="auto"/>
      </w:divBdr>
    </w:div>
    <w:div w:id="885261943">
      <w:bodyDiv w:val="1"/>
      <w:marLeft w:val="0"/>
      <w:marRight w:val="0"/>
      <w:marTop w:val="0"/>
      <w:marBottom w:val="0"/>
      <w:divBdr>
        <w:top w:val="none" w:sz="0" w:space="0" w:color="auto"/>
        <w:left w:val="none" w:sz="0" w:space="0" w:color="auto"/>
        <w:bottom w:val="none" w:sz="0" w:space="0" w:color="auto"/>
        <w:right w:val="none" w:sz="0" w:space="0" w:color="auto"/>
      </w:divBdr>
    </w:div>
    <w:div w:id="888954927">
      <w:bodyDiv w:val="1"/>
      <w:marLeft w:val="0"/>
      <w:marRight w:val="0"/>
      <w:marTop w:val="0"/>
      <w:marBottom w:val="0"/>
      <w:divBdr>
        <w:top w:val="none" w:sz="0" w:space="0" w:color="auto"/>
        <w:left w:val="none" w:sz="0" w:space="0" w:color="auto"/>
        <w:bottom w:val="none" w:sz="0" w:space="0" w:color="auto"/>
        <w:right w:val="none" w:sz="0" w:space="0" w:color="auto"/>
      </w:divBdr>
    </w:div>
    <w:div w:id="889658541">
      <w:bodyDiv w:val="1"/>
      <w:marLeft w:val="0"/>
      <w:marRight w:val="0"/>
      <w:marTop w:val="0"/>
      <w:marBottom w:val="0"/>
      <w:divBdr>
        <w:top w:val="none" w:sz="0" w:space="0" w:color="auto"/>
        <w:left w:val="none" w:sz="0" w:space="0" w:color="auto"/>
        <w:bottom w:val="none" w:sz="0" w:space="0" w:color="auto"/>
        <w:right w:val="none" w:sz="0" w:space="0" w:color="auto"/>
      </w:divBdr>
    </w:div>
    <w:div w:id="889809553">
      <w:bodyDiv w:val="1"/>
      <w:marLeft w:val="0"/>
      <w:marRight w:val="0"/>
      <w:marTop w:val="0"/>
      <w:marBottom w:val="0"/>
      <w:divBdr>
        <w:top w:val="none" w:sz="0" w:space="0" w:color="auto"/>
        <w:left w:val="none" w:sz="0" w:space="0" w:color="auto"/>
        <w:bottom w:val="none" w:sz="0" w:space="0" w:color="auto"/>
        <w:right w:val="none" w:sz="0" w:space="0" w:color="auto"/>
      </w:divBdr>
    </w:div>
    <w:div w:id="891380798">
      <w:bodyDiv w:val="1"/>
      <w:marLeft w:val="0"/>
      <w:marRight w:val="0"/>
      <w:marTop w:val="0"/>
      <w:marBottom w:val="0"/>
      <w:divBdr>
        <w:top w:val="none" w:sz="0" w:space="0" w:color="auto"/>
        <w:left w:val="none" w:sz="0" w:space="0" w:color="auto"/>
        <w:bottom w:val="none" w:sz="0" w:space="0" w:color="auto"/>
        <w:right w:val="none" w:sz="0" w:space="0" w:color="auto"/>
      </w:divBdr>
    </w:div>
    <w:div w:id="893082554">
      <w:bodyDiv w:val="1"/>
      <w:marLeft w:val="0"/>
      <w:marRight w:val="0"/>
      <w:marTop w:val="0"/>
      <w:marBottom w:val="0"/>
      <w:divBdr>
        <w:top w:val="none" w:sz="0" w:space="0" w:color="auto"/>
        <w:left w:val="none" w:sz="0" w:space="0" w:color="auto"/>
        <w:bottom w:val="none" w:sz="0" w:space="0" w:color="auto"/>
        <w:right w:val="none" w:sz="0" w:space="0" w:color="auto"/>
      </w:divBdr>
    </w:div>
    <w:div w:id="897981890">
      <w:bodyDiv w:val="1"/>
      <w:marLeft w:val="0"/>
      <w:marRight w:val="0"/>
      <w:marTop w:val="0"/>
      <w:marBottom w:val="0"/>
      <w:divBdr>
        <w:top w:val="none" w:sz="0" w:space="0" w:color="auto"/>
        <w:left w:val="none" w:sz="0" w:space="0" w:color="auto"/>
        <w:bottom w:val="none" w:sz="0" w:space="0" w:color="auto"/>
        <w:right w:val="none" w:sz="0" w:space="0" w:color="auto"/>
      </w:divBdr>
    </w:div>
    <w:div w:id="902451481">
      <w:bodyDiv w:val="1"/>
      <w:marLeft w:val="0"/>
      <w:marRight w:val="0"/>
      <w:marTop w:val="0"/>
      <w:marBottom w:val="0"/>
      <w:divBdr>
        <w:top w:val="none" w:sz="0" w:space="0" w:color="auto"/>
        <w:left w:val="none" w:sz="0" w:space="0" w:color="auto"/>
        <w:bottom w:val="none" w:sz="0" w:space="0" w:color="auto"/>
        <w:right w:val="none" w:sz="0" w:space="0" w:color="auto"/>
      </w:divBdr>
    </w:div>
    <w:div w:id="902637734">
      <w:bodyDiv w:val="1"/>
      <w:marLeft w:val="0"/>
      <w:marRight w:val="0"/>
      <w:marTop w:val="0"/>
      <w:marBottom w:val="0"/>
      <w:divBdr>
        <w:top w:val="none" w:sz="0" w:space="0" w:color="auto"/>
        <w:left w:val="none" w:sz="0" w:space="0" w:color="auto"/>
        <w:bottom w:val="none" w:sz="0" w:space="0" w:color="auto"/>
        <w:right w:val="none" w:sz="0" w:space="0" w:color="auto"/>
      </w:divBdr>
    </w:div>
    <w:div w:id="904560502">
      <w:bodyDiv w:val="1"/>
      <w:marLeft w:val="0"/>
      <w:marRight w:val="0"/>
      <w:marTop w:val="0"/>
      <w:marBottom w:val="0"/>
      <w:divBdr>
        <w:top w:val="none" w:sz="0" w:space="0" w:color="auto"/>
        <w:left w:val="none" w:sz="0" w:space="0" w:color="auto"/>
        <w:bottom w:val="none" w:sz="0" w:space="0" w:color="auto"/>
        <w:right w:val="none" w:sz="0" w:space="0" w:color="auto"/>
      </w:divBdr>
    </w:div>
    <w:div w:id="905383104">
      <w:bodyDiv w:val="1"/>
      <w:marLeft w:val="0"/>
      <w:marRight w:val="0"/>
      <w:marTop w:val="0"/>
      <w:marBottom w:val="0"/>
      <w:divBdr>
        <w:top w:val="none" w:sz="0" w:space="0" w:color="auto"/>
        <w:left w:val="none" w:sz="0" w:space="0" w:color="auto"/>
        <w:bottom w:val="none" w:sz="0" w:space="0" w:color="auto"/>
        <w:right w:val="none" w:sz="0" w:space="0" w:color="auto"/>
      </w:divBdr>
    </w:div>
    <w:div w:id="906188263">
      <w:bodyDiv w:val="1"/>
      <w:marLeft w:val="0"/>
      <w:marRight w:val="0"/>
      <w:marTop w:val="0"/>
      <w:marBottom w:val="0"/>
      <w:divBdr>
        <w:top w:val="none" w:sz="0" w:space="0" w:color="auto"/>
        <w:left w:val="none" w:sz="0" w:space="0" w:color="auto"/>
        <w:bottom w:val="none" w:sz="0" w:space="0" w:color="auto"/>
        <w:right w:val="none" w:sz="0" w:space="0" w:color="auto"/>
      </w:divBdr>
    </w:div>
    <w:div w:id="906576655">
      <w:bodyDiv w:val="1"/>
      <w:marLeft w:val="0"/>
      <w:marRight w:val="0"/>
      <w:marTop w:val="0"/>
      <w:marBottom w:val="0"/>
      <w:divBdr>
        <w:top w:val="none" w:sz="0" w:space="0" w:color="auto"/>
        <w:left w:val="none" w:sz="0" w:space="0" w:color="auto"/>
        <w:bottom w:val="none" w:sz="0" w:space="0" w:color="auto"/>
        <w:right w:val="none" w:sz="0" w:space="0" w:color="auto"/>
      </w:divBdr>
    </w:div>
    <w:div w:id="910575376">
      <w:bodyDiv w:val="1"/>
      <w:marLeft w:val="0"/>
      <w:marRight w:val="0"/>
      <w:marTop w:val="0"/>
      <w:marBottom w:val="0"/>
      <w:divBdr>
        <w:top w:val="none" w:sz="0" w:space="0" w:color="auto"/>
        <w:left w:val="none" w:sz="0" w:space="0" w:color="auto"/>
        <w:bottom w:val="none" w:sz="0" w:space="0" w:color="auto"/>
        <w:right w:val="none" w:sz="0" w:space="0" w:color="auto"/>
      </w:divBdr>
    </w:div>
    <w:div w:id="911428939">
      <w:bodyDiv w:val="1"/>
      <w:marLeft w:val="0"/>
      <w:marRight w:val="0"/>
      <w:marTop w:val="0"/>
      <w:marBottom w:val="0"/>
      <w:divBdr>
        <w:top w:val="none" w:sz="0" w:space="0" w:color="auto"/>
        <w:left w:val="none" w:sz="0" w:space="0" w:color="auto"/>
        <w:bottom w:val="none" w:sz="0" w:space="0" w:color="auto"/>
        <w:right w:val="none" w:sz="0" w:space="0" w:color="auto"/>
      </w:divBdr>
    </w:div>
    <w:div w:id="912663417">
      <w:bodyDiv w:val="1"/>
      <w:marLeft w:val="0"/>
      <w:marRight w:val="0"/>
      <w:marTop w:val="0"/>
      <w:marBottom w:val="0"/>
      <w:divBdr>
        <w:top w:val="none" w:sz="0" w:space="0" w:color="auto"/>
        <w:left w:val="none" w:sz="0" w:space="0" w:color="auto"/>
        <w:bottom w:val="none" w:sz="0" w:space="0" w:color="auto"/>
        <w:right w:val="none" w:sz="0" w:space="0" w:color="auto"/>
      </w:divBdr>
    </w:div>
    <w:div w:id="913204322">
      <w:bodyDiv w:val="1"/>
      <w:marLeft w:val="0"/>
      <w:marRight w:val="0"/>
      <w:marTop w:val="0"/>
      <w:marBottom w:val="0"/>
      <w:divBdr>
        <w:top w:val="none" w:sz="0" w:space="0" w:color="auto"/>
        <w:left w:val="none" w:sz="0" w:space="0" w:color="auto"/>
        <w:bottom w:val="none" w:sz="0" w:space="0" w:color="auto"/>
        <w:right w:val="none" w:sz="0" w:space="0" w:color="auto"/>
      </w:divBdr>
    </w:div>
    <w:div w:id="914052251">
      <w:bodyDiv w:val="1"/>
      <w:marLeft w:val="0"/>
      <w:marRight w:val="0"/>
      <w:marTop w:val="0"/>
      <w:marBottom w:val="0"/>
      <w:divBdr>
        <w:top w:val="none" w:sz="0" w:space="0" w:color="auto"/>
        <w:left w:val="none" w:sz="0" w:space="0" w:color="auto"/>
        <w:bottom w:val="none" w:sz="0" w:space="0" w:color="auto"/>
        <w:right w:val="none" w:sz="0" w:space="0" w:color="auto"/>
      </w:divBdr>
    </w:div>
    <w:div w:id="920455799">
      <w:bodyDiv w:val="1"/>
      <w:marLeft w:val="0"/>
      <w:marRight w:val="0"/>
      <w:marTop w:val="0"/>
      <w:marBottom w:val="0"/>
      <w:divBdr>
        <w:top w:val="none" w:sz="0" w:space="0" w:color="auto"/>
        <w:left w:val="none" w:sz="0" w:space="0" w:color="auto"/>
        <w:bottom w:val="none" w:sz="0" w:space="0" w:color="auto"/>
        <w:right w:val="none" w:sz="0" w:space="0" w:color="auto"/>
      </w:divBdr>
    </w:div>
    <w:div w:id="922370764">
      <w:bodyDiv w:val="1"/>
      <w:marLeft w:val="0"/>
      <w:marRight w:val="0"/>
      <w:marTop w:val="0"/>
      <w:marBottom w:val="0"/>
      <w:divBdr>
        <w:top w:val="none" w:sz="0" w:space="0" w:color="auto"/>
        <w:left w:val="none" w:sz="0" w:space="0" w:color="auto"/>
        <w:bottom w:val="none" w:sz="0" w:space="0" w:color="auto"/>
        <w:right w:val="none" w:sz="0" w:space="0" w:color="auto"/>
      </w:divBdr>
    </w:div>
    <w:div w:id="922764481">
      <w:bodyDiv w:val="1"/>
      <w:marLeft w:val="0"/>
      <w:marRight w:val="0"/>
      <w:marTop w:val="0"/>
      <w:marBottom w:val="0"/>
      <w:divBdr>
        <w:top w:val="none" w:sz="0" w:space="0" w:color="auto"/>
        <w:left w:val="none" w:sz="0" w:space="0" w:color="auto"/>
        <w:bottom w:val="none" w:sz="0" w:space="0" w:color="auto"/>
        <w:right w:val="none" w:sz="0" w:space="0" w:color="auto"/>
      </w:divBdr>
    </w:div>
    <w:div w:id="923875836">
      <w:bodyDiv w:val="1"/>
      <w:marLeft w:val="0"/>
      <w:marRight w:val="0"/>
      <w:marTop w:val="0"/>
      <w:marBottom w:val="0"/>
      <w:divBdr>
        <w:top w:val="none" w:sz="0" w:space="0" w:color="auto"/>
        <w:left w:val="none" w:sz="0" w:space="0" w:color="auto"/>
        <w:bottom w:val="none" w:sz="0" w:space="0" w:color="auto"/>
        <w:right w:val="none" w:sz="0" w:space="0" w:color="auto"/>
      </w:divBdr>
    </w:div>
    <w:div w:id="924876753">
      <w:bodyDiv w:val="1"/>
      <w:marLeft w:val="0"/>
      <w:marRight w:val="0"/>
      <w:marTop w:val="0"/>
      <w:marBottom w:val="0"/>
      <w:divBdr>
        <w:top w:val="none" w:sz="0" w:space="0" w:color="auto"/>
        <w:left w:val="none" w:sz="0" w:space="0" w:color="auto"/>
        <w:bottom w:val="none" w:sz="0" w:space="0" w:color="auto"/>
        <w:right w:val="none" w:sz="0" w:space="0" w:color="auto"/>
      </w:divBdr>
    </w:div>
    <w:div w:id="927008632">
      <w:bodyDiv w:val="1"/>
      <w:marLeft w:val="0"/>
      <w:marRight w:val="0"/>
      <w:marTop w:val="0"/>
      <w:marBottom w:val="0"/>
      <w:divBdr>
        <w:top w:val="none" w:sz="0" w:space="0" w:color="auto"/>
        <w:left w:val="none" w:sz="0" w:space="0" w:color="auto"/>
        <w:bottom w:val="none" w:sz="0" w:space="0" w:color="auto"/>
        <w:right w:val="none" w:sz="0" w:space="0" w:color="auto"/>
      </w:divBdr>
    </w:div>
    <w:div w:id="928345205">
      <w:bodyDiv w:val="1"/>
      <w:marLeft w:val="0"/>
      <w:marRight w:val="0"/>
      <w:marTop w:val="0"/>
      <w:marBottom w:val="0"/>
      <w:divBdr>
        <w:top w:val="none" w:sz="0" w:space="0" w:color="auto"/>
        <w:left w:val="none" w:sz="0" w:space="0" w:color="auto"/>
        <w:bottom w:val="none" w:sz="0" w:space="0" w:color="auto"/>
        <w:right w:val="none" w:sz="0" w:space="0" w:color="auto"/>
      </w:divBdr>
    </w:div>
    <w:div w:id="929120917">
      <w:bodyDiv w:val="1"/>
      <w:marLeft w:val="0"/>
      <w:marRight w:val="0"/>
      <w:marTop w:val="0"/>
      <w:marBottom w:val="0"/>
      <w:divBdr>
        <w:top w:val="none" w:sz="0" w:space="0" w:color="auto"/>
        <w:left w:val="none" w:sz="0" w:space="0" w:color="auto"/>
        <w:bottom w:val="none" w:sz="0" w:space="0" w:color="auto"/>
        <w:right w:val="none" w:sz="0" w:space="0" w:color="auto"/>
      </w:divBdr>
    </w:div>
    <w:div w:id="932781165">
      <w:bodyDiv w:val="1"/>
      <w:marLeft w:val="0"/>
      <w:marRight w:val="0"/>
      <w:marTop w:val="0"/>
      <w:marBottom w:val="0"/>
      <w:divBdr>
        <w:top w:val="none" w:sz="0" w:space="0" w:color="auto"/>
        <w:left w:val="none" w:sz="0" w:space="0" w:color="auto"/>
        <w:bottom w:val="none" w:sz="0" w:space="0" w:color="auto"/>
        <w:right w:val="none" w:sz="0" w:space="0" w:color="auto"/>
      </w:divBdr>
    </w:div>
    <w:div w:id="933054844">
      <w:bodyDiv w:val="1"/>
      <w:marLeft w:val="0"/>
      <w:marRight w:val="0"/>
      <w:marTop w:val="0"/>
      <w:marBottom w:val="0"/>
      <w:divBdr>
        <w:top w:val="none" w:sz="0" w:space="0" w:color="auto"/>
        <w:left w:val="none" w:sz="0" w:space="0" w:color="auto"/>
        <w:bottom w:val="none" w:sz="0" w:space="0" w:color="auto"/>
        <w:right w:val="none" w:sz="0" w:space="0" w:color="auto"/>
      </w:divBdr>
    </w:div>
    <w:div w:id="933509973">
      <w:bodyDiv w:val="1"/>
      <w:marLeft w:val="0"/>
      <w:marRight w:val="0"/>
      <w:marTop w:val="0"/>
      <w:marBottom w:val="0"/>
      <w:divBdr>
        <w:top w:val="none" w:sz="0" w:space="0" w:color="auto"/>
        <w:left w:val="none" w:sz="0" w:space="0" w:color="auto"/>
        <w:bottom w:val="none" w:sz="0" w:space="0" w:color="auto"/>
        <w:right w:val="none" w:sz="0" w:space="0" w:color="auto"/>
      </w:divBdr>
    </w:div>
    <w:div w:id="933703647">
      <w:bodyDiv w:val="1"/>
      <w:marLeft w:val="0"/>
      <w:marRight w:val="0"/>
      <w:marTop w:val="0"/>
      <w:marBottom w:val="0"/>
      <w:divBdr>
        <w:top w:val="none" w:sz="0" w:space="0" w:color="auto"/>
        <w:left w:val="none" w:sz="0" w:space="0" w:color="auto"/>
        <w:bottom w:val="none" w:sz="0" w:space="0" w:color="auto"/>
        <w:right w:val="none" w:sz="0" w:space="0" w:color="auto"/>
      </w:divBdr>
    </w:div>
    <w:div w:id="934552521">
      <w:bodyDiv w:val="1"/>
      <w:marLeft w:val="0"/>
      <w:marRight w:val="0"/>
      <w:marTop w:val="0"/>
      <w:marBottom w:val="0"/>
      <w:divBdr>
        <w:top w:val="none" w:sz="0" w:space="0" w:color="auto"/>
        <w:left w:val="none" w:sz="0" w:space="0" w:color="auto"/>
        <w:bottom w:val="none" w:sz="0" w:space="0" w:color="auto"/>
        <w:right w:val="none" w:sz="0" w:space="0" w:color="auto"/>
      </w:divBdr>
    </w:div>
    <w:div w:id="936525074">
      <w:bodyDiv w:val="1"/>
      <w:marLeft w:val="0"/>
      <w:marRight w:val="0"/>
      <w:marTop w:val="0"/>
      <w:marBottom w:val="0"/>
      <w:divBdr>
        <w:top w:val="none" w:sz="0" w:space="0" w:color="auto"/>
        <w:left w:val="none" w:sz="0" w:space="0" w:color="auto"/>
        <w:bottom w:val="none" w:sz="0" w:space="0" w:color="auto"/>
        <w:right w:val="none" w:sz="0" w:space="0" w:color="auto"/>
      </w:divBdr>
    </w:div>
    <w:div w:id="937179302">
      <w:bodyDiv w:val="1"/>
      <w:marLeft w:val="0"/>
      <w:marRight w:val="0"/>
      <w:marTop w:val="0"/>
      <w:marBottom w:val="0"/>
      <w:divBdr>
        <w:top w:val="none" w:sz="0" w:space="0" w:color="auto"/>
        <w:left w:val="none" w:sz="0" w:space="0" w:color="auto"/>
        <w:bottom w:val="none" w:sz="0" w:space="0" w:color="auto"/>
        <w:right w:val="none" w:sz="0" w:space="0" w:color="auto"/>
      </w:divBdr>
    </w:div>
    <w:div w:id="938760178">
      <w:bodyDiv w:val="1"/>
      <w:marLeft w:val="0"/>
      <w:marRight w:val="0"/>
      <w:marTop w:val="0"/>
      <w:marBottom w:val="0"/>
      <w:divBdr>
        <w:top w:val="none" w:sz="0" w:space="0" w:color="auto"/>
        <w:left w:val="none" w:sz="0" w:space="0" w:color="auto"/>
        <w:bottom w:val="none" w:sz="0" w:space="0" w:color="auto"/>
        <w:right w:val="none" w:sz="0" w:space="0" w:color="auto"/>
      </w:divBdr>
    </w:div>
    <w:div w:id="938947779">
      <w:bodyDiv w:val="1"/>
      <w:marLeft w:val="0"/>
      <w:marRight w:val="0"/>
      <w:marTop w:val="0"/>
      <w:marBottom w:val="0"/>
      <w:divBdr>
        <w:top w:val="none" w:sz="0" w:space="0" w:color="auto"/>
        <w:left w:val="none" w:sz="0" w:space="0" w:color="auto"/>
        <w:bottom w:val="none" w:sz="0" w:space="0" w:color="auto"/>
        <w:right w:val="none" w:sz="0" w:space="0" w:color="auto"/>
      </w:divBdr>
    </w:div>
    <w:div w:id="945188160">
      <w:bodyDiv w:val="1"/>
      <w:marLeft w:val="0"/>
      <w:marRight w:val="0"/>
      <w:marTop w:val="0"/>
      <w:marBottom w:val="0"/>
      <w:divBdr>
        <w:top w:val="none" w:sz="0" w:space="0" w:color="auto"/>
        <w:left w:val="none" w:sz="0" w:space="0" w:color="auto"/>
        <w:bottom w:val="none" w:sz="0" w:space="0" w:color="auto"/>
        <w:right w:val="none" w:sz="0" w:space="0" w:color="auto"/>
      </w:divBdr>
    </w:div>
    <w:div w:id="945192182">
      <w:bodyDiv w:val="1"/>
      <w:marLeft w:val="0"/>
      <w:marRight w:val="0"/>
      <w:marTop w:val="0"/>
      <w:marBottom w:val="0"/>
      <w:divBdr>
        <w:top w:val="none" w:sz="0" w:space="0" w:color="auto"/>
        <w:left w:val="none" w:sz="0" w:space="0" w:color="auto"/>
        <w:bottom w:val="none" w:sz="0" w:space="0" w:color="auto"/>
        <w:right w:val="none" w:sz="0" w:space="0" w:color="auto"/>
      </w:divBdr>
    </w:div>
    <w:div w:id="945619335">
      <w:bodyDiv w:val="1"/>
      <w:marLeft w:val="0"/>
      <w:marRight w:val="0"/>
      <w:marTop w:val="0"/>
      <w:marBottom w:val="0"/>
      <w:divBdr>
        <w:top w:val="none" w:sz="0" w:space="0" w:color="auto"/>
        <w:left w:val="none" w:sz="0" w:space="0" w:color="auto"/>
        <w:bottom w:val="none" w:sz="0" w:space="0" w:color="auto"/>
        <w:right w:val="none" w:sz="0" w:space="0" w:color="auto"/>
      </w:divBdr>
    </w:div>
    <w:div w:id="952518587">
      <w:bodyDiv w:val="1"/>
      <w:marLeft w:val="0"/>
      <w:marRight w:val="0"/>
      <w:marTop w:val="0"/>
      <w:marBottom w:val="0"/>
      <w:divBdr>
        <w:top w:val="none" w:sz="0" w:space="0" w:color="auto"/>
        <w:left w:val="none" w:sz="0" w:space="0" w:color="auto"/>
        <w:bottom w:val="none" w:sz="0" w:space="0" w:color="auto"/>
        <w:right w:val="none" w:sz="0" w:space="0" w:color="auto"/>
      </w:divBdr>
    </w:div>
    <w:div w:id="953096943">
      <w:bodyDiv w:val="1"/>
      <w:marLeft w:val="0"/>
      <w:marRight w:val="0"/>
      <w:marTop w:val="0"/>
      <w:marBottom w:val="0"/>
      <w:divBdr>
        <w:top w:val="none" w:sz="0" w:space="0" w:color="auto"/>
        <w:left w:val="none" w:sz="0" w:space="0" w:color="auto"/>
        <w:bottom w:val="none" w:sz="0" w:space="0" w:color="auto"/>
        <w:right w:val="none" w:sz="0" w:space="0" w:color="auto"/>
      </w:divBdr>
    </w:div>
    <w:div w:id="953442239">
      <w:bodyDiv w:val="1"/>
      <w:marLeft w:val="0"/>
      <w:marRight w:val="0"/>
      <w:marTop w:val="0"/>
      <w:marBottom w:val="0"/>
      <w:divBdr>
        <w:top w:val="none" w:sz="0" w:space="0" w:color="auto"/>
        <w:left w:val="none" w:sz="0" w:space="0" w:color="auto"/>
        <w:bottom w:val="none" w:sz="0" w:space="0" w:color="auto"/>
        <w:right w:val="none" w:sz="0" w:space="0" w:color="auto"/>
      </w:divBdr>
    </w:div>
    <w:div w:id="955672561">
      <w:bodyDiv w:val="1"/>
      <w:marLeft w:val="0"/>
      <w:marRight w:val="0"/>
      <w:marTop w:val="0"/>
      <w:marBottom w:val="0"/>
      <w:divBdr>
        <w:top w:val="none" w:sz="0" w:space="0" w:color="auto"/>
        <w:left w:val="none" w:sz="0" w:space="0" w:color="auto"/>
        <w:bottom w:val="none" w:sz="0" w:space="0" w:color="auto"/>
        <w:right w:val="none" w:sz="0" w:space="0" w:color="auto"/>
      </w:divBdr>
    </w:div>
    <w:div w:id="959191471">
      <w:bodyDiv w:val="1"/>
      <w:marLeft w:val="0"/>
      <w:marRight w:val="0"/>
      <w:marTop w:val="0"/>
      <w:marBottom w:val="0"/>
      <w:divBdr>
        <w:top w:val="none" w:sz="0" w:space="0" w:color="auto"/>
        <w:left w:val="none" w:sz="0" w:space="0" w:color="auto"/>
        <w:bottom w:val="none" w:sz="0" w:space="0" w:color="auto"/>
        <w:right w:val="none" w:sz="0" w:space="0" w:color="auto"/>
      </w:divBdr>
    </w:div>
    <w:div w:id="959993543">
      <w:bodyDiv w:val="1"/>
      <w:marLeft w:val="0"/>
      <w:marRight w:val="0"/>
      <w:marTop w:val="0"/>
      <w:marBottom w:val="0"/>
      <w:divBdr>
        <w:top w:val="none" w:sz="0" w:space="0" w:color="auto"/>
        <w:left w:val="none" w:sz="0" w:space="0" w:color="auto"/>
        <w:bottom w:val="none" w:sz="0" w:space="0" w:color="auto"/>
        <w:right w:val="none" w:sz="0" w:space="0" w:color="auto"/>
      </w:divBdr>
    </w:div>
    <w:div w:id="960499105">
      <w:bodyDiv w:val="1"/>
      <w:marLeft w:val="0"/>
      <w:marRight w:val="0"/>
      <w:marTop w:val="0"/>
      <w:marBottom w:val="0"/>
      <w:divBdr>
        <w:top w:val="none" w:sz="0" w:space="0" w:color="auto"/>
        <w:left w:val="none" w:sz="0" w:space="0" w:color="auto"/>
        <w:bottom w:val="none" w:sz="0" w:space="0" w:color="auto"/>
        <w:right w:val="none" w:sz="0" w:space="0" w:color="auto"/>
      </w:divBdr>
    </w:div>
    <w:div w:id="962154833">
      <w:bodyDiv w:val="1"/>
      <w:marLeft w:val="0"/>
      <w:marRight w:val="0"/>
      <w:marTop w:val="0"/>
      <w:marBottom w:val="0"/>
      <w:divBdr>
        <w:top w:val="none" w:sz="0" w:space="0" w:color="auto"/>
        <w:left w:val="none" w:sz="0" w:space="0" w:color="auto"/>
        <w:bottom w:val="none" w:sz="0" w:space="0" w:color="auto"/>
        <w:right w:val="none" w:sz="0" w:space="0" w:color="auto"/>
      </w:divBdr>
    </w:div>
    <w:div w:id="963923328">
      <w:bodyDiv w:val="1"/>
      <w:marLeft w:val="0"/>
      <w:marRight w:val="0"/>
      <w:marTop w:val="0"/>
      <w:marBottom w:val="0"/>
      <w:divBdr>
        <w:top w:val="none" w:sz="0" w:space="0" w:color="auto"/>
        <w:left w:val="none" w:sz="0" w:space="0" w:color="auto"/>
        <w:bottom w:val="none" w:sz="0" w:space="0" w:color="auto"/>
        <w:right w:val="none" w:sz="0" w:space="0" w:color="auto"/>
      </w:divBdr>
    </w:div>
    <w:div w:id="964775724">
      <w:bodyDiv w:val="1"/>
      <w:marLeft w:val="0"/>
      <w:marRight w:val="0"/>
      <w:marTop w:val="0"/>
      <w:marBottom w:val="0"/>
      <w:divBdr>
        <w:top w:val="none" w:sz="0" w:space="0" w:color="auto"/>
        <w:left w:val="none" w:sz="0" w:space="0" w:color="auto"/>
        <w:bottom w:val="none" w:sz="0" w:space="0" w:color="auto"/>
        <w:right w:val="none" w:sz="0" w:space="0" w:color="auto"/>
      </w:divBdr>
    </w:div>
    <w:div w:id="965543169">
      <w:bodyDiv w:val="1"/>
      <w:marLeft w:val="0"/>
      <w:marRight w:val="0"/>
      <w:marTop w:val="0"/>
      <w:marBottom w:val="0"/>
      <w:divBdr>
        <w:top w:val="none" w:sz="0" w:space="0" w:color="auto"/>
        <w:left w:val="none" w:sz="0" w:space="0" w:color="auto"/>
        <w:bottom w:val="none" w:sz="0" w:space="0" w:color="auto"/>
        <w:right w:val="none" w:sz="0" w:space="0" w:color="auto"/>
      </w:divBdr>
    </w:div>
    <w:div w:id="967783839">
      <w:bodyDiv w:val="1"/>
      <w:marLeft w:val="0"/>
      <w:marRight w:val="0"/>
      <w:marTop w:val="0"/>
      <w:marBottom w:val="0"/>
      <w:divBdr>
        <w:top w:val="none" w:sz="0" w:space="0" w:color="auto"/>
        <w:left w:val="none" w:sz="0" w:space="0" w:color="auto"/>
        <w:bottom w:val="none" w:sz="0" w:space="0" w:color="auto"/>
        <w:right w:val="none" w:sz="0" w:space="0" w:color="auto"/>
      </w:divBdr>
    </w:div>
    <w:div w:id="968053361">
      <w:bodyDiv w:val="1"/>
      <w:marLeft w:val="0"/>
      <w:marRight w:val="0"/>
      <w:marTop w:val="0"/>
      <w:marBottom w:val="0"/>
      <w:divBdr>
        <w:top w:val="none" w:sz="0" w:space="0" w:color="auto"/>
        <w:left w:val="none" w:sz="0" w:space="0" w:color="auto"/>
        <w:bottom w:val="none" w:sz="0" w:space="0" w:color="auto"/>
        <w:right w:val="none" w:sz="0" w:space="0" w:color="auto"/>
      </w:divBdr>
    </w:div>
    <w:div w:id="968894430">
      <w:bodyDiv w:val="1"/>
      <w:marLeft w:val="0"/>
      <w:marRight w:val="0"/>
      <w:marTop w:val="0"/>
      <w:marBottom w:val="0"/>
      <w:divBdr>
        <w:top w:val="none" w:sz="0" w:space="0" w:color="auto"/>
        <w:left w:val="none" w:sz="0" w:space="0" w:color="auto"/>
        <w:bottom w:val="none" w:sz="0" w:space="0" w:color="auto"/>
        <w:right w:val="none" w:sz="0" w:space="0" w:color="auto"/>
      </w:divBdr>
    </w:div>
    <w:div w:id="969358610">
      <w:bodyDiv w:val="1"/>
      <w:marLeft w:val="0"/>
      <w:marRight w:val="0"/>
      <w:marTop w:val="0"/>
      <w:marBottom w:val="0"/>
      <w:divBdr>
        <w:top w:val="none" w:sz="0" w:space="0" w:color="auto"/>
        <w:left w:val="none" w:sz="0" w:space="0" w:color="auto"/>
        <w:bottom w:val="none" w:sz="0" w:space="0" w:color="auto"/>
        <w:right w:val="none" w:sz="0" w:space="0" w:color="auto"/>
      </w:divBdr>
    </w:div>
    <w:div w:id="969554764">
      <w:bodyDiv w:val="1"/>
      <w:marLeft w:val="0"/>
      <w:marRight w:val="0"/>
      <w:marTop w:val="0"/>
      <w:marBottom w:val="0"/>
      <w:divBdr>
        <w:top w:val="none" w:sz="0" w:space="0" w:color="auto"/>
        <w:left w:val="none" w:sz="0" w:space="0" w:color="auto"/>
        <w:bottom w:val="none" w:sz="0" w:space="0" w:color="auto"/>
        <w:right w:val="none" w:sz="0" w:space="0" w:color="auto"/>
      </w:divBdr>
    </w:div>
    <w:div w:id="970407073">
      <w:bodyDiv w:val="1"/>
      <w:marLeft w:val="0"/>
      <w:marRight w:val="0"/>
      <w:marTop w:val="0"/>
      <w:marBottom w:val="0"/>
      <w:divBdr>
        <w:top w:val="none" w:sz="0" w:space="0" w:color="auto"/>
        <w:left w:val="none" w:sz="0" w:space="0" w:color="auto"/>
        <w:bottom w:val="none" w:sz="0" w:space="0" w:color="auto"/>
        <w:right w:val="none" w:sz="0" w:space="0" w:color="auto"/>
      </w:divBdr>
    </w:div>
    <w:div w:id="972367499">
      <w:bodyDiv w:val="1"/>
      <w:marLeft w:val="0"/>
      <w:marRight w:val="0"/>
      <w:marTop w:val="0"/>
      <w:marBottom w:val="0"/>
      <w:divBdr>
        <w:top w:val="none" w:sz="0" w:space="0" w:color="auto"/>
        <w:left w:val="none" w:sz="0" w:space="0" w:color="auto"/>
        <w:bottom w:val="none" w:sz="0" w:space="0" w:color="auto"/>
        <w:right w:val="none" w:sz="0" w:space="0" w:color="auto"/>
      </w:divBdr>
    </w:div>
    <w:div w:id="972635547">
      <w:bodyDiv w:val="1"/>
      <w:marLeft w:val="0"/>
      <w:marRight w:val="0"/>
      <w:marTop w:val="0"/>
      <w:marBottom w:val="0"/>
      <w:divBdr>
        <w:top w:val="none" w:sz="0" w:space="0" w:color="auto"/>
        <w:left w:val="none" w:sz="0" w:space="0" w:color="auto"/>
        <w:bottom w:val="none" w:sz="0" w:space="0" w:color="auto"/>
        <w:right w:val="none" w:sz="0" w:space="0" w:color="auto"/>
      </w:divBdr>
    </w:div>
    <w:div w:id="974528375">
      <w:bodyDiv w:val="1"/>
      <w:marLeft w:val="0"/>
      <w:marRight w:val="0"/>
      <w:marTop w:val="0"/>
      <w:marBottom w:val="0"/>
      <w:divBdr>
        <w:top w:val="none" w:sz="0" w:space="0" w:color="auto"/>
        <w:left w:val="none" w:sz="0" w:space="0" w:color="auto"/>
        <w:bottom w:val="none" w:sz="0" w:space="0" w:color="auto"/>
        <w:right w:val="none" w:sz="0" w:space="0" w:color="auto"/>
      </w:divBdr>
    </w:div>
    <w:div w:id="975525028">
      <w:bodyDiv w:val="1"/>
      <w:marLeft w:val="0"/>
      <w:marRight w:val="0"/>
      <w:marTop w:val="0"/>
      <w:marBottom w:val="0"/>
      <w:divBdr>
        <w:top w:val="none" w:sz="0" w:space="0" w:color="auto"/>
        <w:left w:val="none" w:sz="0" w:space="0" w:color="auto"/>
        <w:bottom w:val="none" w:sz="0" w:space="0" w:color="auto"/>
        <w:right w:val="none" w:sz="0" w:space="0" w:color="auto"/>
      </w:divBdr>
    </w:div>
    <w:div w:id="977491673">
      <w:bodyDiv w:val="1"/>
      <w:marLeft w:val="0"/>
      <w:marRight w:val="0"/>
      <w:marTop w:val="0"/>
      <w:marBottom w:val="0"/>
      <w:divBdr>
        <w:top w:val="none" w:sz="0" w:space="0" w:color="auto"/>
        <w:left w:val="none" w:sz="0" w:space="0" w:color="auto"/>
        <w:bottom w:val="none" w:sz="0" w:space="0" w:color="auto"/>
        <w:right w:val="none" w:sz="0" w:space="0" w:color="auto"/>
      </w:divBdr>
    </w:div>
    <w:div w:id="980697645">
      <w:bodyDiv w:val="1"/>
      <w:marLeft w:val="0"/>
      <w:marRight w:val="0"/>
      <w:marTop w:val="0"/>
      <w:marBottom w:val="0"/>
      <w:divBdr>
        <w:top w:val="none" w:sz="0" w:space="0" w:color="auto"/>
        <w:left w:val="none" w:sz="0" w:space="0" w:color="auto"/>
        <w:bottom w:val="none" w:sz="0" w:space="0" w:color="auto"/>
        <w:right w:val="none" w:sz="0" w:space="0" w:color="auto"/>
      </w:divBdr>
    </w:div>
    <w:div w:id="982123000">
      <w:bodyDiv w:val="1"/>
      <w:marLeft w:val="0"/>
      <w:marRight w:val="0"/>
      <w:marTop w:val="0"/>
      <w:marBottom w:val="0"/>
      <w:divBdr>
        <w:top w:val="none" w:sz="0" w:space="0" w:color="auto"/>
        <w:left w:val="none" w:sz="0" w:space="0" w:color="auto"/>
        <w:bottom w:val="none" w:sz="0" w:space="0" w:color="auto"/>
        <w:right w:val="none" w:sz="0" w:space="0" w:color="auto"/>
      </w:divBdr>
    </w:div>
    <w:div w:id="982124760">
      <w:bodyDiv w:val="1"/>
      <w:marLeft w:val="0"/>
      <w:marRight w:val="0"/>
      <w:marTop w:val="0"/>
      <w:marBottom w:val="0"/>
      <w:divBdr>
        <w:top w:val="none" w:sz="0" w:space="0" w:color="auto"/>
        <w:left w:val="none" w:sz="0" w:space="0" w:color="auto"/>
        <w:bottom w:val="none" w:sz="0" w:space="0" w:color="auto"/>
        <w:right w:val="none" w:sz="0" w:space="0" w:color="auto"/>
      </w:divBdr>
    </w:div>
    <w:div w:id="983923695">
      <w:bodyDiv w:val="1"/>
      <w:marLeft w:val="0"/>
      <w:marRight w:val="0"/>
      <w:marTop w:val="0"/>
      <w:marBottom w:val="0"/>
      <w:divBdr>
        <w:top w:val="none" w:sz="0" w:space="0" w:color="auto"/>
        <w:left w:val="none" w:sz="0" w:space="0" w:color="auto"/>
        <w:bottom w:val="none" w:sz="0" w:space="0" w:color="auto"/>
        <w:right w:val="none" w:sz="0" w:space="0" w:color="auto"/>
      </w:divBdr>
    </w:div>
    <w:div w:id="985233507">
      <w:bodyDiv w:val="1"/>
      <w:marLeft w:val="0"/>
      <w:marRight w:val="0"/>
      <w:marTop w:val="0"/>
      <w:marBottom w:val="0"/>
      <w:divBdr>
        <w:top w:val="none" w:sz="0" w:space="0" w:color="auto"/>
        <w:left w:val="none" w:sz="0" w:space="0" w:color="auto"/>
        <w:bottom w:val="none" w:sz="0" w:space="0" w:color="auto"/>
        <w:right w:val="none" w:sz="0" w:space="0" w:color="auto"/>
      </w:divBdr>
    </w:div>
    <w:div w:id="985744253">
      <w:bodyDiv w:val="1"/>
      <w:marLeft w:val="0"/>
      <w:marRight w:val="0"/>
      <w:marTop w:val="0"/>
      <w:marBottom w:val="0"/>
      <w:divBdr>
        <w:top w:val="none" w:sz="0" w:space="0" w:color="auto"/>
        <w:left w:val="none" w:sz="0" w:space="0" w:color="auto"/>
        <w:bottom w:val="none" w:sz="0" w:space="0" w:color="auto"/>
        <w:right w:val="none" w:sz="0" w:space="0" w:color="auto"/>
      </w:divBdr>
    </w:div>
    <w:div w:id="985813732">
      <w:bodyDiv w:val="1"/>
      <w:marLeft w:val="0"/>
      <w:marRight w:val="0"/>
      <w:marTop w:val="0"/>
      <w:marBottom w:val="0"/>
      <w:divBdr>
        <w:top w:val="none" w:sz="0" w:space="0" w:color="auto"/>
        <w:left w:val="none" w:sz="0" w:space="0" w:color="auto"/>
        <w:bottom w:val="none" w:sz="0" w:space="0" w:color="auto"/>
        <w:right w:val="none" w:sz="0" w:space="0" w:color="auto"/>
      </w:divBdr>
    </w:div>
    <w:div w:id="986058639">
      <w:bodyDiv w:val="1"/>
      <w:marLeft w:val="0"/>
      <w:marRight w:val="0"/>
      <w:marTop w:val="0"/>
      <w:marBottom w:val="0"/>
      <w:divBdr>
        <w:top w:val="none" w:sz="0" w:space="0" w:color="auto"/>
        <w:left w:val="none" w:sz="0" w:space="0" w:color="auto"/>
        <w:bottom w:val="none" w:sz="0" w:space="0" w:color="auto"/>
        <w:right w:val="none" w:sz="0" w:space="0" w:color="auto"/>
      </w:divBdr>
    </w:div>
    <w:div w:id="988438762">
      <w:bodyDiv w:val="1"/>
      <w:marLeft w:val="0"/>
      <w:marRight w:val="0"/>
      <w:marTop w:val="0"/>
      <w:marBottom w:val="0"/>
      <w:divBdr>
        <w:top w:val="none" w:sz="0" w:space="0" w:color="auto"/>
        <w:left w:val="none" w:sz="0" w:space="0" w:color="auto"/>
        <w:bottom w:val="none" w:sz="0" w:space="0" w:color="auto"/>
        <w:right w:val="none" w:sz="0" w:space="0" w:color="auto"/>
      </w:divBdr>
    </w:div>
    <w:div w:id="989097950">
      <w:bodyDiv w:val="1"/>
      <w:marLeft w:val="0"/>
      <w:marRight w:val="0"/>
      <w:marTop w:val="0"/>
      <w:marBottom w:val="0"/>
      <w:divBdr>
        <w:top w:val="none" w:sz="0" w:space="0" w:color="auto"/>
        <w:left w:val="none" w:sz="0" w:space="0" w:color="auto"/>
        <w:bottom w:val="none" w:sz="0" w:space="0" w:color="auto"/>
        <w:right w:val="none" w:sz="0" w:space="0" w:color="auto"/>
      </w:divBdr>
    </w:div>
    <w:div w:id="990795838">
      <w:bodyDiv w:val="1"/>
      <w:marLeft w:val="0"/>
      <w:marRight w:val="0"/>
      <w:marTop w:val="0"/>
      <w:marBottom w:val="0"/>
      <w:divBdr>
        <w:top w:val="none" w:sz="0" w:space="0" w:color="auto"/>
        <w:left w:val="none" w:sz="0" w:space="0" w:color="auto"/>
        <w:bottom w:val="none" w:sz="0" w:space="0" w:color="auto"/>
        <w:right w:val="none" w:sz="0" w:space="0" w:color="auto"/>
      </w:divBdr>
    </w:div>
    <w:div w:id="992559562">
      <w:bodyDiv w:val="1"/>
      <w:marLeft w:val="0"/>
      <w:marRight w:val="0"/>
      <w:marTop w:val="0"/>
      <w:marBottom w:val="0"/>
      <w:divBdr>
        <w:top w:val="none" w:sz="0" w:space="0" w:color="auto"/>
        <w:left w:val="none" w:sz="0" w:space="0" w:color="auto"/>
        <w:bottom w:val="none" w:sz="0" w:space="0" w:color="auto"/>
        <w:right w:val="none" w:sz="0" w:space="0" w:color="auto"/>
      </w:divBdr>
    </w:div>
    <w:div w:id="994845492">
      <w:bodyDiv w:val="1"/>
      <w:marLeft w:val="0"/>
      <w:marRight w:val="0"/>
      <w:marTop w:val="0"/>
      <w:marBottom w:val="0"/>
      <w:divBdr>
        <w:top w:val="none" w:sz="0" w:space="0" w:color="auto"/>
        <w:left w:val="none" w:sz="0" w:space="0" w:color="auto"/>
        <w:bottom w:val="none" w:sz="0" w:space="0" w:color="auto"/>
        <w:right w:val="none" w:sz="0" w:space="0" w:color="auto"/>
      </w:divBdr>
    </w:div>
    <w:div w:id="997265295">
      <w:bodyDiv w:val="1"/>
      <w:marLeft w:val="0"/>
      <w:marRight w:val="0"/>
      <w:marTop w:val="0"/>
      <w:marBottom w:val="0"/>
      <w:divBdr>
        <w:top w:val="none" w:sz="0" w:space="0" w:color="auto"/>
        <w:left w:val="none" w:sz="0" w:space="0" w:color="auto"/>
        <w:bottom w:val="none" w:sz="0" w:space="0" w:color="auto"/>
        <w:right w:val="none" w:sz="0" w:space="0" w:color="auto"/>
      </w:divBdr>
    </w:div>
    <w:div w:id="998118467">
      <w:bodyDiv w:val="1"/>
      <w:marLeft w:val="0"/>
      <w:marRight w:val="0"/>
      <w:marTop w:val="0"/>
      <w:marBottom w:val="0"/>
      <w:divBdr>
        <w:top w:val="none" w:sz="0" w:space="0" w:color="auto"/>
        <w:left w:val="none" w:sz="0" w:space="0" w:color="auto"/>
        <w:bottom w:val="none" w:sz="0" w:space="0" w:color="auto"/>
        <w:right w:val="none" w:sz="0" w:space="0" w:color="auto"/>
      </w:divBdr>
    </w:div>
    <w:div w:id="998387602">
      <w:bodyDiv w:val="1"/>
      <w:marLeft w:val="0"/>
      <w:marRight w:val="0"/>
      <w:marTop w:val="0"/>
      <w:marBottom w:val="0"/>
      <w:divBdr>
        <w:top w:val="none" w:sz="0" w:space="0" w:color="auto"/>
        <w:left w:val="none" w:sz="0" w:space="0" w:color="auto"/>
        <w:bottom w:val="none" w:sz="0" w:space="0" w:color="auto"/>
        <w:right w:val="none" w:sz="0" w:space="0" w:color="auto"/>
      </w:divBdr>
    </w:div>
    <w:div w:id="998852741">
      <w:bodyDiv w:val="1"/>
      <w:marLeft w:val="0"/>
      <w:marRight w:val="0"/>
      <w:marTop w:val="0"/>
      <w:marBottom w:val="0"/>
      <w:divBdr>
        <w:top w:val="none" w:sz="0" w:space="0" w:color="auto"/>
        <w:left w:val="none" w:sz="0" w:space="0" w:color="auto"/>
        <w:bottom w:val="none" w:sz="0" w:space="0" w:color="auto"/>
        <w:right w:val="none" w:sz="0" w:space="0" w:color="auto"/>
      </w:divBdr>
    </w:div>
    <w:div w:id="1000936550">
      <w:bodyDiv w:val="1"/>
      <w:marLeft w:val="0"/>
      <w:marRight w:val="0"/>
      <w:marTop w:val="0"/>
      <w:marBottom w:val="0"/>
      <w:divBdr>
        <w:top w:val="none" w:sz="0" w:space="0" w:color="auto"/>
        <w:left w:val="none" w:sz="0" w:space="0" w:color="auto"/>
        <w:bottom w:val="none" w:sz="0" w:space="0" w:color="auto"/>
        <w:right w:val="none" w:sz="0" w:space="0" w:color="auto"/>
      </w:divBdr>
    </w:div>
    <w:div w:id="1001197388">
      <w:bodyDiv w:val="1"/>
      <w:marLeft w:val="0"/>
      <w:marRight w:val="0"/>
      <w:marTop w:val="0"/>
      <w:marBottom w:val="0"/>
      <w:divBdr>
        <w:top w:val="none" w:sz="0" w:space="0" w:color="auto"/>
        <w:left w:val="none" w:sz="0" w:space="0" w:color="auto"/>
        <w:bottom w:val="none" w:sz="0" w:space="0" w:color="auto"/>
        <w:right w:val="none" w:sz="0" w:space="0" w:color="auto"/>
      </w:divBdr>
    </w:div>
    <w:div w:id="1002902008">
      <w:bodyDiv w:val="1"/>
      <w:marLeft w:val="0"/>
      <w:marRight w:val="0"/>
      <w:marTop w:val="0"/>
      <w:marBottom w:val="0"/>
      <w:divBdr>
        <w:top w:val="none" w:sz="0" w:space="0" w:color="auto"/>
        <w:left w:val="none" w:sz="0" w:space="0" w:color="auto"/>
        <w:bottom w:val="none" w:sz="0" w:space="0" w:color="auto"/>
        <w:right w:val="none" w:sz="0" w:space="0" w:color="auto"/>
      </w:divBdr>
    </w:div>
    <w:div w:id="1004668393">
      <w:bodyDiv w:val="1"/>
      <w:marLeft w:val="0"/>
      <w:marRight w:val="0"/>
      <w:marTop w:val="0"/>
      <w:marBottom w:val="0"/>
      <w:divBdr>
        <w:top w:val="none" w:sz="0" w:space="0" w:color="auto"/>
        <w:left w:val="none" w:sz="0" w:space="0" w:color="auto"/>
        <w:bottom w:val="none" w:sz="0" w:space="0" w:color="auto"/>
        <w:right w:val="none" w:sz="0" w:space="0" w:color="auto"/>
      </w:divBdr>
    </w:div>
    <w:div w:id="1005212361">
      <w:bodyDiv w:val="1"/>
      <w:marLeft w:val="0"/>
      <w:marRight w:val="0"/>
      <w:marTop w:val="0"/>
      <w:marBottom w:val="0"/>
      <w:divBdr>
        <w:top w:val="none" w:sz="0" w:space="0" w:color="auto"/>
        <w:left w:val="none" w:sz="0" w:space="0" w:color="auto"/>
        <w:bottom w:val="none" w:sz="0" w:space="0" w:color="auto"/>
        <w:right w:val="none" w:sz="0" w:space="0" w:color="auto"/>
      </w:divBdr>
    </w:div>
    <w:div w:id="1006399613">
      <w:bodyDiv w:val="1"/>
      <w:marLeft w:val="0"/>
      <w:marRight w:val="0"/>
      <w:marTop w:val="0"/>
      <w:marBottom w:val="0"/>
      <w:divBdr>
        <w:top w:val="none" w:sz="0" w:space="0" w:color="auto"/>
        <w:left w:val="none" w:sz="0" w:space="0" w:color="auto"/>
        <w:bottom w:val="none" w:sz="0" w:space="0" w:color="auto"/>
        <w:right w:val="none" w:sz="0" w:space="0" w:color="auto"/>
      </w:divBdr>
    </w:div>
    <w:div w:id="1007900974">
      <w:bodyDiv w:val="1"/>
      <w:marLeft w:val="0"/>
      <w:marRight w:val="0"/>
      <w:marTop w:val="0"/>
      <w:marBottom w:val="0"/>
      <w:divBdr>
        <w:top w:val="none" w:sz="0" w:space="0" w:color="auto"/>
        <w:left w:val="none" w:sz="0" w:space="0" w:color="auto"/>
        <w:bottom w:val="none" w:sz="0" w:space="0" w:color="auto"/>
        <w:right w:val="none" w:sz="0" w:space="0" w:color="auto"/>
      </w:divBdr>
    </w:div>
    <w:div w:id="1012300771">
      <w:bodyDiv w:val="1"/>
      <w:marLeft w:val="0"/>
      <w:marRight w:val="0"/>
      <w:marTop w:val="0"/>
      <w:marBottom w:val="0"/>
      <w:divBdr>
        <w:top w:val="none" w:sz="0" w:space="0" w:color="auto"/>
        <w:left w:val="none" w:sz="0" w:space="0" w:color="auto"/>
        <w:bottom w:val="none" w:sz="0" w:space="0" w:color="auto"/>
        <w:right w:val="none" w:sz="0" w:space="0" w:color="auto"/>
      </w:divBdr>
    </w:div>
    <w:div w:id="1017736995">
      <w:bodyDiv w:val="1"/>
      <w:marLeft w:val="0"/>
      <w:marRight w:val="0"/>
      <w:marTop w:val="0"/>
      <w:marBottom w:val="0"/>
      <w:divBdr>
        <w:top w:val="none" w:sz="0" w:space="0" w:color="auto"/>
        <w:left w:val="none" w:sz="0" w:space="0" w:color="auto"/>
        <w:bottom w:val="none" w:sz="0" w:space="0" w:color="auto"/>
        <w:right w:val="none" w:sz="0" w:space="0" w:color="auto"/>
      </w:divBdr>
    </w:div>
    <w:div w:id="1018435674">
      <w:bodyDiv w:val="1"/>
      <w:marLeft w:val="0"/>
      <w:marRight w:val="0"/>
      <w:marTop w:val="0"/>
      <w:marBottom w:val="0"/>
      <w:divBdr>
        <w:top w:val="none" w:sz="0" w:space="0" w:color="auto"/>
        <w:left w:val="none" w:sz="0" w:space="0" w:color="auto"/>
        <w:bottom w:val="none" w:sz="0" w:space="0" w:color="auto"/>
        <w:right w:val="none" w:sz="0" w:space="0" w:color="auto"/>
      </w:divBdr>
    </w:div>
    <w:div w:id="1020283348">
      <w:bodyDiv w:val="1"/>
      <w:marLeft w:val="0"/>
      <w:marRight w:val="0"/>
      <w:marTop w:val="0"/>
      <w:marBottom w:val="0"/>
      <w:divBdr>
        <w:top w:val="none" w:sz="0" w:space="0" w:color="auto"/>
        <w:left w:val="none" w:sz="0" w:space="0" w:color="auto"/>
        <w:bottom w:val="none" w:sz="0" w:space="0" w:color="auto"/>
        <w:right w:val="none" w:sz="0" w:space="0" w:color="auto"/>
      </w:divBdr>
    </w:div>
    <w:div w:id="1021398776">
      <w:bodyDiv w:val="1"/>
      <w:marLeft w:val="0"/>
      <w:marRight w:val="0"/>
      <w:marTop w:val="0"/>
      <w:marBottom w:val="0"/>
      <w:divBdr>
        <w:top w:val="none" w:sz="0" w:space="0" w:color="auto"/>
        <w:left w:val="none" w:sz="0" w:space="0" w:color="auto"/>
        <w:bottom w:val="none" w:sz="0" w:space="0" w:color="auto"/>
        <w:right w:val="none" w:sz="0" w:space="0" w:color="auto"/>
      </w:divBdr>
    </w:div>
    <w:div w:id="1022632339">
      <w:bodyDiv w:val="1"/>
      <w:marLeft w:val="0"/>
      <w:marRight w:val="0"/>
      <w:marTop w:val="0"/>
      <w:marBottom w:val="0"/>
      <w:divBdr>
        <w:top w:val="none" w:sz="0" w:space="0" w:color="auto"/>
        <w:left w:val="none" w:sz="0" w:space="0" w:color="auto"/>
        <w:bottom w:val="none" w:sz="0" w:space="0" w:color="auto"/>
        <w:right w:val="none" w:sz="0" w:space="0" w:color="auto"/>
      </w:divBdr>
    </w:div>
    <w:div w:id="1025057908">
      <w:bodyDiv w:val="1"/>
      <w:marLeft w:val="0"/>
      <w:marRight w:val="0"/>
      <w:marTop w:val="0"/>
      <w:marBottom w:val="0"/>
      <w:divBdr>
        <w:top w:val="none" w:sz="0" w:space="0" w:color="auto"/>
        <w:left w:val="none" w:sz="0" w:space="0" w:color="auto"/>
        <w:bottom w:val="none" w:sz="0" w:space="0" w:color="auto"/>
        <w:right w:val="none" w:sz="0" w:space="0" w:color="auto"/>
      </w:divBdr>
    </w:div>
    <w:div w:id="1028525512">
      <w:bodyDiv w:val="1"/>
      <w:marLeft w:val="0"/>
      <w:marRight w:val="0"/>
      <w:marTop w:val="0"/>
      <w:marBottom w:val="0"/>
      <w:divBdr>
        <w:top w:val="none" w:sz="0" w:space="0" w:color="auto"/>
        <w:left w:val="none" w:sz="0" w:space="0" w:color="auto"/>
        <w:bottom w:val="none" w:sz="0" w:space="0" w:color="auto"/>
        <w:right w:val="none" w:sz="0" w:space="0" w:color="auto"/>
      </w:divBdr>
    </w:div>
    <w:div w:id="1028990808">
      <w:bodyDiv w:val="1"/>
      <w:marLeft w:val="0"/>
      <w:marRight w:val="0"/>
      <w:marTop w:val="0"/>
      <w:marBottom w:val="0"/>
      <w:divBdr>
        <w:top w:val="none" w:sz="0" w:space="0" w:color="auto"/>
        <w:left w:val="none" w:sz="0" w:space="0" w:color="auto"/>
        <w:bottom w:val="none" w:sz="0" w:space="0" w:color="auto"/>
        <w:right w:val="none" w:sz="0" w:space="0" w:color="auto"/>
      </w:divBdr>
    </w:div>
    <w:div w:id="1030035857">
      <w:bodyDiv w:val="1"/>
      <w:marLeft w:val="0"/>
      <w:marRight w:val="0"/>
      <w:marTop w:val="0"/>
      <w:marBottom w:val="0"/>
      <w:divBdr>
        <w:top w:val="none" w:sz="0" w:space="0" w:color="auto"/>
        <w:left w:val="none" w:sz="0" w:space="0" w:color="auto"/>
        <w:bottom w:val="none" w:sz="0" w:space="0" w:color="auto"/>
        <w:right w:val="none" w:sz="0" w:space="0" w:color="auto"/>
      </w:divBdr>
    </w:div>
    <w:div w:id="1031734425">
      <w:bodyDiv w:val="1"/>
      <w:marLeft w:val="0"/>
      <w:marRight w:val="0"/>
      <w:marTop w:val="0"/>
      <w:marBottom w:val="0"/>
      <w:divBdr>
        <w:top w:val="none" w:sz="0" w:space="0" w:color="auto"/>
        <w:left w:val="none" w:sz="0" w:space="0" w:color="auto"/>
        <w:bottom w:val="none" w:sz="0" w:space="0" w:color="auto"/>
        <w:right w:val="none" w:sz="0" w:space="0" w:color="auto"/>
      </w:divBdr>
    </w:div>
    <w:div w:id="1032725934">
      <w:bodyDiv w:val="1"/>
      <w:marLeft w:val="0"/>
      <w:marRight w:val="0"/>
      <w:marTop w:val="0"/>
      <w:marBottom w:val="0"/>
      <w:divBdr>
        <w:top w:val="none" w:sz="0" w:space="0" w:color="auto"/>
        <w:left w:val="none" w:sz="0" w:space="0" w:color="auto"/>
        <w:bottom w:val="none" w:sz="0" w:space="0" w:color="auto"/>
        <w:right w:val="none" w:sz="0" w:space="0" w:color="auto"/>
      </w:divBdr>
    </w:div>
    <w:div w:id="1037507089">
      <w:bodyDiv w:val="1"/>
      <w:marLeft w:val="0"/>
      <w:marRight w:val="0"/>
      <w:marTop w:val="0"/>
      <w:marBottom w:val="0"/>
      <w:divBdr>
        <w:top w:val="none" w:sz="0" w:space="0" w:color="auto"/>
        <w:left w:val="none" w:sz="0" w:space="0" w:color="auto"/>
        <w:bottom w:val="none" w:sz="0" w:space="0" w:color="auto"/>
        <w:right w:val="none" w:sz="0" w:space="0" w:color="auto"/>
      </w:divBdr>
    </w:div>
    <w:div w:id="1038504589">
      <w:bodyDiv w:val="1"/>
      <w:marLeft w:val="0"/>
      <w:marRight w:val="0"/>
      <w:marTop w:val="0"/>
      <w:marBottom w:val="0"/>
      <w:divBdr>
        <w:top w:val="none" w:sz="0" w:space="0" w:color="auto"/>
        <w:left w:val="none" w:sz="0" w:space="0" w:color="auto"/>
        <w:bottom w:val="none" w:sz="0" w:space="0" w:color="auto"/>
        <w:right w:val="none" w:sz="0" w:space="0" w:color="auto"/>
      </w:divBdr>
    </w:div>
    <w:div w:id="1040933461">
      <w:bodyDiv w:val="1"/>
      <w:marLeft w:val="0"/>
      <w:marRight w:val="0"/>
      <w:marTop w:val="0"/>
      <w:marBottom w:val="0"/>
      <w:divBdr>
        <w:top w:val="none" w:sz="0" w:space="0" w:color="auto"/>
        <w:left w:val="none" w:sz="0" w:space="0" w:color="auto"/>
        <w:bottom w:val="none" w:sz="0" w:space="0" w:color="auto"/>
        <w:right w:val="none" w:sz="0" w:space="0" w:color="auto"/>
      </w:divBdr>
    </w:div>
    <w:div w:id="1045526103">
      <w:bodyDiv w:val="1"/>
      <w:marLeft w:val="0"/>
      <w:marRight w:val="0"/>
      <w:marTop w:val="0"/>
      <w:marBottom w:val="0"/>
      <w:divBdr>
        <w:top w:val="none" w:sz="0" w:space="0" w:color="auto"/>
        <w:left w:val="none" w:sz="0" w:space="0" w:color="auto"/>
        <w:bottom w:val="none" w:sz="0" w:space="0" w:color="auto"/>
        <w:right w:val="none" w:sz="0" w:space="0" w:color="auto"/>
      </w:divBdr>
    </w:div>
    <w:div w:id="1046222104">
      <w:bodyDiv w:val="1"/>
      <w:marLeft w:val="0"/>
      <w:marRight w:val="0"/>
      <w:marTop w:val="0"/>
      <w:marBottom w:val="0"/>
      <w:divBdr>
        <w:top w:val="none" w:sz="0" w:space="0" w:color="auto"/>
        <w:left w:val="none" w:sz="0" w:space="0" w:color="auto"/>
        <w:bottom w:val="none" w:sz="0" w:space="0" w:color="auto"/>
        <w:right w:val="none" w:sz="0" w:space="0" w:color="auto"/>
      </w:divBdr>
    </w:div>
    <w:div w:id="1047024478">
      <w:bodyDiv w:val="1"/>
      <w:marLeft w:val="0"/>
      <w:marRight w:val="0"/>
      <w:marTop w:val="0"/>
      <w:marBottom w:val="0"/>
      <w:divBdr>
        <w:top w:val="none" w:sz="0" w:space="0" w:color="auto"/>
        <w:left w:val="none" w:sz="0" w:space="0" w:color="auto"/>
        <w:bottom w:val="none" w:sz="0" w:space="0" w:color="auto"/>
        <w:right w:val="none" w:sz="0" w:space="0" w:color="auto"/>
      </w:divBdr>
    </w:div>
    <w:div w:id="1049453140">
      <w:bodyDiv w:val="1"/>
      <w:marLeft w:val="0"/>
      <w:marRight w:val="0"/>
      <w:marTop w:val="0"/>
      <w:marBottom w:val="0"/>
      <w:divBdr>
        <w:top w:val="none" w:sz="0" w:space="0" w:color="auto"/>
        <w:left w:val="none" w:sz="0" w:space="0" w:color="auto"/>
        <w:bottom w:val="none" w:sz="0" w:space="0" w:color="auto"/>
        <w:right w:val="none" w:sz="0" w:space="0" w:color="auto"/>
      </w:divBdr>
    </w:div>
    <w:div w:id="1049722235">
      <w:bodyDiv w:val="1"/>
      <w:marLeft w:val="0"/>
      <w:marRight w:val="0"/>
      <w:marTop w:val="0"/>
      <w:marBottom w:val="0"/>
      <w:divBdr>
        <w:top w:val="none" w:sz="0" w:space="0" w:color="auto"/>
        <w:left w:val="none" w:sz="0" w:space="0" w:color="auto"/>
        <w:bottom w:val="none" w:sz="0" w:space="0" w:color="auto"/>
        <w:right w:val="none" w:sz="0" w:space="0" w:color="auto"/>
      </w:divBdr>
    </w:div>
    <w:div w:id="1051149722">
      <w:bodyDiv w:val="1"/>
      <w:marLeft w:val="0"/>
      <w:marRight w:val="0"/>
      <w:marTop w:val="0"/>
      <w:marBottom w:val="0"/>
      <w:divBdr>
        <w:top w:val="none" w:sz="0" w:space="0" w:color="auto"/>
        <w:left w:val="none" w:sz="0" w:space="0" w:color="auto"/>
        <w:bottom w:val="none" w:sz="0" w:space="0" w:color="auto"/>
        <w:right w:val="none" w:sz="0" w:space="0" w:color="auto"/>
      </w:divBdr>
    </w:div>
    <w:div w:id="1051271106">
      <w:bodyDiv w:val="1"/>
      <w:marLeft w:val="0"/>
      <w:marRight w:val="0"/>
      <w:marTop w:val="0"/>
      <w:marBottom w:val="0"/>
      <w:divBdr>
        <w:top w:val="none" w:sz="0" w:space="0" w:color="auto"/>
        <w:left w:val="none" w:sz="0" w:space="0" w:color="auto"/>
        <w:bottom w:val="none" w:sz="0" w:space="0" w:color="auto"/>
        <w:right w:val="none" w:sz="0" w:space="0" w:color="auto"/>
      </w:divBdr>
    </w:div>
    <w:div w:id="1053238874">
      <w:bodyDiv w:val="1"/>
      <w:marLeft w:val="0"/>
      <w:marRight w:val="0"/>
      <w:marTop w:val="0"/>
      <w:marBottom w:val="0"/>
      <w:divBdr>
        <w:top w:val="none" w:sz="0" w:space="0" w:color="auto"/>
        <w:left w:val="none" w:sz="0" w:space="0" w:color="auto"/>
        <w:bottom w:val="none" w:sz="0" w:space="0" w:color="auto"/>
        <w:right w:val="none" w:sz="0" w:space="0" w:color="auto"/>
      </w:divBdr>
    </w:div>
    <w:div w:id="1057585013">
      <w:bodyDiv w:val="1"/>
      <w:marLeft w:val="0"/>
      <w:marRight w:val="0"/>
      <w:marTop w:val="0"/>
      <w:marBottom w:val="0"/>
      <w:divBdr>
        <w:top w:val="none" w:sz="0" w:space="0" w:color="auto"/>
        <w:left w:val="none" w:sz="0" w:space="0" w:color="auto"/>
        <w:bottom w:val="none" w:sz="0" w:space="0" w:color="auto"/>
        <w:right w:val="none" w:sz="0" w:space="0" w:color="auto"/>
      </w:divBdr>
    </w:div>
    <w:div w:id="1058434536">
      <w:bodyDiv w:val="1"/>
      <w:marLeft w:val="0"/>
      <w:marRight w:val="0"/>
      <w:marTop w:val="0"/>
      <w:marBottom w:val="0"/>
      <w:divBdr>
        <w:top w:val="none" w:sz="0" w:space="0" w:color="auto"/>
        <w:left w:val="none" w:sz="0" w:space="0" w:color="auto"/>
        <w:bottom w:val="none" w:sz="0" w:space="0" w:color="auto"/>
        <w:right w:val="none" w:sz="0" w:space="0" w:color="auto"/>
      </w:divBdr>
    </w:div>
    <w:div w:id="1059010249">
      <w:bodyDiv w:val="1"/>
      <w:marLeft w:val="0"/>
      <w:marRight w:val="0"/>
      <w:marTop w:val="0"/>
      <w:marBottom w:val="0"/>
      <w:divBdr>
        <w:top w:val="none" w:sz="0" w:space="0" w:color="auto"/>
        <w:left w:val="none" w:sz="0" w:space="0" w:color="auto"/>
        <w:bottom w:val="none" w:sz="0" w:space="0" w:color="auto"/>
        <w:right w:val="none" w:sz="0" w:space="0" w:color="auto"/>
      </w:divBdr>
    </w:div>
    <w:div w:id="1061824734">
      <w:bodyDiv w:val="1"/>
      <w:marLeft w:val="0"/>
      <w:marRight w:val="0"/>
      <w:marTop w:val="0"/>
      <w:marBottom w:val="0"/>
      <w:divBdr>
        <w:top w:val="none" w:sz="0" w:space="0" w:color="auto"/>
        <w:left w:val="none" w:sz="0" w:space="0" w:color="auto"/>
        <w:bottom w:val="none" w:sz="0" w:space="0" w:color="auto"/>
        <w:right w:val="none" w:sz="0" w:space="0" w:color="auto"/>
      </w:divBdr>
    </w:div>
    <w:div w:id="1062027148">
      <w:bodyDiv w:val="1"/>
      <w:marLeft w:val="0"/>
      <w:marRight w:val="0"/>
      <w:marTop w:val="0"/>
      <w:marBottom w:val="0"/>
      <w:divBdr>
        <w:top w:val="none" w:sz="0" w:space="0" w:color="auto"/>
        <w:left w:val="none" w:sz="0" w:space="0" w:color="auto"/>
        <w:bottom w:val="none" w:sz="0" w:space="0" w:color="auto"/>
        <w:right w:val="none" w:sz="0" w:space="0" w:color="auto"/>
      </w:divBdr>
    </w:div>
    <w:div w:id="1062141982">
      <w:bodyDiv w:val="1"/>
      <w:marLeft w:val="0"/>
      <w:marRight w:val="0"/>
      <w:marTop w:val="0"/>
      <w:marBottom w:val="0"/>
      <w:divBdr>
        <w:top w:val="none" w:sz="0" w:space="0" w:color="auto"/>
        <w:left w:val="none" w:sz="0" w:space="0" w:color="auto"/>
        <w:bottom w:val="none" w:sz="0" w:space="0" w:color="auto"/>
        <w:right w:val="none" w:sz="0" w:space="0" w:color="auto"/>
      </w:divBdr>
    </w:div>
    <w:div w:id="1062362473">
      <w:bodyDiv w:val="1"/>
      <w:marLeft w:val="0"/>
      <w:marRight w:val="0"/>
      <w:marTop w:val="0"/>
      <w:marBottom w:val="0"/>
      <w:divBdr>
        <w:top w:val="none" w:sz="0" w:space="0" w:color="auto"/>
        <w:left w:val="none" w:sz="0" w:space="0" w:color="auto"/>
        <w:bottom w:val="none" w:sz="0" w:space="0" w:color="auto"/>
        <w:right w:val="none" w:sz="0" w:space="0" w:color="auto"/>
      </w:divBdr>
    </w:div>
    <w:div w:id="1064186332">
      <w:bodyDiv w:val="1"/>
      <w:marLeft w:val="0"/>
      <w:marRight w:val="0"/>
      <w:marTop w:val="0"/>
      <w:marBottom w:val="0"/>
      <w:divBdr>
        <w:top w:val="none" w:sz="0" w:space="0" w:color="auto"/>
        <w:left w:val="none" w:sz="0" w:space="0" w:color="auto"/>
        <w:bottom w:val="none" w:sz="0" w:space="0" w:color="auto"/>
        <w:right w:val="none" w:sz="0" w:space="0" w:color="auto"/>
      </w:divBdr>
    </w:div>
    <w:div w:id="1068648382">
      <w:bodyDiv w:val="1"/>
      <w:marLeft w:val="0"/>
      <w:marRight w:val="0"/>
      <w:marTop w:val="0"/>
      <w:marBottom w:val="0"/>
      <w:divBdr>
        <w:top w:val="none" w:sz="0" w:space="0" w:color="auto"/>
        <w:left w:val="none" w:sz="0" w:space="0" w:color="auto"/>
        <w:bottom w:val="none" w:sz="0" w:space="0" w:color="auto"/>
        <w:right w:val="none" w:sz="0" w:space="0" w:color="auto"/>
      </w:divBdr>
    </w:div>
    <w:div w:id="1070344312">
      <w:bodyDiv w:val="1"/>
      <w:marLeft w:val="0"/>
      <w:marRight w:val="0"/>
      <w:marTop w:val="0"/>
      <w:marBottom w:val="0"/>
      <w:divBdr>
        <w:top w:val="none" w:sz="0" w:space="0" w:color="auto"/>
        <w:left w:val="none" w:sz="0" w:space="0" w:color="auto"/>
        <w:bottom w:val="none" w:sz="0" w:space="0" w:color="auto"/>
        <w:right w:val="none" w:sz="0" w:space="0" w:color="auto"/>
      </w:divBdr>
    </w:div>
    <w:div w:id="1070619610">
      <w:bodyDiv w:val="1"/>
      <w:marLeft w:val="0"/>
      <w:marRight w:val="0"/>
      <w:marTop w:val="0"/>
      <w:marBottom w:val="0"/>
      <w:divBdr>
        <w:top w:val="none" w:sz="0" w:space="0" w:color="auto"/>
        <w:left w:val="none" w:sz="0" w:space="0" w:color="auto"/>
        <w:bottom w:val="none" w:sz="0" w:space="0" w:color="auto"/>
        <w:right w:val="none" w:sz="0" w:space="0" w:color="auto"/>
      </w:divBdr>
    </w:div>
    <w:div w:id="1072777369">
      <w:bodyDiv w:val="1"/>
      <w:marLeft w:val="0"/>
      <w:marRight w:val="0"/>
      <w:marTop w:val="0"/>
      <w:marBottom w:val="0"/>
      <w:divBdr>
        <w:top w:val="none" w:sz="0" w:space="0" w:color="auto"/>
        <w:left w:val="none" w:sz="0" w:space="0" w:color="auto"/>
        <w:bottom w:val="none" w:sz="0" w:space="0" w:color="auto"/>
        <w:right w:val="none" w:sz="0" w:space="0" w:color="auto"/>
      </w:divBdr>
    </w:div>
    <w:div w:id="1073548844">
      <w:bodyDiv w:val="1"/>
      <w:marLeft w:val="0"/>
      <w:marRight w:val="0"/>
      <w:marTop w:val="0"/>
      <w:marBottom w:val="0"/>
      <w:divBdr>
        <w:top w:val="none" w:sz="0" w:space="0" w:color="auto"/>
        <w:left w:val="none" w:sz="0" w:space="0" w:color="auto"/>
        <w:bottom w:val="none" w:sz="0" w:space="0" w:color="auto"/>
        <w:right w:val="none" w:sz="0" w:space="0" w:color="auto"/>
      </w:divBdr>
    </w:div>
    <w:div w:id="1076363572">
      <w:bodyDiv w:val="1"/>
      <w:marLeft w:val="0"/>
      <w:marRight w:val="0"/>
      <w:marTop w:val="0"/>
      <w:marBottom w:val="0"/>
      <w:divBdr>
        <w:top w:val="none" w:sz="0" w:space="0" w:color="auto"/>
        <w:left w:val="none" w:sz="0" w:space="0" w:color="auto"/>
        <w:bottom w:val="none" w:sz="0" w:space="0" w:color="auto"/>
        <w:right w:val="none" w:sz="0" w:space="0" w:color="auto"/>
      </w:divBdr>
    </w:div>
    <w:div w:id="1079207615">
      <w:bodyDiv w:val="1"/>
      <w:marLeft w:val="0"/>
      <w:marRight w:val="0"/>
      <w:marTop w:val="0"/>
      <w:marBottom w:val="0"/>
      <w:divBdr>
        <w:top w:val="none" w:sz="0" w:space="0" w:color="auto"/>
        <w:left w:val="none" w:sz="0" w:space="0" w:color="auto"/>
        <w:bottom w:val="none" w:sz="0" w:space="0" w:color="auto"/>
        <w:right w:val="none" w:sz="0" w:space="0" w:color="auto"/>
      </w:divBdr>
    </w:div>
    <w:div w:id="1079405061">
      <w:bodyDiv w:val="1"/>
      <w:marLeft w:val="0"/>
      <w:marRight w:val="0"/>
      <w:marTop w:val="0"/>
      <w:marBottom w:val="0"/>
      <w:divBdr>
        <w:top w:val="none" w:sz="0" w:space="0" w:color="auto"/>
        <w:left w:val="none" w:sz="0" w:space="0" w:color="auto"/>
        <w:bottom w:val="none" w:sz="0" w:space="0" w:color="auto"/>
        <w:right w:val="none" w:sz="0" w:space="0" w:color="auto"/>
      </w:divBdr>
    </w:div>
    <w:div w:id="1079986097">
      <w:bodyDiv w:val="1"/>
      <w:marLeft w:val="0"/>
      <w:marRight w:val="0"/>
      <w:marTop w:val="0"/>
      <w:marBottom w:val="0"/>
      <w:divBdr>
        <w:top w:val="none" w:sz="0" w:space="0" w:color="auto"/>
        <w:left w:val="none" w:sz="0" w:space="0" w:color="auto"/>
        <w:bottom w:val="none" w:sz="0" w:space="0" w:color="auto"/>
        <w:right w:val="none" w:sz="0" w:space="0" w:color="auto"/>
      </w:divBdr>
    </w:div>
    <w:div w:id="1080717110">
      <w:bodyDiv w:val="1"/>
      <w:marLeft w:val="0"/>
      <w:marRight w:val="0"/>
      <w:marTop w:val="0"/>
      <w:marBottom w:val="0"/>
      <w:divBdr>
        <w:top w:val="none" w:sz="0" w:space="0" w:color="auto"/>
        <w:left w:val="none" w:sz="0" w:space="0" w:color="auto"/>
        <w:bottom w:val="none" w:sz="0" w:space="0" w:color="auto"/>
        <w:right w:val="none" w:sz="0" w:space="0" w:color="auto"/>
      </w:divBdr>
    </w:div>
    <w:div w:id="1080718794">
      <w:bodyDiv w:val="1"/>
      <w:marLeft w:val="0"/>
      <w:marRight w:val="0"/>
      <w:marTop w:val="0"/>
      <w:marBottom w:val="0"/>
      <w:divBdr>
        <w:top w:val="none" w:sz="0" w:space="0" w:color="auto"/>
        <w:left w:val="none" w:sz="0" w:space="0" w:color="auto"/>
        <w:bottom w:val="none" w:sz="0" w:space="0" w:color="auto"/>
        <w:right w:val="none" w:sz="0" w:space="0" w:color="auto"/>
      </w:divBdr>
    </w:div>
    <w:div w:id="1081414826">
      <w:bodyDiv w:val="1"/>
      <w:marLeft w:val="0"/>
      <w:marRight w:val="0"/>
      <w:marTop w:val="0"/>
      <w:marBottom w:val="0"/>
      <w:divBdr>
        <w:top w:val="none" w:sz="0" w:space="0" w:color="auto"/>
        <w:left w:val="none" w:sz="0" w:space="0" w:color="auto"/>
        <w:bottom w:val="none" w:sz="0" w:space="0" w:color="auto"/>
        <w:right w:val="none" w:sz="0" w:space="0" w:color="auto"/>
      </w:divBdr>
    </w:div>
    <w:div w:id="1081683321">
      <w:bodyDiv w:val="1"/>
      <w:marLeft w:val="0"/>
      <w:marRight w:val="0"/>
      <w:marTop w:val="0"/>
      <w:marBottom w:val="0"/>
      <w:divBdr>
        <w:top w:val="none" w:sz="0" w:space="0" w:color="auto"/>
        <w:left w:val="none" w:sz="0" w:space="0" w:color="auto"/>
        <w:bottom w:val="none" w:sz="0" w:space="0" w:color="auto"/>
        <w:right w:val="none" w:sz="0" w:space="0" w:color="auto"/>
      </w:divBdr>
    </w:div>
    <w:div w:id="1083331365">
      <w:bodyDiv w:val="1"/>
      <w:marLeft w:val="0"/>
      <w:marRight w:val="0"/>
      <w:marTop w:val="0"/>
      <w:marBottom w:val="0"/>
      <w:divBdr>
        <w:top w:val="none" w:sz="0" w:space="0" w:color="auto"/>
        <w:left w:val="none" w:sz="0" w:space="0" w:color="auto"/>
        <w:bottom w:val="none" w:sz="0" w:space="0" w:color="auto"/>
        <w:right w:val="none" w:sz="0" w:space="0" w:color="auto"/>
      </w:divBdr>
    </w:div>
    <w:div w:id="1094126451">
      <w:bodyDiv w:val="1"/>
      <w:marLeft w:val="0"/>
      <w:marRight w:val="0"/>
      <w:marTop w:val="0"/>
      <w:marBottom w:val="0"/>
      <w:divBdr>
        <w:top w:val="none" w:sz="0" w:space="0" w:color="auto"/>
        <w:left w:val="none" w:sz="0" w:space="0" w:color="auto"/>
        <w:bottom w:val="none" w:sz="0" w:space="0" w:color="auto"/>
        <w:right w:val="none" w:sz="0" w:space="0" w:color="auto"/>
      </w:divBdr>
    </w:div>
    <w:div w:id="1094323146">
      <w:bodyDiv w:val="1"/>
      <w:marLeft w:val="0"/>
      <w:marRight w:val="0"/>
      <w:marTop w:val="0"/>
      <w:marBottom w:val="0"/>
      <w:divBdr>
        <w:top w:val="none" w:sz="0" w:space="0" w:color="auto"/>
        <w:left w:val="none" w:sz="0" w:space="0" w:color="auto"/>
        <w:bottom w:val="none" w:sz="0" w:space="0" w:color="auto"/>
        <w:right w:val="none" w:sz="0" w:space="0" w:color="auto"/>
      </w:divBdr>
    </w:div>
    <w:div w:id="1094328195">
      <w:bodyDiv w:val="1"/>
      <w:marLeft w:val="0"/>
      <w:marRight w:val="0"/>
      <w:marTop w:val="0"/>
      <w:marBottom w:val="0"/>
      <w:divBdr>
        <w:top w:val="none" w:sz="0" w:space="0" w:color="auto"/>
        <w:left w:val="none" w:sz="0" w:space="0" w:color="auto"/>
        <w:bottom w:val="none" w:sz="0" w:space="0" w:color="auto"/>
        <w:right w:val="none" w:sz="0" w:space="0" w:color="auto"/>
      </w:divBdr>
    </w:div>
    <w:div w:id="1094713998">
      <w:bodyDiv w:val="1"/>
      <w:marLeft w:val="0"/>
      <w:marRight w:val="0"/>
      <w:marTop w:val="0"/>
      <w:marBottom w:val="0"/>
      <w:divBdr>
        <w:top w:val="none" w:sz="0" w:space="0" w:color="auto"/>
        <w:left w:val="none" w:sz="0" w:space="0" w:color="auto"/>
        <w:bottom w:val="none" w:sz="0" w:space="0" w:color="auto"/>
        <w:right w:val="none" w:sz="0" w:space="0" w:color="auto"/>
      </w:divBdr>
    </w:div>
    <w:div w:id="1096171340">
      <w:bodyDiv w:val="1"/>
      <w:marLeft w:val="0"/>
      <w:marRight w:val="0"/>
      <w:marTop w:val="0"/>
      <w:marBottom w:val="0"/>
      <w:divBdr>
        <w:top w:val="none" w:sz="0" w:space="0" w:color="auto"/>
        <w:left w:val="none" w:sz="0" w:space="0" w:color="auto"/>
        <w:bottom w:val="none" w:sz="0" w:space="0" w:color="auto"/>
        <w:right w:val="none" w:sz="0" w:space="0" w:color="auto"/>
      </w:divBdr>
    </w:div>
    <w:div w:id="1098939149">
      <w:bodyDiv w:val="1"/>
      <w:marLeft w:val="0"/>
      <w:marRight w:val="0"/>
      <w:marTop w:val="0"/>
      <w:marBottom w:val="0"/>
      <w:divBdr>
        <w:top w:val="none" w:sz="0" w:space="0" w:color="auto"/>
        <w:left w:val="none" w:sz="0" w:space="0" w:color="auto"/>
        <w:bottom w:val="none" w:sz="0" w:space="0" w:color="auto"/>
        <w:right w:val="none" w:sz="0" w:space="0" w:color="auto"/>
      </w:divBdr>
    </w:div>
    <w:div w:id="1099109131">
      <w:bodyDiv w:val="1"/>
      <w:marLeft w:val="0"/>
      <w:marRight w:val="0"/>
      <w:marTop w:val="0"/>
      <w:marBottom w:val="0"/>
      <w:divBdr>
        <w:top w:val="none" w:sz="0" w:space="0" w:color="auto"/>
        <w:left w:val="none" w:sz="0" w:space="0" w:color="auto"/>
        <w:bottom w:val="none" w:sz="0" w:space="0" w:color="auto"/>
        <w:right w:val="none" w:sz="0" w:space="0" w:color="auto"/>
      </w:divBdr>
    </w:div>
    <w:div w:id="1099524321">
      <w:bodyDiv w:val="1"/>
      <w:marLeft w:val="0"/>
      <w:marRight w:val="0"/>
      <w:marTop w:val="0"/>
      <w:marBottom w:val="0"/>
      <w:divBdr>
        <w:top w:val="none" w:sz="0" w:space="0" w:color="auto"/>
        <w:left w:val="none" w:sz="0" w:space="0" w:color="auto"/>
        <w:bottom w:val="none" w:sz="0" w:space="0" w:color="auto"/>
        <w:right w:val="none" w:sz="0" w:space="0" w:color="auto"/>
      </w:divBdr>
    </w:div>
    <w:div w:id="1100298540">
      <w:bodyDiv w:val="1"/>
      <w:marLeft w:val="0"/>
      <w:marRight w:val="0"/>
      <w:marTop w:val="0"/>
      <w:marBottom w:val="0"/>
      <w:divBdr>
        <w:top w:val="none" w:sz="0" w:space="0" w:color="auto"/>
        <w:left w:val="none" w:sz="0" w:space="0" w:color="auto"/>
        <w:bottom w:val="none" w:sz="0" w:space="0" w:color="auto"/>
        <w:right w:val="none" w:sz="0" w:space="0" w:color="auto"/>
      </w:divBdr>
    </w:div>
    <w:div w:id="1100416912">
      <w:bodyDiv w:val="1"/>
      <w:marLeft w:val="0"/>
      <w:marRight w:val="0"/>
      <w:marTop w:val="0"/>
      <w:marBottom w:val="0"/>
      <w:divBdr>
        <w:top w:val="none" w:sz="0" w:space="0" w:color="auto"/>
        <w:left w:val="none" w:sz="0" w:space="0" w:color="auto"/>
        <w:bottom w:val="none" w:sz="0" w:space="0" w:color="auto"/>
        <w:right w:val="none" w:sz="0" w:space="0" w:color="auto"/>
      </w:divBdr>
    </w:div>
    <w:div w:id="1100875982">
      <w:bodyDiv w:val="1"/>
      <w:marLeft w:val="0"/>
      <w:marRight w:val="0"/>
      <w:marTop w:val="0"/>
      <w:marBottom w:val="0"/>
      <w:divBdr>
        <w:top w:val="none" w:sz="0" w:space="0" w:color="auto"/>
        <w:left w:val="none" w:sz="0" w:space="0" w:color="auto"/>
        <w:bottom w:val="none" w:sz="0" w:space="0" w:color="auto"/>
        <w:right w:val="none" w:sz="0" w:space="0" w:color="auto"/>
      </w:divBdr>
    </w:div>
    <w:div w:id="1102186599">
      <w:bodyDiv w:val="1"/>
      <w:marLeft w:val="0"/>
      <w:marRight w:val="0"/>
      <w:marTop w:val="0"/>
      <w:marBottom w:val="0"/>
      <w:divBdr>
        <w:top w:val="none" w:sz="0" w:space="0" w:color="auto"/>
        <w:left w:val="none" w:sz="0" w:space="0" w:color="auto"/>
        <w:bottom w:val="none" w:sz="0" w:space="0" w:color="auto"/>
        <w:right w:val="none" w:sz="0" w:space="0" w:color="auto"/>
      </w:divBdr>
    </w:div>
    <w:div w:id="1105537041">
      <w:bodyDiv w:val="1"/>
      <w:marLeft w:val="0"/>
      <w:marRight w:val="0"/>
      <w:marTop w:val="0"/>
      <w:marBottom w:val="0"/>
      <w:divBdr>
        <w:top w:val="none" w:sz="0" w:space="0" w:color="auto"/>
        <w:left w:val="none" w:sz="0" w:space="0" w:color="auto"/>
        <w:bottom w:val="none" w:sz="0" w:space="0" w:color="auto"/>
        <w:right w:val="none" w:sz="0" w:space="0" w:color="auto"/>
      </w:divBdr>
    </w:div>
    <w:div w:id="1105923337">
      <w:bodyDiv w:val="1"/>
      <w:marLeft w:val="0"/>
      <w:marRight w:val="0"/>
      <w:marTop w:val="0"/>
      <w:marBottom w:val="0"/>
      <w:divBdr>
        <w:top w:val="none" w:sz="0" w:space="0" w:color="auto"/>
        <w:left w:val="none" w:sz="0" w:space="0" w:color="auto"/>
        <w:bottom w:val="none" w:sz="0" w:space="0" w:color="auto"/>
        <w:right w:val="none" w:sz="0" w:space="0" w:color="auto"/>
      </w:divBdr>
    </w:div>
    <w:div w:id="1106266216">
      <w:bodyDiv w:val="1"/>
      <w:marLeft w:val="0"/>
      <w:marRight w:val="0"/>
      <w:marTop w:val="0"/>
      <w:marBottom w:val="0"/>
      <w:divBdr>
        <w:top w:val="none" w:sz="0" w:space="0" w:color="auto"/>
        <w:left w:val="none" w:sz="0" w:space="0" w:color="auto"/>
        <w:bottom w:val="none" w:sz="0" w:space="0" w:color="auto"/>
        <w:right w:val="none" w:sz="0" w:space="0" w:color="auto"/>
      </w:divBdr>
    </w:div>
    <w:div w:id="1107769934">
      <w:bodyDiv w:val="1"/>
      <w:marLeft w:val="0"/>
      <w:marRight w:val="0"/>
      <w:marTop w:val="0"/>
      <w:marBottom w:val="0"/>
      <w:divBdr>
        <w:top w:val="none" w:sz="0" w:space="0" w:color="auto"/>
        <w:left w:val="none" w:sz="0" w:space="0" w:color="auto"/>
        <w:bottom w:val="none" w:sz="0" w:space="0" w:color="auto"/>
        <w:right w:val="none" w:sz="0" w:space="0" w:color="auto"/>
      </w:divBdr>
    </w:div>
    <w:div w:id="1108088298">
      <w:bodyDiv w:val="1"/>
      <w:marLeft w:val="0"/>
      <w:marRight w:val="0"/>
      <w:marTop w:val="0"/>
      <w:marBottom w:val="0"/>
      <w:divBdr>
        <w:top w:val="none" w:sz="0" w:space="0" w:color="auto"/>
        <w:left w:val="none" w:sz="0" w:space="0" w:color="auto"/>
        <w:bottom w:val="none" w:sz="0" w:space="0" w:color="auto"/>
        <w:right w:val="none" w:sz="0" w:space="0" w:color="auto"/>
      </w:divBdr>
    </w:div>
    <w:div w:id="1108355209">
      <w:bodyDiv w:val="1"/>
      <w:marLeft w:val="0"/>
      <w:marRight w:val="0"/>
      <w:marTop w:val="0"/>
      <w:marBottom w:val="0"/>
      <w:divBdr>
        <w:top w:val="none" w:sz="0" w:space="0" w:color="auto"/>
        <w:left w:val="none" w:sz="0" w:space="0" w:color="auto"/>
        <w:bottom w:val="none" w:sz="0" w:space="0" w:color="auto"/>
        <w:right w:val="none" w:sz="0" w:space="0" w:color="auto"/>
      </w:divBdr>
    </w:div>
    <w:div w:id="1109660491">
      <w:bodyDiv w:val="1"/>
      <w:marLeft w:val="0"/>
      <w:marRight w:val="0"/>
      <w:marTop w:val="0"/>
      <w:marBottom w:val="0"/>
      <w:divBdr>
        <w:top w:val="none" w:sz="0" w:space="0" w:color="auto"/>
        <w:left w:val="none" w:sz="0" w:space="0" w:color="auto"/>
        <w:bottom w:val="none" w:sz="0" w:space="0" w:color="auto"/>
        <w:right w:val="none" w:sz="0" w:space="0" w:color="auto"/>
      </w:divBdr>
    </w:div>
    <w:div w:id="1114519441">
      <w:bodyDiv w:val="1"/>
      <w:marLeft w:val="0"/>
      <w:marRight w:val="0"/>
      <w:marTop w:val="0"/>
      <w:marBottom w:val="0"/>
      <w:divBdr>
        <w:top w:val="none" w:sz="0" w:space="0" w:color="auto"/>
        <w:left w:val="none" w:sz="0" w:space="0" w:color="auto"/>
        <w:bottom w:val="none" w:sz="0" w:space="0" w:color="auto"/>
        <w:right w:val="none" w:sz="0" w:space="0" w:color="auto"/>
      </w:divBdr>
    </w:div>
    <w:div w:id="1118331357">
      <w:bodyDiv w:val="1"/>
      <w:marLeft w:val="0"/>
      <w:marRight w:val="0"/>
      <w:marTop w:val="0"/>
      <w:marBottom w:val="0"/>
      <w:divBdr>
        <w:top w:val="none" w:sz="0" w:space="0" w:color="auto"/>
        <w:left w:val="none" w:sz="0" w:space="0" w:color="auto"/>
        <w:bottom w:val="none" w:sz="0" w:space="0" w:color="auto"/>
        <w:right w:val="none" w:sz="0" w:space="0" w:color="auto"/>
      </w:divBdr>
    </w:div>
    <w:div w:id="1122264401">
      <w:bodyDiv w:val="1"/>
      <w:marLeft w:val="0"/>
      <w:marRight w:val="0"/>
      <w:marTop w:val="0"/>
      <w:marBottom w:val="0"/>
      <w:divBdr>
        <w:top w:val="none" w:sz="0" w:space="0" w:color="auto"/>
        <w:left w:val="none" w:sz="0" w:space="0" w:color="auto"/>
        <w:bottom w:val="none" w:sz="0" w:space="0" w:color="auto"/>
        <w:right w:val="none" w:sz="0" w:space="0" w:color="auto"/>
      </w:divBdr>
    </w:div>
    <w:div w:id="1123693689">
      <w:bodyDiv w:val="1"/>
      <w:marLeft w:val="0"/>
      <w:marRight w:val="0"/>
      <w:marTop w:val="0"/>
      <w:marBottom w:val="0"/>
      <w:divBdr>
        <w:top w:val="none" w:sz="0" w:space="0" w:color="auto"/>
        <w:left w:val="none" w:sz="0" w:space="0" w:color="auto"/>
        <w:bottom w:val="none" w:sz="0" w:space="0" w:color="auto"/>
        <w:right w:val="none" w:sz="0" w:space="0" w:color="auto"/>
      </w:divBdr>
    </w:div>
    <w:div w:id="1125394280">
      <w:bodyDiv w:val="1"/>
      <w:marLeft w:val="0"/>
      <w:marRight w:val="0"/>
      <w:marTop w:val="0"/>
      <w:marBottom w:val="0"/>
      <w:divBdr>
        <w:top w:val="none" w:sz="0" w:space="0" w:color="auto"/>
        <w:left w:val="none" w:sz="0" w:space="0" w:color="auto"/>
        <w:bottom w:val="none" w:sz="0" w:space="0" w:color="auto"/>
        <w:right w:val="none" w:sz="0" w:space="0" w:color="auto"/>
      </w:divBdr>
    </w:div>
    <w:div w:id="1125732528">
      <w:bodyDiv w:val="1"/>
      <w:marLeft w:val="0"/>
      <w:marRight w:val="0"/>
      <w:marTop w:val="0"/>
      <w:marBottom w:val="0"/>
      <w:divBdr>
        <w:top w:val="none" w:sz="0" w:space="0" w:color="auto"/>
        <w:left w:val="none" w:sz="0" w:space="0" w:color="auto"/>
        <w:bottom w:val="none" w:sz="0" w:space="0" w:color="auto"/>
        <w:right w:val="none" w:sz="0" w:space="0" w:color="auto"/>
      </w:divBdr>
    </w:div>
    <w:div w:id="1125855504">
      <w:bodyDiv w:val="1"/>
      <w:marLeft w:val="0"/>
      <w:marRight w:val="0"/>
      <w:marTop w:val="0"/>
      <w:marBottom w:val="0"/>
      <w:divBdr>
        <w:top w:val="none" w:sz="0" w:space="0" w:color="auto"/>
        <w:left w:val="none" w:sz="0" w:space="0" w:color="auto"/>
        <w:bottom w:val="none" w:sz="0" w:space="0" w:color="auto"/>
        <w:right w:val="none" w:sz="0" w:space="0" w:color="auto"/>
      </w:divBdr>
    </w:div>
    <w:div w:id="1128935941">
      <w:bodyDiv w:val="1"/>
      <w:marLeft w:val="0"/>
      <w:marRight w:val="0"/>
      <w:marTop w:val="0"/>
      <w:marBottom w:val="0"/>
      <w:divBdr>
        <w:top w:val="none" w:sz="0" w:space="0" w:color="auto"/>
        <w:left w:val="none" w:sz="0" w:space="0" w:color="auto"/>
        <w:bottom w:val="none" w:sz="0" w:space="0" w:color="auto"/>
        <w:right w:val="none" w:sz="0" w:space="0" w:color="auto"/>
      </w:divBdr>
    </w:div>
    <w:div w:id="1131096134">
      <w:bodyDiv w:val="1"/>
      <w:marLeft w:val="0"/>
      <w:marRight w:val="0"/>
      <w:marTop w:val="0"/>
      <w:marBottom w:val="0"/>
      <w:divBdr>
        <w:top w:val="none" w:sz="0" w:space="0" w:color="auto"/>
        <w:left w:val="none" w:sz="0" w:space="0" w:color="auto"/>
        <w:bottom w:val="none" w:sz="0" w:space="0" w:color="auto"/>
        <w:right w:val="none" w:sz="0" w:space="0" w:color="auto"/>
      </w:divBdr>
    </w:div>
    <w:div w:id="1131897190">
      <w:bodyDiv w:val="1"/>
      <w:marLeft w:val="0"/>
      <w:marRight w:val="0"/>
      <w:marTop w:val="0"/>
      <w:marBottom w:val="0"/>
      <w:divBdr>
        <w:top w:val="none" w:sz="0" w:space="0" w:color="auto"/>
        <w:left w:val="none" w:sz="0" w:space="0" w:color="auto"/>
        <w:bottom w:val="none" w:sz="0" w:space="0" w:color="auto"/>
        <w:right w:val="none" w:sz="0" w:space="0" w:color="auto"/>
      </w:divBdr>
    </w:div>
    <w:div w:id="1136947706">
      <w:bodyDiv w:val="1"/>
      <w:marLeft w:val="0"/>
      <w:marRight w:val="0"/>
      <w:marTop w:val="0"/>
      <w:marBottom w:val="0"/>
      <w:divBdr>
        <w:top w:val="none" w:sz="0" w:space="0" w:color="auto"/>
        <w:left w:val="none" w:sz="0" w:space="0" w:color="auto"/>
        <w:bottom w:val="none" w:sz="0" w:space="0" w:color="auto"/>
        <w:right w:val="none" w:sz="0" w:space="0" w:color="auto"/>
      </w:divBdr>
    </w:div>
    <w:div w:id="1140880889">
      <w:bodyDiv w:val="1"/>
      <w:marLeft w:val="0"/>
      <w:marRight w:val="0"/>
      <w:marTop w:val="0"/>
      <w:marBottom w:val="0"/>
      <w:divBdr>
        <w:top w:val="none" w:sz="0" w:space="0" w:color="auto"/>
        <w:left w:val="none" w:sz="0" w:space="0" w:color="auto"/>
        <w:bottom w:val="none" w:sz="0" w:space="0" w:color="auto"/>
        <w:right w:val="none" w:sz="0" w:space="0" w:color="auto"/>
      </w:divBdr>
    </w:div>
    <w:div w:id="1140920349">
      <w:bodyDiv w:val="1"/>
      <w:marLeft w:val="0"/>
      <w:marRight w:val="0"/>
      <w:marTop w:val="0"/>
      <w:marBottom w:val="0"/>
      <w:divBdr>
        <w:top w:val="none" w:sz="0" w:space="0" w:color="auto"/>
        <w:left w:val="none" w:sz="0" w:space="0" w:color="auto"/>
        <w:bottom w:val="none" w:sz="0" w:space="0" w:color="auto"/>
        <w:right w:val="none" w:sz="0" w:space="0" w:color="auto"/>
      </w:divBdr>
    </w:div>
    <w:div w:id="1149402374">
      <w:bodyDiv w:val="1"/>
      <w:marLeft w:val="0"/>
      <w:marRight w:val="0"/>
      <w:marTop w:val="0"/>
      <w:marBottom w:val="0"/>
      <w:divBdr>
        <w:top w:val="none" w:sz="0" w:space="0" w:color="auto"/>
        <w:left w:val="none" w:sz="0" w:space="0" w:color="auto"/>
        <w:bottom w:val="none" w:sz="0" w:space="0" w:color="auto"/>
        <w:right w:val="none" w:sz="0" w:space="0" w:color="auto"/>
      </w:divBdr>
    </w:div>
    <w:div w:id="1153376062">
      <w:bodyDiv w:val="1"/>
      <w:marLeft w:val="0"/>
      <w:marRight w:val="0"/>
      <w:marTop w:val="0"/>
      <w:marBottom w:val="0"/>
      <w:divBdr>
        <w:top w:val="none" w:sz="0" w:space="0" w:color="auto"/>
        <w:left w:val="none" w:sz="0" w:space="0" w:color="auto"/>
        <w:bottom w:val="none" w:sz="0" w:space="0" w:color="auto"/>
        <w:right w:val="none" w:sz="0" w:space="0" w:color="auto"/>
      </w:divBdr>
    </w:div>
    <w:div w:id="1157308762">
      <w:bodyDiv w:val="1"/>
      <w:marLeft w:val="0"/>
      <w:marRight w:val="0"/>
      <w:marTop w:val="0"/>
      <w:marBottom w:val="0"/>
      <w:divBdr>
        <w:top w:val="none" w:sz="0" w:space="0" w:color="auto"/>
        <w:left w:val="none" w:sz="0" w:space="0" w:color="auto"/>
        <w:bottom w:val="none" w:sz="0" w:space="0" w:color="auto"/>
        <w:right w:val="none" w:sz="0" w:space="0" w:color="auto"/>
      </w:divBdr>
    </w:div>
    <w:div w:id="1160274574">
      <w:bodyDiv w:val="1"/>
      <w:marLeft w:val="0"/>
      <w:marRight w:val="0"/>
      <w:marTop w:val="0"/>
      <w:marBottom w:val="0"/>
      <w:divBdr>
        <w:top w:val="none" w:sz="0" w:space="0" w:color="auto"/>
        <w:left w:val="none" w:sz="0" w:space="0" w:color="auto"/>
        <w:bottom w:val="none" w:sz="0" w:space="0" w:color="auto"/>
        <w:right w:val="none" w:sz="0" w:space="0" w:color="auto"/>
      </w:divBdr>
    </w:div>
    <w:div w:id="1162040599">
      <w:bodyDiv w:val="1"/>
      <w:marLeft w:val="0"/>
      <w:marRight w:val="0"/>
      <w:marTop w:val="0"/>
      <w:marBottom w:val="0"/>
      <w:divBdr>
        <w:top w:val="none" w:sz="0" w:space="0" w:color="auto"/>
        <w:left w:val="none" w:sz="0" w:space="0" w:color="auto"/>
        <w:bottom w:val="none" w:sz="0" w:space="0" w:color="auto"/>
        <w:right w:val="none" w:sz="0" w:space="0" w:color="auto"/>
      </w:divBdr>
    </w:div>
    <w:div w:id="1162240049">
      <w:bodyDiv w:val="1"/>
      <w:marLeft w:val="0"/>
      <w:marRight w:val="0"/>
      <w:marTop w:val="0"/>
      <w:marBottom w:val="0"/>
      <w:divBdr>
        <w:top w:val="none" w:sz="0" w:space="0" w:color="auto"/>
        <w:left w:val="none" w:sz="0" w:space="0" w:color="auto"/>
        <w:bottom w:val="none" w:sz="0" w:space="0" w:color="auto"/>
        <w:right w:val="none" w:sz="0" w:space="0" w:color="auto"/>
      </w:divBdr>
    </w:div>
    <w:div w:id="1163276843">
      <w:bodyDiv w:val="1"/>
      <w:marLeft w:val="0"/>
      <w:marRight w:val="0"/>
      <w:marTop w:val="0"/>
      <w:marBottom w:val="0"/>
      <w:divBdr>
        <w:top w:val="none" w:sz="0" w:space="0" w:color="auto"/>
        <w:left w:val="none" w:sz="0" w:space="0" w:color="auto"/>
        <w:bottom w:val="none" w:sz="0" w:space="0" w:color="auto"/>
        <w:right w:val="none" w:sz="0" w:space="0" w:color="auto"/>
      </w:divBdr>
    </w:div>
    <w:div w:id="1163622175">
      <w:bodyDiv w:val="1"/>
      <w:marLeft w:val="0"/>
      <w:marRight w:val="0"/>
      <w:marTop w:val="0"/>
      <w:marBottom w:val="0"/>
      <w:divBdr>
        <w:top w:val="none" w:sz="0" w:space="0" w:color="auto"/>
        <w:left w:val="none" w:sz="0" w:space="0" w:color="auto"/>
        <w:bottom w:val="none" w:sz="0" w:space="0" w:color="auto"/>
        <w:right w:val="none" w:sz="0" w:space="0" w:color="auto"/>
      </w:divBdr>
    </w:div>
    <w:div w:id="1166019599">
      <w:bodyDiv w:val="1"/>
      <w:marLeft w:val="0"/>
      <w:marRight w:val="0"/>
      <w:marTop w:val="0"/>
      <w:marBottom w:val="0"/>
      <w:divBdr>
        <w:top w:val="none" w:sz="0" w:space="0" w:color="auto"/>
        <w:left w:val="none" w:sz="0" w:space="0" w:color="auto"/>
        <w:bottom w:val="none" w:sz="0" w:space="0" w:color="auto"/>
        <w:right w:val="none" w:sz="0" w:space="0" w:color="auto"/>
      </w:divBdr>
    </w:div>
    <w:div w:id="1166869104">
      <w:bodyDiv w:val="1"/>
      <w:marLeft w:val="0"/>
      <w:marRight w:val="0"/>
      <w:marTop w:val="0"/>
      <w:marBottom w:val="0"/>
      <w:divBdr>
        <w:top w:val="none" w:sz="0" w:space="0" w:color="auto"/>
        <w:left w:val="none" w:sz="0" w:space="0" w:color="auto"/>
        <w:bottom w:val="none" w:sz="0" w:space="0" w:color="auto"/>
        <w:right w:val="none" w:sz="0" w:space="0" w:color="auto"/>
      </w:divBdr>
    </w:div>
    <w:div w:id="1167214159">
      <w:bodyDiv w:val="1"/>
      <w:marLeft w:val="0"/>
      <w:marRight w:val="0"/>
      <w:marTop w:val="0"/>
      <w:marBottom w:val="0"/>
      <w:divBdr>
        <w:top w:val="none" w:sz="0" w:space="0" w:color="auto"/>
        <w:left w:val="none" w:sz="0" w:space="0" w:color="auto"/>
        <w:bottom w:val="none" w:sz="0" w:space="0" w:color="auto"/>
        <w:right w:val="none" w:sz="0" w:space="0" w:color="auto"/>
      </w:divBdr>
    </w:div>
    <w:div w:id="1168255945">
      <w:bodyDiv w:val="1"/>
      <w:marLeft w:val="0"/>
      <w:marRight w:val="0"/>
      <w:marTop w:val="0"/>
      <w:marBottom w:val="0"/>
      <w:divBdr>
        <w:top w:val="none" w:sz="0" w:space="0" w:color="auto"/>
        <w:left w:val="none" w:sz="0" w:space="0" w:color="auto"/>
        <w:bottom w:val="none" w:sz="0" w:space="0" w:color="auto"/>
        <w:right w:val="none" w:sz="0" w:space="0" w:color="auto"/>
      </w:divBdr>
    </w:div>
    <w:div w:id="1168401129">
      <w:bodyDiv w:val="1"/>
      <w:marLeft w:val="0"/>
      <w:marRight w:val="0"/>
      <w:marTop w:val="0"/>
      <w:marBottom w:val="0"/>
      <w:divBdr>
        <w:top w:val="none" w:sz="0" w:space="0" w:color="auto"/>
        <w:left w:val="none" w:sz="0" w:space="0" w:color="auto"/>
        <w:bottom w:val="none" w:sz="0" w:space="0" w:color="auto"/>
        <w:right w:val="none" w:sz="0" w:space="0" w:color="auto"/>
      </w:divBdr>
    </w:div>
    <w:div w:id="1169562122">
      <w:bodyDiv w:val="1"/>
      <w:marLeft w:val="0"/>
      <w:marRight w:val="0"/>
      <w:marTop w:val="0"/>
      <w:marBottom w:val="0"/>
      <w:divBdr>
        <w:top w:val="none" w:sz="0" w:space="0" w:color="auto"/>
        <w:left w:val="none" w:sz="0" w:space="0" w:color="auto"/>
        <w:bottom w:val="none" w:sz="0" w:space="0" w:color="auto"/>
        <w:right w:val="none" w:sz="0" w:space="0" w:color="auto"/>
      </w:divBdr>
    </w:div>
    <w:div w:id="1170606615">
      <w:bodyDiv w:val="1"/>
      <w:marLeft w:val="0"/>
      <w:marRight w:val="0"/>
      <w:marTop w:val="0"/>
      <w:marBottom w:val="0"/>
      <w:divBdr>
        <w:top w:val="none" w:sz="0" w:space="0" w:color="auto"/>
        <w:left w:val="none" w:sz="0" w:space="0" w:color="auto"/>
        <w:bottom w:val="none" w:sz="0" w:space="0" w:color="auto"/>
        <w:right w:val="none" w:sz="0" w:space="0" w:color="auto"/>
      </w:divBdr>
    </w:div>
    <w:div w:id="1171220553">
      <w:bodyDiv w:val="1"/>
      <w:marLeft w:val="0"/>
      <w:marRight w:val="0"/>
      <w:marTop w:val="0"/>
      <w:marBottom w:val="0"/>
      <w:divBdr>
        <w:top w:val="none" w:sz="0" w:space="0" w:color="auto"/>
        <w:left w:val="none" w:sz="0" w:space="0" w:color="auto"/>
        <w:bottom w:val="none" w:sz="0" w:space="0" w:color="auto"/>
        <w:right w:val="none" w:sz="0" w:space="0" w:color="auto"/>
      </w:divBdr>
    </w:div>
    <w:div w:id="1171331222">
      <w:bodyDiv w:val="1"/>
      <w:marLeft w:val="0"/>
      <w:marRight w:val="0"/>
      <w:marTop w:val="0"/>
      <w:marBottom w:val="0"/>
      <w:divBdr>
        <w:top w:val="none" w:sz="0" w:space="0" w:color="auto"/>
        <w:left w:val="none" w:sz="0" w:space="0" w:color="auto"/>
        <w:bottom w:val="none" w:sz="0" w:space="0" w:color="auto"/>
        <w:right w:val="none" w:sz="0" w:space="0" w:color="auto"/>
      </w:divBdr>
    </w:div>
    <w:div w:id="1171915323">
      <w:bodyDiv w:val="1"/>
      <w:marLeft w:val="0"/>
      <w:marRight w:val="0"/>
      <w:marTop w:val="0"/>
      <w:marBottom w:val="0"/>
      <w:divBdr>
        <w:top w:val="none" w:sz="0" w:space="0" w:color="auto"/>
        <w:left w:val="none" w:sz="0" w:space="0" w:color="auto"/>
        <w:bottom w:val="none" w:sz="0" w:space="0" w:color="auto"/>
        <w:right w:val="none" w:sz="0" w:space="0" w:color="auto"/>
      </w:divBdr>
    </w:div>
    <w:div w:id="1172061456">
      <w:bodyDiv w:val="1"/>
      <w:marLeft w:val="0"/>
      <w:marRight w:val="0"/>
      <w:marTop w:val="0"/>
      <w:marBottom w:val="0"/>
      <w:divBdr>
        <w:top w:val="none" w:sz="0" w:space="0" w:color="auto"/>
        <w:left w:val="none" w:sz="0" w:space="0" w:color="auto"/>
        <w:bottom w:val="none" w:sz="0" w:space="0" w:color="auto"/>
        <w:right w:val="none" w:sz="0" w:space="0" w:color="auto"/>
      </w:divBdr>
    </w:div>
    <w:div w:id="1173109073">
      <w:bodyDiv w:val="1"/>
      <w:marLeft w:val="0"/>
      <w:marRight w:val="0"/>
      <w:marTop w:val="0"/>
      <w:marBottom w:val="0"/>
      <w:divBdr>
        <w:top w:val="none" w:sz="0" w:space="0" w:color="auto"/>
        <w:left w:val="none" w:sz="0" w:space="0" w:color="auto"/>
        <w:bottom w:val="none" w:sz="0" w:space="0" w:color="auto"/>
        <w:right w:val="none" w:sz="0" w:space="0" w:color="auto"/>
      </w:divBdr>
    </w:div>
    <w:div w:id="1174029678">
      <w:bodyDiv w:val="1"/>
      <w:marLeft w:val="0"/>
      <w:marRight w:val="0"/>
      <w:marTop w:val="0"/>
      <w:marBottom w:val="0"/>
      <w:divBdr>
        <w:top w:val="none" w:sz="0" w:space="0" w:color="auto"/>
        <w:left w:val="none" w:sz="0" w:space="0" w:color="auto"/>
        <w:bottom w:val="none" w:sz="0" w:space="0" w:color="auto"/>
        <w:right w:val="none" w:sz="0" w:space="0" w:color="auto"/>
      </w:divBdr>
    </w:div>
    <w:div w:id="1174145946">
      <w:bodyDiv w:val="1"/>
      <w:marLeft w:val="0"/>
      <w:marRight w:val="0"/>
      <w:marTop w:val="0"/>
      <w:marBottom w:val="0"/>
      <w:divBdr>
        <w:top w:val="none" w:sz="0" w:space="0" w:color="auto"/>
        <w:left w:val="none" w:sz="0" w:space="0" w:color="auto"/>
        <w:bottom w:val="none" w:sz="0" w:space="0" w:color="auto"/>
        <w:right w:val="none" w:sz="0" w:space="0" w:color="auto"/>
      </w:divBdr>
    </w:div>
    <w:div w:id="1174341185">
      <w:bodyDiv w:val="1"/>
      <w:marLeft w:val="0"/>
      <w:marRight w:val="0"/>
      <w:marTop w:val="0"/>
      <w:marBottom w:val="0"/>
      <w:divBdr>
        <w:top w:val="none" w:sz="0" w:space="0" w:color="auto"/>
        <w:left w:val="none" w:sz="0" w:space="0" w:color="auto"/>
        <w:bottom w:val="none" w:sz="0" w:space="0" w:color="auto"/>
        <w:right w:val="none" w:sz="0" w:space="0" w:color="auto"/>
      </w:divBdr>
    </w:div>
    <w:div w:id="1176308729">
      <w:bodyDiv w:val="1"/>
      <w:marLeft w:val="0"/>
      <w:marRight w:val="0"/>
      <w:marTop w:val="0"/>
      <w:marBottom w:val="0"/>
      <w:divBdr>
        <w:top w:val="none" w:sz="0" w:space="0" w:color="auto"/>
        <w:left w:val="none" w:sz="0" w:space="0" w:color="auto"/>
        <w:bottom w:val="none" w:sz="0" w:space="0" w:color="auto"/>
        <w:right w:val="none" w:sz="0" w:space="0" w:color="auto"/>
      </w:divBdr>
    </w:div>
    <w:div w:id="1179153853">
      <w:bodyDiv w:val="1"/>
      <w:marLeft w:val="0"/>
      <w:marRight w:val="0"/>
      <w:marTop w:val="0"/>
      <w:marBottom w:val="0"/>
      <w:divBdr>
        <w:top w:val="none" w:sz="0" w:space="0" w:color="auto"/>
        <w:left w:val="none" w:sz="0" w:space="0" w:color="auto"/>
        <w:bottom w:val="none" w:sz="0" w:space="0" w:color="auto"/>
        <w:right w:val="none" w:sz="0" w:space="0" w:color="auto"/>
      </w:divBdr>
    </w:div>
    <w:div w:id="1183975539">
      <w:bodyDiv w:val="1"/>
      <w:marLeft w:val="0"/>
      <w:marRight w:val="0"/>
      <w:marTop w:val="0"/>
      <w:marBottom w:val="0"/>
      <w:divBdr>
        <w:top w:val="none" w:sz="0" w:space="0" w:color="auto"/>
        <w:left w:val="none" w:sz="0" w:space="0" w:color="auto"/>
        <w:bottom w:val="none" w:sz="0" w:space="0" w:color="auto"/>
        <w:right w:val="none" w:sz="0" w:space="0" w:color="auto"/>
      </w:divBdr>
    </w:div>
    <w:div w:id="1185945333">
      <w:bodyDiv w:val="1"/>
      <w:marLeft w:val="0"/>
      <w:marRight w:val="0"/>
      <w:marTop w:val="0"/>
      <w:marBottom w:val="0"/>
      <w:divBdr>
        <w:top w:val="none" w:sz="0" w:space="0" w:color="auto"/>
        <w:left w:val="none" w:sz="0" w:space="0" w:color="auto"/>
        <w:bottom w:val="none" w:sz="0" w:space="0" w:color="auto"/>
        <w:right w:val="none" w:sz="0" w:space="0" w:color="auto"/>
      </w:divBdr>
    </w:div>
    <w:div w:id="1187138396">
      <w:bodyDiv w:val="1"/>
      <w:marLeft w:val="0"/>
      <w:marRight w:val="0"/>
      <w:marTop w:val="0"/>
      <w:marBottom w:val="0"/>
      <w:divBdr>
        <w:top w:val="none" w:sz="0" w:space="0" w:color="auto"/>
        <w:left w:val="none" w:sz="0" w:space="0" w:color="auto"/>
        <w:bottom w:val="none" w:sz="0" w:space="0" w:color="auto"/>
        <w:right w:val="none" w:sz="0" w:space="0" w:color="auto"/>
      </w:divBdr>
    </w:div>
    <w:div w:id="1188637631">
      <w:bodyDiv w:val="1"/>
      <w:marLeft w:val="0"/>
      <w:marRight w:val="0"/>
      <w:marTop w:val="0"/>
      <w:marBottom w:val="0"/>
      <w:divBdr>
        <w:top w:val="none" w:sz="0" w:space="0" w:color="auto"/>
        <w:left w:val="none" w:sz="0" w:space="0" w:color="auto"/>
        <w:bottom w:val="none" w:sz="0" w:space="0" w:color="auto"/>
        <w:right w:val="none" w:sz="0" w:space="0" w:color="auto"/>
      </w:divBdr>
    </w:div>
    <w:div w:id="1189102914">
      <w:bodyDiv w:val="1"/>
      <w:marLeft w:val="0"/>
      <w:marRight w:val="0"/>
      <w:marTop w:val="0"/>
      <w:marBottom w:val="0"/>
      <w:divBdr>
        <w:top w:val="none" w:sz="0" w:space="0" w:color="auto"/>
        <w:left w:val="none" w:sz="0" w:space="0" w:color="auto"/>
        <w:bottom w:val="none" w:sz="0" w:space="0" w:color="auto"/>
        <w:right w:val="none" w:sz="0" w:space="0" w:color="auto"/>
      </w:divBdr>
    </w:div>
    <w:div w:id="1189224399">
      <w:bodyDiv w:val="1"/>
      <w:marLeft w:val="0"/>
      <w:marRight w:val="0"/>
      <w:marTop w:val="0"/>
      <w:marBottom w:val="0"/>
      <w:divBdr>
        <w:top w:val="none" w:sz="0" w:space="0" w:color="auto"/>
        <w:left w:val="none" w:sz="0" w:space="0" w:color="auto"/>
        <w:bottom w:val="none" w:sz="0" w:space="0" w:color="auto"/>
        <w:right w:val="none" w:sz="0" w:space="0" w:color="auto"/>
      </w:divBdr>
    </w:div>
    <w:div w:id="1190221019">
      <w:bodyDiv w:val="1"/>
      <w:marLeft w:val="0"/>
      <w:marRight w:val="0"/>
      <w:marTop w:val="0"/>
      <w:marBottom w:val="0"/>
      <w:divBdr>
        <w:top w:val="none" w:sz="0" w:space="0" w:color="auto"/>
        <w:left w:val="none" w:sz="0" w:space="0" w:color="auto"/>
        <w:bottom w:val="none" w:sz="0" w:space="0" w:color="auto"/>
        <w:right w:val="none" w:sz="0" w:space="0" w:color="auto"/>
      </w:divBdr>
    </w:div>
    <w:div w:id="1192838287">
      <w:bodyDiv w:val="1"/>
      <w:marLeft w:val="0"/>
      <w:marRight w:val="0"/>
      <w:marTop w:val="0"/>
      <w:marBottom w:val="0"/>
      <w:divBdr>
        <w:top w:val="none" w:sz="0" w:space="0" w:color="auto"/>
        <w:left w:val="none" w:sz="0" w:space="0" w:color="auto"/>
        <w:bottom w:val="none" w:sz="0" w:space="0" w:color="auto"/>
        <w:right w:val="none" w:sz="0" w:space="0" w:color="auto"/>
      </w:divBdr>
    </w:div>
    <w:div w:id="1194995715">
      <w:bodyDiv w:val="1"/>
      <w:marLeft w:val="0"/>
      <w:marRight w:val="0"/>
      <w:marTop w:val="0"/>
      <w:marBottom w:val="0"/>
      <w:divBdr>
        <w:top w:val="none" w:sz="0" w:space="0" w:color="auto"/>
        <w:left w:val="none" w:sz="0" w:space="0" w:color="auto"/>
        <w:bottom w:val="none" w:sz="0" w:space="0" w:color="auto"/>
        <w:right w:val="none" w:sz="0" w:space="0" w:color="auto"/>
      </w:divBdr>
    </w:div>
    <w:div w:id="1197306307">
      <w:bodyDiv w:val="1"/>
      <w:marLeft w:val="0"/>
      <w:marRight w:val="0"/>
      <w:marTop w:val="0"/>
      <w:marBottom w:val="0"/>
      <w:divBdr>
        <w:top w:val="none" w:sz="0" w:space="0" w:color="auto"/>
        <w:left w:val="none" w:sz="0" w:space="0" w:color="auto"/>
        <w:bottom w:val="none" w:sz="0" w:space="0" w:color="auto"/>
        <w:right w:val="none" w:sz="0" w:space="0" w:color="auto"/>
      </w:divBdr>
    </w:div>
    <w:div w:id="1200628490">
      <w:bodyDiv w:val="1"/>
      <w:marLeft w:val="0"/>
      <w:marRight w:val="0"/>
      <w:marTop w:val="0"/>
      <w:marBottom w:val="0"/>
      <w:divBdr>
        <w:top w:val="none" w:sz="0" w:space="0" w:color="auto"/>
        <w:left w:val="none" w:sz="0" w:space="0" w:color="auto"/>
        <w:bottom w:val="none" w:sz="0" w:space="0" w:color="auto"/>
        <w:right w:val="none" w:sz="0" w:space="0" w:color="auto"/>
      </w:divBdr>
    </w:div>
    <w:div w:id="1200700220">
      <w:bodyDiv w:val="1"/>
      <w:marLeft w:val="0"/>
      <w:marRight w:val="0"/>
      <w:marTop w:val="0"/>
      <w:marBottom w:val="0"/>
      <w:divBdr>
        <w:top w:val="none" w:sz="0" w:space="0" w:color="auto"/>
        <w:left w:val="none" w:sz="0" w:space="0" w:color="auto"/>
        <w:bottom w:val="none" w:sz="0" w:space="0" w:color="auto"/>
        <w:right w:val="none" w:sz="0" w:space="0" w:color="auto"/>
      </w:divBdr>
    </w:div>
    <w:div w:id="1201631626">
      <w:bodyDiv w:val="1"/>
      <w:marLeft w:val="0"/>
      <w:marRight w:val="0"/>
      <w:marTop w:val="0"/>
      <w:marBottom w:val="0"/>
      <w:divBdr>
        <w:top w:val="none" w:sz="0" w:space="0" w:color="auto"/>
        <w:left w:val="none" w:sz="0" w:space="0" w:color="auto"/>
        <w:bottom w:val="none" w:sz="0" w:space="0" w:color="auto"/>
        <w:right w:val="none" w:sz="0" w:space="0" w:color="auto"/>
      </w:divBdr>
    </w:div>
    <w:div w:id="1204247611">
      <w:bodyDiv w:val="1"/>
      <w:marLeft w:val="0"/>
      <w:marRight w:val="0"/>
      <w:marTop w:val="0"/>
      <w:marBottom w:val="0"/>
      <w:divBdr>
        <w:top w:val="none" w:sz="0" w:space="0" w:color="auto"/>
        <w:left w:val="none" w:sz="0" w:space="0" w:color="auto"/>
        <w:bottom w:val="none" w:sz="0" w:space="0" w:color="auto"/>
        <w:right w:val="none" w:sz="0" w:space="0" w:color="auto"/>
      </w:divBdr>
    </w:div>
    <w:div w:id="1205215474">
      <w:bodyDiv w:val="1"/>
      <w:marLeft w:val="0"/>
      <w:marRight w:val="0"/>
      <w:marTop w:val="0"/>
      <w:marBottom w:val="0"/>
      <w:divBdr>
        <w:top w:val="none" w:sz="0" w:space="0" w:color="auto"/>
        <w:left w:val="none" w:sz="0" w:space="0" w:color="auto"/>
        <w:bottom w:val="none" w:sz="0" w:space="0" w:color="auto"/>
        <w:right w:val="none" w:sz="0" w:space="0" w:color="auto"/>
      </w:divBdr>
    </w:div>
    <w:div w:id="1206676552">
      <w:bodyDiv w:val="1"/>
      <w:marLeft w:val="0"/>
      <w:marRight w:val="0"/>
      <w:marTop w:val="0"/>
      <w:marBottom w:val="0"/>
      <w:divBdr>
        <w:top w:val="none" w:sz="0" w:space="0" w:color="auto"/>
        <w:left w:val="none" w:sz="0" w:space="0" w:color="auto"/>
        <w:bottom w:val="none" w:sz="0" w:space="0" w:color="auto"/>
        <w:right w:val="none" w:sz="0" w:space="0" w:color="auto"/>
      </w:divBdr>
    </w:div>
    <w:div w:id="1214468349">
      <w:bodyDiv w:val="1"/>
      <w:marLeft w:val="0"/>
      <w:marRight w:val="0"/>
      <w:marTop w:val="0"/>
      <w:marBottom w:val="0"/>
      <w:divBdr>
        <w:top w:val="none" w:sz="0" w:space="0" w:color="auto"/>
        <w:left w:val="none" w:sz="0" w:space="0" w:color="auto"/>
        <w:bottom w:val="none" w:sz="0" w:space="0" w:color="auto"/>
        <w:right w:val="none" w:sz="0" w:space="0" w:color="auto"/>
      </w:divBdr>
    </w:div>
    <w:div w:id="1214538775">
      <w:bodyDiv w:val="1"/>
      <w:marLeft w:val="0"/>
      <w:marRight w:val="0"/>
      <w:marTop w:val="0"/>
      <w:marBottom w:val="0"/>
      <w:divBdr>
        <w:top w:val="none" w:sz="0" w:space="0" w:color="auto"/>
        <w:left w:val="none" w:sz="0" w:space="0" w:color="auto"/>
        <w:bottom w:val="none" w:sz="0" w:space="0" w:color="auto"/>
        <w:right w:val="none" w:sz="0" w:space="0" w:color="auto"/>
      </w:divBdr>
    </w:div>
    <w:div w:id="1216967055">
      <w:bodyDiv w:val="1"/>
      <w:marLeft w:val="0"/>
      <w:marRight w:val="0"/>
      <w:marTop w:val="0"/>
      <w:marBottom w:val="0"/>
      <w:divBdr>
        <w:top w:val="none" w:sz="0" w:space="0" w:color="auto"/>
        <w:left w:val="none" w:sz="0" w:space="0" w:color="auto"/>
        <w:bottom w:val="none" w:sz="0" w:space="0" w:color="auto"/>
        <w:right w:val="none" w:sz="0" w:space="0" w:color="auto"/>
      </w:divBdr>
    </w:div>
    <w:div w:id="1217546462">
      <w:bodyDiv w:val="1"/>
      <w:marLeft w:val="0"/>
      <w:marRight w:val="0"/>
      <w:marTop w:val="0"/>
      <w:marBottom w:val="0"/>
      <w:divBdr>
        <w:top w:val="none" w:sz="0" w:space="0" w:color="auto"/>
        <w:left w:val="none" w:sz="0" w:space="0" w:color="auto"/>
        <w:bottom w:val="none" w:sz="0" w:space="0" w:color="auto"/>
        <w:right w:val="none" w:sz="0" w:space="0" w:color="auto"/>
      </w:divBdr>
    </w:div>
    <w:div w:id="1220286068">
      <w:bodyDiv w:val="1"/>
      <w:marLeft w:val="0"/>
      <w:marRight w:val="0"/>
      <w:marTop w:val="0"/>
      <w:marBottom w:val="0"/>
      <w:divBdr>
        <w:top w:val="none" w:sz="0" w:space="0" w:color="auto"/>
        <w:left w:val="none" w:sz="0" w:space="0" w:color="auto"/>
        <w:bottom w:val="none" w:sz="0" w:space="0" w:color="auto"/>
        <w:right w:val="none" w:sz="0" w:space="0" w:color="auto"/>
      </w:divBdr>
    </w:div>
    <w:div w:id="1223640499">
      <w:bodyDiv w:val="1"/>
      <w:marLeft w:val="0"/>
      <w:marRight w:val="0"/>
      <w:marTop w:val="0"/>
      <w:marBottom w:val="0"/>
      <w:divBdr>
        <w:top w:val="none" w:sz="0" w:space="0" w:color="auto"/>
        <w:left w:val="none" w:sz="0" w:space="0" w:color="auto"/>
        <w:bottom w:val="none" w:sz="0" w:space="0" w:color="auto"/>
        <w:right w:val="none" w:sz="0" w:space="0" w:color="auto"/>
      </w:divBdr>
    </w:div>
    <w:div w:id="1224677690">
      <w:bodyDiv w:val="1"/>
      <w:marLeft w:val="0"/>
      <w:marRight w:val="0"/>
      <w:marTop w:val="0"/>
      <w:marBottom w:val="0"/>
      <w:divBdr>
        <w:top w:val="none" w:sz="0" w:space="0" w:color="auto"/>
        <w:left w:val="none" w:sz="0" w:space="0" w:color="auto"/>
        <w:bottom w:val="none" w:sz="0" w:space="0" w:color="auto"/>
        <w:right w:val="none" w:sz="0" w:space="0" w:color="auto"/>
      </w:divBdr>
    </w:div>
    <w:div w:id="1226068844">
      <w:bodyDiv w:val="1"/>
      <w:marLeft w:val="0"/>
      <w:marRight w:val="0"/>
      <w:marTop w:val="0"/>
      <w:marBottom w:val="0"/>
      <w:divBdr>
        <w:top w:val="none" w:sz="0" w:space="0" w:color="auto"/>
        <w:left w:val="none" w:sz="0" w:space="0" w:color="auto"/>
        <w:bottom w:val="none" w:sz="0" w:space="0" w:color="auto"/>
        <w:right w:val="none" w:sz="0" w:space="0" w:color="auto"/>
      </w:divBdr>
    </w:div>
    <w:div w:id="1226183198">
      <w:bodyDiv w:val="1"/>
      <w:marLeft w:val="0"/>
      <w:marRight w:val="0"/>
      <w:marTop w:val="0"/>
      <w:marBottom w:val="0"/>
      <w:divBdr>
        <w:top w:val="none" w:sz="0" w:space="0" w:color="auto"/>
        <w:left w:val="none" w:sz="0" w:space="0" w:color="auto"/>
        <w:bottom w:val="none" w:sz="0" w:space="0" w:color="auto"/>
        <w:right w:val="none" w:sz="0" w:space="0" w:color="auto"/>
      </w:divBdr>
    </w:div>
    <w:div w:id="1227834758">
      <w:bodyDiv w:val="1"/>
      <w:marLeft w:val="0"/>
      <w:marRight w:val="0"/>
      <w:marTop w:val="0"/>
      <w:marBottom w:val="0"/>
      <w:divBdr>
        <w:top w:val="none" w:sz="0" w:space="0" w:color="auto"/>
        <w:left w:val="none" w:sz="0" w:space="0" w:color="auto"/>
        <w:bottom w:val="none" w:sz="0" w:space="0" w:color="auto"/>
        <w:right w:val="none" w:sz="0" w:space="0" w:color="auto"/>
      </w:divBdr>
    </w:div>
    <w:div w:id="1232425438">
      <w:bodyDiv w:val="1"/>
      <w:marLeft w:val="0"/>
      <w:marRight w:val="0"/>
      <w:marTop w:val="0"/>
      <w:marBottom w:val="0"/>
      <w:divBdr>
        <w:top w:val="none" w:sz="0" w:space="0" w:color="auto"/>
        <w:left w:val="none" w:sz="0" w:space="0" w:color="auto"/>
        <w:bottom w:val="none" w:sz="0" w:space="0" w:color="auto"/>
        <w:right w:val="none" w:sz="0" w:space="0" w:color="auto"/>
      </w:divBdr>
    </w:div>
    <w:div w:id="1235511108">
      <w:bodyDiv w:val="1"/>
      <w:marLeft w:val="0"/>
      <w:marRight w:val="0"/>
      <w:marTop w:val="0"/>
      <w:marBottom w:val="0"/>
      <w:divBdr>
        <w:top w:val="none" w:sz="0" w:space="0" w:color="auto"/>
        <w:left w:val="none" w:sz="0" w:space="0" w:color="auto"/>
        <w:bottom w:val="none" w:sz="0" w:space="0" w:color="auto"/>
        <w:right w:val="none" w:sz="0" w:space="0" w:color="auto"/>
      </w:divBdr>
    </w:div>
    <w:div w:id="1236163018">
      <w:bodyDiv w:val="1"/>
      <w:marLeft w:val="0"/>
      <w:marRight w:val="0"/>
      <w:marTop w:val="0"/>
      <w:marBottom w:val="0"/>
      <w:divBdr>
        <w:top w:val="none" w:sz="0" w:space="0" w:color="auto"/>
        <w:left w:val="none" w:sz="0" w:space="0" w:color="auto"/>
        <w:bottom w:val="none" w:sz="0" w:space="0" w:color="auto"/>
        <w:right w:val="none" w:sz="0" w:space="0" w:color="auto"/>
      </w:divBdr>
    </w:div>
    <w:div w:id="1238130528">
      <w:bodyDiv w:val="1"/>
      <w:marLeft w:val="0"/>
      <w:marRight w:val="0"/>
      <w:marTop w:val="0"/>
      <w:marBottom w:val="0"/>
      <w:divBdr>
        <w:top w:val="none" w:sz="0" w:space="0" w:color="auto"/>
        <w:left w:val="none" w:sz="0" w:space="0" w:color="auto"/>
        <w:bottom w:val="none" w:sz="0" w:space="0" w:color="auto"/>
        <w:right w:val="none" w:sz="0" w:space="0" w:color="auto"/>
      </w:divBdr>
    </w:div>
    <w:div w:id="1240168597">
      <w:bodyDiv w:val="1"/>
      <w:marLeft w:val="0"/>
      <w:marRight w:val="0"/>
      <w:marTop w:val="0"/>
      <w:marBottom w:val="0"/>
      <w:divBdr>
        <w:top w:val="none" w:sz="0" w:space="0" w:color="auto"/>
        <w:left w:val="none" w:sz="0" w:space="0" w:color="auto"/>
        <w:bottom w:val="none" w:sz="0" w:space="0" w:color="auto"/>
        <w:right w:val="none" w:sz="0" w:space="0" w:color="auto"/>
      </w:divBdr>
    </w:div>
    <w:div w:id="1241020487">
      <w:bodyDiv w:val="1"/>
      <w:marLeft w:val="0"/>
      <w:marRight w:val="0"/>
      <w:marTop w:val="0"/>
      <w:marBottom w:val="0"/>
      <w:divBdr>
        <w:top w:val="none" w:sz="0" w:space="0" w:color="auto"/>
        <w:left w:val="none" w:sz="0" w:space="0" w:color="auto"/>
        <w:bottom w:val="none" w:sz="0" w:space="0" w:color="auto"/>
        <w:right w:val="none" w:sz="0" w:space="0" w:color="auto"/>
      </w:divBdr>
    </w:div>
    <w:div w:id="1242061593">
      <w:bodyDiv w:val="1"/>
      <w:marLeft w:val="0"/>
      <w:marRight w:val="0"/>
      <w:marTop w:val="0"/>
      <w:marBottom w:val="0"/>
      <w:divBdr>
        <w:top w:val="none" w:sz="0" w:space="0" w:color="auto"/>
        <w:left w:val="none" w:sz="0" w:space="0" w:color="auto"/>
        <w:bottom w:val="none" w:sz="0" w:space="0" w:color="auto"/>
        <w:right w:val="none" w:sz="0" w:space="0" w:color="auto"/>
      </w:divBdr>
    </w:div>
    <w:div w:id="1244603058">
      <w:bodyDiv w:val="1"/>
      <w:marLeft w:val="0"/>
      <w:marRight w:val="0"/>
      <w:marTop w:val="0"/>
      <w:marBottom w:val="0"/>
      <w:divBdr>
        <w:top w:val="none" w:sz="0" w:space="0" w:color="auto"/>
        <w:left w:val="none" w:sz="0" w:space="0" w:color="auto"/>
        <w:bottom w:val="none" w:sz="0" w:space="0" w:color="auto"/>
        <w:right w:val="none" w:sz="0" w:space="0" w:color="auto"/>
      </w:divBdr>
    </w:div>
    <w:div w:id="1246259361">
      <w:bodyDiv w:val="1"/>
      <w:marLeft w:val="0"/>
      <w:marRight w:val="0"/>
      <w:marTop w:val="0"/>
      <w:marBottom w:val="0"/>
      <w:divBdr>
        <w:top w:val="none" w:sz="0" w:space="0" w:color="auto"/>
        <w:left w:val="none" w:sz="0" w:space="0" w:color="auto"/>
        <w:bottom w:val="none" w:sz="0" w:space="0" w:color="auto"/>
        <w:right w:val="none" w:sz="0" w:space="0" w:color="auto"/>
      </w:divBdr>
    </w:div>
    <w:div w:id="1248465247">
      <w:bodyDiv w:val="1"/>
      <w:marLeft w:val="0"/>
      <w:marRight w:val="0"/>
      <w:marTop w:val="0"/>
      <w:marBottom w:val="0"/>
      <w:divBdr>
        <w:top w:val="none" w:sz="0" w:space="0" w:color="auto"/>
        <w:left w:val="none" w:sz="0" w:space="0" w:color="auto"/>
        <w:bottom w:val="none" w:sz="0" w:space="0" w:color="auto"/>
        <w:right w:val="none" w:sz="0" w:space="0" w:color="auto"/>
      </w:divBdr>
    </w:div>
    <w:div w:id="1249382320">
      <w:bodyDiv w:val="1"/>
      <w:marLeft w:val="0"/>
      <w:marRight w:val="0"/>
      <w:marTop w:val="0"/>
      <w:marBottom w:val="0"/>
      <w:divBdr>
        <w:top w:val="none" w:sz="0" w:space="0" w:color="auto"/>
        <w:left w:val="none" w:sz="0" w:space="0" w:color="auto"/>
        <w:bottom w:val="none" w:sz="0" w:space="0" w:color="auto"/>
        <w:right w:val="none" w:sz="0" w:space="0" w:color="auto"/>
      </w:divBdr>
    </w:div>
    <w:div w:id="1249657938">
      <w:bodyDiv w:val="1"/>
      <w:marLeft w:val="0"/>
      <w:marRight w:val="0"/>
      <w:marTop w:val="0"/>
      <w:marBottom w:val="0"/>
      <w:divBdr>
        <w:top w:val="none" w:sz="0" w:space="0" w:color="auto"/>
        <w:left w:val="none" w:sz="0" w:space="0" w:color="auto"/>
        <w:bottom w:val="none" w:sz="0" w:space="0" w:color="auto"/>
        <w:right w:val="none" w:sz="0" w:space="0" w:color="auto"/>
      </w:divBdr>
    </w:div>
    <w:div w:id="1250196162">
      <w:bodyDiv w:val="1"/>
      <w:marLeft w:val="0"/>
      <w:marRight w:val="0"/>
      <w:marTop w:val="0"/>
      <w:marBottom w:val="0"/>
      <w:divBdr>
        <w:top w:val="none" w:sz="0" w:space="0" w:color="auto"/>
        <w:left w:val="none" w:sz="0" w:space="0" w:color="auto"/>
        <w:bottom w:val="none" w:sz="0" w:space="0" w:color="auto"/>
        <w:right w:val="none" w:sz="0" w:space="0" w:color="auto"/>
      </w:divBdr>
    </w:div>
    <w:div w:id="1250964294">
      <w:bodyDiv w:val="1"/>
      <w:marLeft w:val="0"/>
      <w:marRight w:val="0"/>
      <w:marTop w:val="0"/>
      <w:marBottom w:val="0"/>
      <w:divBdr>
        <w:top w:val="none" w:sz="0" w:space="0" w:color="auto"/>
        <w:left w:val="none" w:sz="0" w:space="0" w:color="auto"/>
        <w:bottom w:val="none" w:sz="0" w:space="0" w:color="auto"/>
        <w:right w:val="none" w:sz="0" w:space="0" w:color="auto"/>
      </w:divBdr>
    </w:div>
    <w:div w:id="1254437207">
      <w:bodyDiv w:val="1"/>
      <w:marLeft w:val="0"/>
      <w:marRight w:val="0"/>
      <w:marTop w:val="0"/>
      <w:marBottom w:val="0"/>
      <w:divBdr>
        <w:top w:val="none" w:sz="0" w:space="0" w:color="auto"/>
        <w:left w:val="none" w:sz="0" w:space="0" w:color="auto"/>
        <w:bottom w:val="none" w:sz="0" w:space="0" w:color="auto"/>
        <w:right w:val="none" w:sz="0" w:space="0" w:color="auto"/>
      </w:divBdr>
    </w:div>
    <w:div w:id="1255045600">
      <w:bodyDiv w:val="1"/>
      <w:marLeft w:val="0"/>
      <w:marRight w:val="0"/>
      <w:marTop w:val="0"/>
      <w:marBottom w:val="0"/>
      <w:divBdr>
        <w:top w:val="none" w:sz="0" w:space="0" w:color="auto"/>
        <w:left w:val="none" w:sz="0" w:space="0" w:color="auto"/>
        <w:bottom w:val="none" w:sz="0" w:space="0" w:color="auto"/>
        <w:right w:val="none" w:sz="0" w:space="0" w:color="auto"/>
      </w:divBdr>
    </w:div>
    <w:div w:id="1255818293">
      <w:bodyDiv w:val="1"/>
      <w:marLeft w:val="0"/>
      <w:marRight w:val="0"/>
      <w:marTop w:val="0"/>
      <w:marBottom w:val="0"/>
      <w:divBdr>
        <w:top w:val="none" w:sz="0" w:space="0" w:color="auto"/>
        <w:left w:val="none" w:sz="0" w:space="0" w:color="auto"/>
        <w:bottom w:val="none" w:sz="0" w:space="0" w:color="auto"/>
        <w:right w:val="none" w:sz="0" w:space="0" w:color="auto"/>
      </w:divBdr>
    </w:div>
    <w:div w:id="1260407550">
      <w:bodyDiv w:val="1"/>
      <w:marLeft w:val="0"/>
      <w:marRight w:val="0"/>
      <w:marTop w:val="0"/>
      <w:marBottom w:val="0"/>
      <w:divBdr>
        <w:top w:val="none" w:sz="0" w:space="0" w:color="auto"/>
        <w:left w:val="none" w:sz="0" w:space="0" w:color="auto"/>
        <w:bottom w:val="none" w:sz="0" w:space="0" w:color="auto"/>
        <w:right w:val="none" w:sz="0" w:space="0" w:color="auto"/>
      </w:divBdr>
    </w:div>
    <w:div w:id="1260525238">
      <w:bodyDiv w:val="1"/>
      <w:marLeft w:val="0"/>
      <w:marRight w:val="0"/>
      <w:marTop w:val="0"/>
      <w:marBottom w:val="0"/>
      <w:divBdr>
        <w:top w:val="none" w:sz="0" w:space="0" w:color="auto"/>
        <w:left w:val="none" w:sz="0" w:space="0" w:color="auto"/>
        <w:bottom w:val="none" w:sz="0" w:space="0" w:color="auto"/>
        <w:right w:val="none" w:sz="0" w:space="0" w:color="auto"/>
      </w:divBdr>
    </w:div>
    <w:div w:id="1261916144">
      <w:bodyDiv w:val="1"/>
      <w:marLeft w:val="0"/>
      <w:marRight w:val="0"/>
      <w:marTop w:val="0"/>
      <w:marBottom w:val="0"/>
      <w:divBdr>
        <w:top w:val="none" w:sz="0" w:space="0" w:color="auto"/>
        <w:left w:val="none" w:sz="0" w:space="0" w:color="auto"/>
        <w:bottom w:val="none" w:sz="0" w:space="0" w:color="auto"/>
        <w:right w:val="none" w:sz="0" w:space="0" w:color="auto"/>
      </w:divBdr>
    </w:div>
    <w:div w:id="1263294206">
      <w:bodyDiv w:val="1"/>
      <w:marLeft w:val="0"/>
      <w:marRight w:val="0"/>
      <w:marTop w:val="0"/>
      <w:marBottom w:val="0"/>
      <w:divBdr>
        <w:top w:val="none" w:sz="0" w:space="0" w:color="auto"/>
        <w:left w:val="none" w:sz="0" w:space="0" w:color="auto"/>
        <w:bottom w:val="none" w:sz="0" w:space="0" w:color="auto"/>
        <w:right w:val="none" w:sz="0" w:space="0" w:color="auto"/>
      </w:divBdr>
    </w:div>
    <w:div w:id="1268151297">
      <w:bodyDiv w:val="1"/>
      <w:marLeft w:val="0"/>
      <w:marRight w:val="0"/>
      <w:marTop w:val="0"/>
      <w:marBottom w:val="0"/>
      <w:divBdr>
        <w:top w:val="none" w:sz="0" w:space="0" w:color="auto"/>
        <w:left w:val="none" w:sz="0" w:space="0" w:color="auto"/>
        <w:bottom w:val="none" w:sz="0" w:space="0" w:color="auto"/>
        <w:right w:val="none" w:sz="0" w:space="0" w:color="auto"/>
      </w:divBdr>
    </w:div>
    <w:div w:id="1268855327">
      <w:bodyDiv w:val="1"/>
      <w:marLeft w:val="0"/>
      <w:marRight w:val="0"/>
      <w:marTop w:val="0"/>
      <w:marBottom w:val="0"/>
      <w:divBdr>
        <w:top w:val="none" w:sz="0" w:space="0" w:color="auto"/>
        <w:left w:val="none" w:sz="0" w:space="0" w:color="auto"/>
        <w:bottom w:val="none" w:sz="0" w:space="0" w:color="auto"/>
        <w:right w:val="none" w:sz="0" w:space="0" w:color="auto"/>
      </w:divBdr>
    </w:div>
    <w:div w:id="1270040578">
      <w:bodyDiv w:val="1"/>
      <w:marLeft w:val="0"/>
      <w:marRight w:val="0"/>
      <w:marTop w:val="0"/>
      <w:marBottom w:val="0"/>
      <w:divBdr>
        <w:top w:val="none" w:sz="0" w:space="0" w:color="auto"/>
        <w:left w:val="none" w:sz="0" w:space="0" w:color="auto"/>
        <w:bottom w:val="none" w:sz="0" w:space="0" w:color="auto"/>
        <w:right w:val="none" w:sz="0" w:space="0" w:color="auto"/>
      </w:divBdr>
    </w:div>
    <w:div w:id="1271353888">
      <w:bodyDiv w:val="1"/>
      <w:marLeft w:val="0"/>
      <w:marRight w:val="0"/>
      <w:marTop w:val="0"/>
      <w:marBottom w:val="0"/>
      <w:divBdr>
        <w:top w:val="none" w:sz="0" w:space="0" w:color="auto"/>
        <w:left w:val="none" w:sz="0" w:space="0" w:color="auto"/>
        <w:bottom w:val="none" w:sz="0" w:space="0" w:color="auto"/>
        <w:right w:val="none" w:sz="0" w:space="0" w:color="auto"/>
      </w:divBdr>
    </w:div>
    <w:div w:id="1272780249">
      <w:bodyDiv w:val="1"/>
      <w:marLeft w:val="0"/>
      <w:marRight w:val="0"/>
      <w:marTop w:val="0"/>
      <w:marBottom w:val="0"/>
      <w:divBdr>
        <w:top w:val="none" w:sz="0" w:space="0" w:color="auto"/>
        <w:left w:val="none" w:sz="0" w:space="0" w:color="auto"/>
        <w:bottom w:val="none" w:sz="0" w:space="0" w:color="auto"/>
        <w:right w:val="none" w:sz="0" w:space="0" w:color="auto"/>
      </w:divBdr>
    </w:div>
    <w:div w:id="1274093920">
      <w:bodyDiv w:val="1"/>
      <w:marLeft w:val="0"/>
      <w:marRight w:val="0"/>
      <w:marTop w:val="0"/>
      <w:marBottom w:val="0"/>
      <w:divBdr>
        <w:top w:val="none" w:sz="0" w:space="0" w:color="auto"/>
        <w:left w:val="none" w:sz="0" w:space="0" w:color="auto"/>
        <w:bottom w:val="none" w:sz="0" w:space="0" w:color="auto"/>
        <w:right w:val="none" w:sz="0" w:space="0" w:color="auto"/>
      </w:divBdr>
    </w:div>
    <w:div w:id="1274482874">
      <w:bodyDiv w:val="1"/>
      <w:marLeft w:val="0"/>
      <w:marRight w:val="0"/>
      <w:marTop w:val="0"/>
      <w:marBottom w:val="0"/>
      <w:divBdr>
        <w:top w:val="none" w:sz="0" w:space="0" w:color="auto"/>
        <w:left w:val="none" w:sz="0" w:space="0" w:color="auto"/>
        <w:bottom w:val="none" w:sz="0" w:space="0" w:color="auto"/>
        <w:right w:val="none" w:sz="0" w:space="0" w:color="auto"/>
      </w:divBdr>
    </w:div>
    <w:div w:id="1275480696">
      <w:bodyDiv w:val="1"/>
      <w:marLeft w:val="0"/>
      <w:marRight w:val="0"/>
      <w:marTop w:val="0"/>
      <w:marBottom w:val="0"/>
      <w:divBdr>
        <w:top w:val="none" w:sz="0" w:space="0" w:color="auto"/>
        <w:left w:val="none" w:sz="0" w:space="0" w:color="auto"/>
        <w:bottom w:val="none" w:sz="0" w:space="0" w:color="auto"/>
        <w:right w:val="none" w:sz="0" w:space="0" w:color="auto"/>
      </w:divBdr>
    </w:div>
    <w:div w:id="1276475339">
      <w:bodyDiv w:val="1"/>
      <w:marLeft w:val="0"/>
      <w:marRight w:val="0"/>
      <w:marTop w:val="0"/>
      <w:marBottom w:val="0"/>
      <w:divBdr>
        <w:top w:val="none" w:sz="0" w:space="0" w:color="auto"/>
        <w:left w:val="none" w:sz="0" w:space="0" w:color="auto"/>
        <w:bottom w:val="none" w:sz="0" w:space="0" w:color="auto"/>
        <w:right w:val="none" w:sz="0" w:space="0" w:color="auto"/>
      </w:divBdr>
    </w:div>
    <w:div w:id="1277517635">
      <w:bodyDiv w:val="1"/>
      <w:marLeft w:val="0"/>
      <w:marRight w:val="0"/>
      <w:marTop w:val="0"/>
      <w:marBottom w:val="0"/>
      <w:divBdr>
        <w:top w:val="none" w:sz="0" w:space="0" w:color="auto"/>
        <w:left w:val="none" w:sz="0" w:space="0" w:color="auto"/>
        <w:bottom w:val="none" w:sz="0" w:space="0" w:color="auto"/>
        <w:right w:val="none" w:sz="0" w:space="0" w:color="auto"/>
      </w:divBdr>
    </w:div>
    <w:div w:id="1279337897">
      <w:bodyDiv w:val="1"/>
      <w:marLeft w:val="0"/>
      <w:marRight w:val="0"/>
      <w:marTop w:val="0"/>
      <w:marBottom w:val="0"/>
      <w:divBdr>
        <w:top w:val="none" w:sz="0" w:space="0" w:color="auto"/>
        <w:left w:val="none" w:sz="0" w:space="0" w:color="auto"/>
        <w:bottom w:val="none" w:sz="0" w:space="0" w:color="auto"/>
        <w:right w:val="none" w:sz="0" w:space="0" w:color="auto"/>
      </w:divBdr>
    </w:div>
    <w:div w:id="1280406923">
      <w:bodyDiv w:val="1"/>
      <w:marLeft w:val="0"/>
      <w:marRight w:val="0"/>
      <w:marTop w:val="0"/>
      <w:marBottom w:val="0"/>
      <w:divBdr>
        <w:top w:val="none" w:sz="0" w:space="0" w:color="auto"/>
        <w:left w:val="none" w:sz="0" w:space="0" w:color="auto"/>
        <w:bottom w:val="none" w:sz="0" w:space="0" w:color="auto"/>
        <w:right w:val="none" w:sz="0" w:space="0" w:color="auto"/>
      </w:divBdr>
    </w:div>
    <w:div w:id="1280795814">
      <w:bodyDiv w:val="1"/>
      <w:marLeft w:val="0"/>
      <w:marRight w:val="0"/>
      <w:marTop w:val="0"/>
      <w:marBottom w:val="0"/>
      <w:divBdr>
        <w:top w:val="none" w:sz="0" w:space="0" w:color="auto"/>
        <w:left w:val="none" w:sz="0" w:space="0" w:color="auto"/>
        <w:bottom w:val="none" w:sz="0" w:space="0" w:color="auto"/>
        <w:right w:val="none" w:sz="0" w:space="0" w:color="auto"/>
      </w:divBdr>
    </w:div>
    <w:div w:id="1281956761">
      <w:bodyDiv w:val="1"/>
      <w:marLeft w:val="0"/>
      <w:marRight w:val="0"/>
      <w:marTop w:val="0"/>
      <w:marBottom w:val="0"/>
      <w:divBdr>
        <w:top w:val="none" w:sz="0" w:space="0" w:color="auto"/>
        <w:left w:val="none" w:sz="0" w:space="0" w:color="auto"/>
        <w:bottom w:val="none" w:sz="0" w:space="0" w:color="auto"/>
        <w:right w:val="none" w:sz="0" w:space="0" w:color="auto"/>
      </w:divBdr>
    </w:div>
    <w:div w:id="1285112418">
      <w:bodyDiv w:val="1"/>
      <w:marLeft w:val="0"/>
      <w:marRight w:val="0"/>
      <w:marTop w:val="0"/>
      <w:marBottom w:val="0"/>
      <w:divBdr>
        <w:top w:val="none" w:sz="0" w:space="0" w:color="auto"/>
        <w:left w:val="none" w:sz="0" w:space="0" w:color="auto"/>
        <w:bottom w:val="none" w:sz="0" w:space="0" w:color="auto"/>
        <w:right w:val="none" w:sz="0" w:space="0" w:color="auto"/>
      </w:divBdr>
    </w:div>
    <w:div w:id="1288589276">
      <w:bodyDiv w:val="1"/>
      <w:marLeft w:val="0"/>
      <w:marRight w:val="0"/>
      <w:marTop w:val="0"/>
      <w:marBottom w:val="0"/>
      <w:divBdr>
        <w:top w:val="none" w:sz="0" w:space="0" w:color="auto"/>
        <w:left w:val="none" w:sz="0" w:space="0" w:color="auto"/>
        <w:bottom w:val="none" w:sz="0" w:space="0" w:color="auto"/>
        <w:right w:val="none" w:sz="0" w:space="0" w:color="auto"/>
      </w:divBdr>
    </w:div>
    <w:div w:id="1288899942">
      <w:bodyDiv w:val="1"/>
      <w:marLeft w:val="0"/>
      <w:marRight w:val="0"/>
      <w:marTop w:val="0"/>
      <w:marBottom w:val="0"/>
      <w:divBdr>
        <w:top w:val="none" w:sz="0" w:space="0" w:color="auto"/>
        <w:left w:val="none" w:sz="0" w:space="0" w:color="auto"/>
        <w:bottom w:val="none" w:sz="0" w:space="0" w:color="auto"/>
        <w:right w:val="none" w:sz="0" w:space="0" w:color="auto"/>
      </w:divBdr>
    </w:div>
    <w:div w:id="1289168469">
      <w:bodyDiv w:val="1"/>
      <w:marLeft w:val="0"/>
      <w:marRight w:val="0"/>
      <w:marTop w:val="0"/>
      <w:marBottom w:val="0"/>
      <w:divBdr>
        <w:top w:val="none" w:sz="0" w:space="0" w:color="auto"/>
        <w:left w:val="none" w:sz="0" w:space="0" w:color="auto"/>
        <w:bottom w:val="none" w:sz="0" w:space="0" w:color="auto"/>
        <w:right w:val="none" w:sz="0" w:space="0" w:color="auto"/>
      </w:divBdr>
    </w:div>
    <w:div w:id="1289241743">
      <w:bodyDiv w:val="1"/>
      <w:marLeft w:val="0"/>
      <w:marRight w:val="0"/>
      <w:marTop w:val="0"/>
      <w:marBottom w:val="0"/>
      <w:divBdr>
        <w:top w:val="none" w:sz="0" w:space="0" w:color="auto"/>
        <w:left w:val="none" w:sz="0" w:space="0" w:color="auto"/>
        <w:bottom w:val="none" w:sz="0" w:space="0" w:color="auto"/>
        <w:right w:val="none" w:sz="0" w:space="0" w:color="auto"/>
      </w:divBdr>
    </w:div>
    <w:div w:id="1290013814">
      <w:bodyDiv w:val="1"/>
      <w:marLeft w:val="0"/>
      <w:marRight w:val="0"/>
      <w:marTop w:val="0"/>
      <w:marBottom w:val="0"/>
      <w:divBdr>
        <w:top w:val="none" w:sz="0" w:space="0" w:color="auto"/>
        <w:left w:val="none" w:sz="0" w:space="0" w:color="auto"/>
        <w:bottom w:val="none" w:sz="0" w:space="0" w:color="auto"/>
        <w:right w:val="none" w:sz="0" w:space="0" w:color="auto"/>
      </w:divBdr>
    </w:div>
    <w:div w:id="1290238616">
      <w:bodyDiv w:val="1"/>
      <w:marLeft w:val="0"/>
      <w:marRight w:val="0"/>
      <w:marTop w:val="0"/>
      <w:marBottom w:val="0"/>
      <w:divBdr>
        <w:top w:val="none" w:sz="0" w:space="0" w:color="auto"/>
        <w:left w:val="none" w:sz="0" w:space="0" w:color="auto"/>
        <w:bottom w:val="none" w:sz="0" w:space="0" w:color="auto"/>
        <w:right w:val="none" w:sz="0" w:space="0" w:color="auto"/>
      </w:divBdr>
    </w:div>
    <w:div w:id="1298797992">
      <w:bodyDiv w:val="1"/>
      <w:marLeft w:val="0"/>
      <w:marRight w:val="0"/>
      <w:marTop w:val="0"/>
      <w:marBottom w:val="0"/>
      <w:divBdr>
        <w:top w:val="none" w:sz="0" w:space="0" w:color="auto"/>
        <w:left w:val="none" w:sz="0" w:space="0" w:color="auto"/>
        <w:bottom w:val="none" w:sz="0" w:space="0" w:color="auto"/>
        <w:right w:val="none" w:sz="0" w:space="0" w:color="auto"/>
      </w:divBdr>
    </w:div>
    <w:div w:id="1299526947">
      <w:bodyDiv w:val="1"/>
      <w:marLeft w:val="0"/>
      <w:marRight w:val="0"/>
      <w:marTop w:val="0"/>
      <w:marBottom w:val="0"/>
      <w:divBdr>
        <w:top w:val="none" w:sz="0" w:space="0" w:color="auto"/>
        <w:left w:val="none" w:sz="0" w:space="0" w:color="auto"/>
        <w:bottom w:val="none" w:sz="0" w:space="0" w:color="auto"/>
        <w:right w:val="none" w:sz="0" w:space="0" w:color="auto"/>
      </w:divBdr>
    </w:div>
    <w:div w:id="1300106691">
      <w:bodyDiv w:val="1"/>
      <w:marLeft w:val="0"/>
      <w:marRight w:val="0"/>
      <w:marTop w:val="0"/>
      <w:marBottom w:val="0"/>
      <w:divBdr>
        <w:top w:val="none" w:sz="0" w:space="0" w:color="auto"/>
        <w:left w:val="none" w:sz="0" w:space="0" w:color="auto"/>
        <w:bottom w:val="none" w:sz="0" w:space="0" w:color="auto"/>
        <w:right w:val="none" w:sz="0" w:space="0" w:color="auto"/>
      </w:divBdr>
    </w:div>
    <w:div w:id="1301035011">
      <w:bodyDiv w:val="1"/>
      <w:marLeft w:val="0"/>
      <w:marRight w:val="0"/>
      <w:marTop w:val="0"/>
      <w:marBottom w:val="0"/>
      <w:divBdr>
        <w:top w:val="none" w:sz="0" w:space="0" w:color="auto"/>
        <w:left w:val="none" w:sz="0" w:space="0" w:color="auto"/>
        <w:bottom w:val="none" w:sz="0" w:space="0" w:color="auto"/>
        <w:right w:val="none" w:sz="0" w:space="0" w:color="auto"/>
      </w:divBdr>
    </w:div>
    <w:div w:id="1304457811">
      <w:bodyDiv w:val="1"/>
      <w:marLeft w:val="0"/>
      <w:marRight w:val="0"/>
      <w:marTop w:val="0"/>
      <w:marBottom w:val="0"/>
      <w:divBdr>
        <w:top w:val="none" w:sz="0" w:space="0" w:color="auto"/>
        <w:left w:val="none" w:sz="0" w:space="0" w:color="auto"/>
        <w:bottom w:val="none" w:sz="0" w:space="0" w:color="auto"/>
        <w:right w:val="none" w:sz="0" w:space="0" w:color="auto"/>
      </w:divBdr>
    </w:div>
    <w:div w:id="1305114737">
      <w:bodyDiv w:val="1"/>
      <w:marLeft w:val="0"/>
      <w:marRight w:val="0"/>
      <w:marTop w:val="0"/>
      <w:marBottom w:val="0"/>
      <w:divBdr>
        <w:top w:val="none" w:sz="0" w:space="0" w:color="auto"/>
        <w:left w:val="none" w:sz="0" w:space="0" w:color="auto"/>
        <w:bottom w:val="none" w:sz="0" w:space="0" w:color="auto"/>
        <w:right w:val="none" w:sz="0" w:space="0" w:color="auto"/>
      </w:divBdr>
    </w:div>
    <w:div w:id="1306155697">
      <w:bodyDiv w:val="1"/>
      <w:marLeft w:val="0"/>
      <w:marRight w:val="0"/>
      <w:marTop w:val="0"/>
      <w:marBottom w:val="0"/>
      <w:divBdr>
        <w:top w:val="none" w:sz="0" w:space="0" w:color="auto"/>
        <w:left w:val="none" w:sz="0" w:space="0" w:color="auto"/>
        <w:bottom w:val="none" w:sz="0" w:space="0" w:color="auto"/>
        <w:right w:val="none" w:sz="0" w:space="0" w:color="auto"/>
      </w:divBdr>
    </w:div>
    <w:div w:id="1306162929">
      <w:bodyDiv w:val="1"/>
      <w:marLeft w:val="0"/>
      <w:marRight w:val="0"/>
      <w:marTop w:val="0"/>
      <w:marBottom w:val="0"/>
      <w:divBdr>
        <w:top w:val="none" w:sz="0" w:space="0" w:color="auto"/>
        <w:left w:val="none" w:sz="0" w:space="0" w:color="auto"/>
        <w:bottom w:val="none" w:sz="0" w:space="0" w:color="auto"/>
        <w:right w:val="none" w:sz="0" w:space="0" w:color="auto"/>
      </w:divBdr>
    </w:div>
    <w:div w:id="1307004081">
      <w:bodyDiv w:val="1"/>
      <w:marLeft w:val="0"/>
      <w:marRight w:val="0"/>
      <w:marTop w:val="0"/>
      <w:marBottom w:val="0"/>
      <w:divBdr>
        <w:top w:val="none" w:sz="0" w:space="0" w:color="auto"/>
        <w:left w:val="none" w:sz="0" w:space="0" w:color="auto"/>
        <w:bottom w:val="none" w:sz="0" w:space="0" w:color="auto"/>
        <w:right w:val="none" w:sz="0" w:space="0" w:color="auto"/>
      </w:divBdr>
    </w:div>
    <w:div w:id="1307855895">
      <w:bodyDiv w:val="1"/>
      <w:marLeft w:val="0"/>
      <w:marRight w:val="0"/>
      <w:marTop w:val="0"/>
      <w:marBottom w:val="0"/>
      <w:divBdr>
        <w:top w:val="none" w:sz="0" w:space="0" w:color="auto"/>
        <w:left w:val="none" w:sz="0" w:space="0" w:color="auto"/>
        <w:bottom w:val="none" w:sz="0" w:space="0" w:color="auto"/>
        <w:right w:val="none" w:sz="0" w:space="0" w:color="auto"/>
      </w:divBdr>
    </w:div>
    <w:div w:id="1310137662">
      <w:bodyDiv w:val="1"/>
      <w:marLeft w:val="0"/>
      <w:marRight w:val="0"/>
      <w:marTop w:val="0"/>
      <w:marBottom w:val="0"/>
      <w:divBdr>
        <w:top w:val="none" w:sz="0" w:space="0" w:color="auto"/>
        <w:left w:val="none" w:sz="0" w:space="0" w:color="auto"/>
        <w:bottom w:val="none" w:sz="0" w:space="0" w:color="auto"/>
        <w:right w:val="none" w:sz="0" w:space="0" w:color="auto"/>
      </w:divBdr>
    </w:div>
    <w:div w:id="1311524184">
      <w:bodyDiv w:val="1"/>
      <w:marLeft w:val="0"/>
      <w:marRight w:val="0"/>
      <w:marTop w:val="0"/>
      <w:marBottom w:val="0"/>
      <w:divBdr>
        <w:top w:val="none" w:sz="0" w:space="0" w:color="auto"/>
        <w:left w:val="none" w:sz="0" w:space="0" w:color="auto"/>
        <w:bottom w:val="none" w:sz="0" w:space="0" w:color="auto"/>
        <w:right w:val="none" w:sz="0" w:space="0" w:color="auto"/>
      </w:divBdr>
    </w:div>
    <w:div w:id="1311669732">
      <w:bodyDiv w:val="1"/>
      <w:marLeft w:val="0"/>
      <w:marRight w:val="0"/>
      <w:marTop w:val="0"/>
      <w:marBottom w:val="0"/>
      <w:divBdr>
        <w:top w:val="none" w:sz="0" w:space="0" w:color="auto"/>
        <w:left w:val="none" w:sz="0" w:space="0" w:color="auto"/>
        <w:bottom w:val="none" w:sz="0" w:space="0" w:color="auto"/>
        <w:right w:val="none" w:sz="0" w:space="0" w:color="auto"/>
      </w:divBdr>
    </w:div>
    <w:div w:id="1314482145">
      <w:bodyDiv w:val="1"/>
      <w:marLeft w:val="0"/>
      <w:marRight w:val="0"/>
      <w:marTop w:val="0"/>
      <w:marBottom w:val="0"/>
      <w:divBdr>
        <w:top w:val="none" w:sz="0" w:space="0" w:color="auto"/>
        <w:left w:val="none" w:sz="0" w:space="0" w:color="auto"/>
        <w:bottom w:val="none" w:sz="0" w:space="0" w:color="auto"/>
        <w:right w:val="none" w:sz="0" w:space="0" w:color="auto"/>
      </w:divBdr>
    </w:div>
    <w:div w:id="1315719013">
      <w:bodyDiv w:val="1"/>
      <w:marLeft w:val="0"/>
      <w:marRight w:val="0"/>
      <w:marTop w:val="0"/>
      <w:marBottom w:val="0"/>
      <w:divBdr>
        <w:top w:val="none" w:sz="0" w:space="0" w:color="auto"/>
        <w:left w:val="none" w:sz="0" w:space="0" w:color="auto"/>
        <w:bottom w:val="none" w:sz="0" w:space="0" w:color="auto"/>
        <w:right w:val="none" w:sz="0" w:space="0" w:color="auto"/>
      </w:divBdr>
    </w:div>
    <w:div w:id="1317539334">
      <w:bodyDiv w:val="1"/>
      <w:marLeft w:val="0"/>
      <w:marRight w:val="0"/>
      <w:marTop w:val="0"/>
      <w:marBottom w:val="0"/>
      <w:divBdr>
        <w:top w:val="none" w:sz="0" w:space="0" w:color="auto"/>
        <w:left w:val="none" w:sz="0" w:space="0" w:color="auto"/>
        <w:bottom w:val="none" w:sz="0" w:space="0" w:color="auto"/>
        <w:right w:val="none" w:sz="0" w:space="0" w:color="auto"/>
      </w:divBdr>
    </w:div>
    <w:div w:id="1318607035">
      <w:bodyDiv w:val="1"/>
      <w:marLeft w:val="0"/>
      <w:marRight w:val="0"/>
      <w:marTop w:val="0"/>
      <w:marBottom w:val="0"/>
      <w:divBdr>
        <w:top w:val="none" w:sz="0" w:space="0" w:color="auto"/>
        <w:left w:val="none" w:sz="0" w:space="0" w:color="auto"/>
        <w:bottom w:val="none" w:sz="0" w:space="0" w:color="auto"/>
        <w:right w:val="none" w:sz="0" w:space="0" w:color="auto"/>
      </w:divBdr>
    </w:div>
    <w:div w:id="1319264478">
      <w:bodyDiv w:val="1"/>
      <w:marLeft w:val="0"/>
      <w:marRight w:val="0"/>
      <w:marTop w:val="0"/>
      <w:marBottom w:val="0"/>
      <w:divBdr>
        <w:top w:val="none" w:sz="0" w:space="0" w:color="auto"/>
        <w:left w:val="none" w:sz="0" w:space="0" w:color="auto"/>
        <w:bottom w:val="none" w:sz="0" w:space="0" w:color="auto"/>
        <w:right w:val="none" w:sz="0" w:space="0" w:color="auto"/>
      </w:divBdr>
    </w:div>
    <w:div w:id="1320423152">
      <w:bodyDiv w:val="1"/>
      <w:marLeft w:val="0"/>
      <w:marRight w:val="0"/>
      <w:marTop w:val="0"/>
      <w:marBottom w:val="0"/>
      <w:divBdr>
        <w:top w:val="none" w:sz="0" w:space="0" w:color="auto"/>
        <w:left w:val="none" w:sz="0" w:space="0" w:color="auto"/>
        <w:bottom w:val="none" w:sz="0" w:space="0" w:color="auto"/>
        <w:right w:val="none" w:sz="0" w:space="0" w:color="auto"/>
      </w:divBdr>
    </w:div>
    <w:div w:id="1325662631">
      <w:bodyDiv w:val="1"/>
      <w:marLeft w:val="0"/>
      <w:marRight w:val="0"/>
      <w:marTop w:val="0"/>
      <w:marBottom w:val="0"/>
      <w:divBdr>
        <w:top w:val="none" w:sz="0" w:space="0" w:color="auto"/>
        <w:left w:val="none" w:sz="0" w:space="0" w:color="auto"/>
        <w:bottom w:val="none" w:sz="0" w:space="0" w:color="auto"/>
        <w:right w:val="none" w:sz="0" w:space="0" w:color="auto"/>
      </w:divBdr>
    </w:div>
    <w:div w:id="1325740115">
      <w:bodyDiv w:val="1"/>
      <w:marLeft w:val="0"/>
      <w:marRight w:val="0"/>
      <w:marTop w:val="0"/>
      <w:marBottom w:val="0"/>
      <w:divBdr>
        <w:top w:val="none" w:sz="0" w:space="0" w:color="auto"/>
        <w:left w:val="none" w:sz="0" w:space="0" w:color="auto"/>
        <w:bottom w:val="none" w:sz="0" w:space="0" w:color="auto"/>
        <w:right w:val="none" w:sz="0" w:space="0" w:color="auto"/>
      </w:divBdr>
    </w:div>
    <w:div w:id="1331711771">
      <w:bodyDiv w:val="1"/>
      <w:marLeft w:val="0"/>
      <w:marRight w:val="0"/>
      <w:marTop w:val="0"/>
      <w:marBottom w:val="0"/>
      <w:divBdr>
        <w:top w:val="none" w:sz="0" w:space="0" w:color="auto"/>
        <w:left w:val="none" w:sz="0" w:space="0" w:color="auto"/>
        <w:bottom w:val="none" w:sz="0" w:space="0" w:color="auto"/>
        <w:right w:val="none" w:sz="0" w:space="0" w:color="auto"/>
      </w:divBdr>
    </w:div>
    <w:div w:id="1332029451">
      <w:bodyDiv w:val="1"/>
      <w:marLeft w:val="0"/>
      <w:marRight w:val="0"/>
      <w:marTop w:val="0"/>
      <w:marBottom w:val="0"/>
      <w:divBdr>
        <w:top w:val="none" w:sz="0" w:space="0" w:color="auto"/>
        <w:left w:val="none" w:sz="0" w:space="0" w:color="auto"/>
        <w:bottom w:val="none" w:sz="0" w:space="0" w:color="auto"/>
        <w:right w:val="none" w:sz="0" w:space="0" w:color="auto"/>
      </w:divBdr>
    </w:div>
    <w:div w:id="1332374645">
      <w:bodyDiv w:val="1"/>
      <w:marLeft w:val="0"/>
      <w:marRight w:val="0"/>
      <w:marTop w:val="0"/>
      <w:marBottom w:val="0"/>
      <w:divBdr>
        <w:top w:val="none" w:sz="0" w:space="0" w:color="auto"/>
        <w:left w:val="none" w:sz="0" w:space="0" w:color="auto"/>
        <w:bottom w:val="none" w:sz="0" w:space="0" w:color="auto"/>
        <w:right w:val="none" w:sz="0" w:space="0" w:color="auto"/>
      </w:divBdr>
    </w:div>
    <w:div w:id="1332567571">
      <w:bodyDiv w:val="1"/>
      <w:marLeft w:val="0"/>
      <w:marRight w:val="0"/>
      <w:marTop w:val="0"/>
      <w:marBottom w:val="0"/>
      <w:divBdr>
        <w:top w:val="none" w:sz="0" w:space="0" w:color="auto"/>
        <w:left w:val="none" w:sz="0" w:space="0" w:color="auto"/>
        <w:bottom w:val="none" w:sz="0" w:space="0" w:color="auto"/>
        <w:right w:val="none" w:sz="0" w:space="0" w:color="auto"/>
      </w:divBdr>
    </w:div>
    <w:div w:id="1334718314">
      <w:bodyDiv w:val="1"/>
      <w:marLeft w:val="0"/>
      <w:marRight w:val="0"/>
      <w:marTop w:val="0"/>
      <w:marBottom w:val="0"/>
      <w:divBdr>
        <w:top w:val="none" w:sz="0" w:space="0" w:color="auto"/>
        <w:left w:val="none" w:sz="0" w:space="0" w:color="auto"/>
        <w:bottom w:val="none" w:sz="0" w:space="0" w:color="auto"/>
        <w:right w:val="none" w:sz="0" w:space="0" w:color="auto"/>
      </w:divBdr>
    </w:div>
    <w:div w:id="1342855725">
      <w:bodyDiv w:val="1"/>
      <w:marLeft w:val="0"/>
      <w:marRight w:val="0"/>
      <w:marTop w:val="0"/>
      <w:marBottom w:val="0"/>
      <w:divBdr>
        <w:top w:val="none" w:sz="0" w:space="0" w:color="auto"/>
        <w:left w:val="none" w:sz="0" w:space="0" w:color="auto"/>
        <w:bottom w:val="none" w:sz="0" w:space="0" w:color="auto"/>
        <w:right w:val="none" w:sz="0" w:space="0" w:color="auto"/>
      </w:divBdr>
    </w:div>
    <w:div w:id="1345984353">
      <w:bodyDiv w:val="1"/>
      <w:marLeft w:val="0"/>
      <w:marRight w:val="0"/>
      <w:marTop w:val="0"/>
      <w:marBottom w:val="0"/>
      <w:divBdr>
        <w:top w:val="none" w:sz="0" w:space="0" w:color="auto"/>
        <w:left w:val="none" w:sz="0" w:space="0" w:color="auto"/>
        <w:bottom w:val="none" w:sz="0" w:space="0" w:color="auto"/>
        <w:right w:val="none" w:sz="0" w:space="0" w:color="auto"/>
      </w:divBdr>
    </w:div>
    <w:div w:id="1348480508">
      <w:bodyDiv w:val="1"/>
      <w:marLeft w:val="0"/>
      <w:marRight w:val="0"/>
      <w:marTop w:val="0"/>
      <w:marBottom w:val="0"/>
      <w:divBdr>
        <w:top w:val="none" w:sz="0" w:space="0" w:color="auto"/>
        <w:left w:val="none" w:sz="0" w:space="0" w:color="auto"/>
        <w:bottom w:val="none" w:sz="0" w:space="0" w:color="auto"/>
        <w:right w:val="none" w:sz="0" w:space="0" w:color="auto"/>
      </w:divBdr>
    </w:div>
    <w:div w:id="1348751531">
      <w:bodyDiv w:val="1"/>
      <w:marLeft w:val="0"/>
      <w:marRight w:val="0"/>
      <w:marTop w:val="0"/>
      <w:marBottom w:val="0"/>
      <w:divBdr>
        <w:top w:val="none" w:sz="0" w:space="0" w:color="auto"/>
        <w:left w:val="none" w:sz="0" w:space="0" w:color="auto"/>
        <w:bottom w:val="none" w:sz="0" w:space="0" w:color="auto"/>
        <w:right w:val="none" w:sz="0" w:space="0" w:color="auto"/>
      </w:divBdr>
    </w:div>
    <w:div w:id="1352342274">
      <w:bodyDiv w:val="1"/>
      <w:marLeft w:val="0"/>
      <w:marRight w:val="0"/>
      <w:marTop w:val="0"/>
      <w:marBottom w:val="0"/>
      <w:divBdr>
        <w:top w:val="none" w:sz="0" w:space="0" w:color="auto"/>
        <w:left w:val="none" w:sz="0" w:space="0" w:color="auto"/>
        <w:bottom w:val="none" w:sz="0" w:space="0" w:color="auto"/>
        <w:right w:val="none" w:sz="0" w:space="0" w:color="auto"/>
      </w:divBdr>
    </w:div>
    <w:div w:id="1353802116">
      <w:bodyDiv w:val="1"/>
      <w:marLeft w:val="0"/>
      <w:marRight w:val="0"/>
      <w:marTop w:val="0"/>
      <w:marBottom w:val="0"/>
      <w:divBdr>
        <w:top w:val="none" w:sz="0" w:space="0" w:color="auto"/>
        <w:left w:val="none" w:sz="0" w:space="0" w:color="auto"/>
        <w:bottom w:val="none" w:sz="0" w:space="0" w:color="auto"/>
        <w:right w:val="none" w:sz="0" w:space="0" w:color="auto"/>
      </w:divBdr>
    </w:div>
    <w:div w:id="1354379451">
      <w:bodyDiv w:val="1"/>
      <w:marLeft w:val="0"/>
      <w:marRight w:val="0"/>
      <w:marTop w:val="0"/>
      <w:marBottom w:val="0"/>
      <w:divBdr>
        <w:top w:val="none" w:sz="0" w:space="0" w:color="auto"/>
        <w:left w:val="none" w:sz="0" w:space="0" w:color="auto"/>
        <w:bottom w:val="none" w:sz="0" w:space="0" w:color="auto"/>
        <w:right w:val="none" w:sz="0" w:space="0" w:color="auto"/>
      </w:divBdr>
    </w:div>
    <w:div w:id="1356425383">
      <w:bodyDiv w:val="1"/>
      <w:marLeft w:val="0"/>
      <w:marRight w:val="0"/>
      <w:marTop w:val="0"/>
      <w:marBottom w:val="0"/>
      <w:divBdr>
        <w:top w:val="none" w:sz="0" w:space="0" w:color="auto"/>
        <w:left w:val="none" w:sz="0" w:space="0" w:color="auto"/>
        <w:bottom w:val="none" w:sz="0" w:space="0" w:color="auto"/>
        <w:right w:val="none" w:sz="0" w:space="0" w:color="auto"/>
      </w:divBdr>
    </w:div>
    <w:div w:id="1359354223">
      <w:bodyDiv w:val="1"/>
      <w:marLeft w:val="0"/>
      <w:marRight w:val="0"/>
      <w:marTop w:val="0"/>
      <w:marBottom w:val="0"/>
      <w:divBdr>
        <w:top w:val="none" w:sz="0" w:space="0" w:color="auto"/>
        <w:left w:val="none" w:sz="0" w:space="0" w:color="auto"/>
        <w:bottom w:val="none" w:sz="0" w:space="0" w:color="auto"/>
        <w:right w:val="none" w:sz="0" w:space="0" w:color="auto"/>
      </w:divBdr>
    </w:div>
    <w:div w:id="1359698493">
      <w:bodyDiv w:val="1"/>
      <w:marLeft w:val="0"/>
      <w:marRight w:val="0"/>
      <w:marTop w:val="0"/>
      <w:marBottom w:val="0"/>
      <w:divBdr>
        <w:top w:val="none" w:sz="0" w:space="0" w:color="auto"/>
        <w:left w:val="none" w:sz="0" w:space="0" w:color="auto"/>
        <w:bottom w:val="none" w:sz="0" w:space="0" w:color="auto"/>
        <w:right w:val="none" w:sz="0" w:space="0" w:color="auto"/>
      </w:divBdr>
    </w:div>
    <w:div w:id="1360354725">
      <w:bodyDiv w:val="1"/>
      <w:marLeft w:val="0"/>
      <w:marRight w:val="0"/>
      <w:marTop w:val="0"/>
      <w:marBottom w:val="0"/>
      <w:divBdr>
        <w:top w:val="none" w:sz="0" w:space="0" w:color="auto"/>
        <w:left w:val="none" w:sz="0" w:space="0" w:color="auto"/>
        <w:bottom w:val="none" w:sz="0" w:space="0" w:color="auto"/>
        <w:right w:val="none" w:sz="0" w:space="0" w:color="auto"/>
      </w:divBdr>
    </w:div>
    <w:div w:id="1361123413">
      <w:bodyDiv w:val="1"/>
      <w:marLeft w:val="0"/>
      <w:marRight w:val="0"/>
      <w:marTop w:val="0"/>
      <w:marBottom w:val="0"/>
      <w:divBdr>
        <w:top w:val="none" w:sz="0" w:space="0" w:color="auto"/>
        <w:left w:val="none" w:sz="0" w:space="0" w:color="auto"/>
        <w:bottom w:val="none" w:sz="0" w:space="0" w:color="auto"/>
        <w:right w:val="none" w:sz="0" w:space="0" w:color="auto"/>
      </w:divBdr>
    </w:div>
    <w:div w:id="1361198790">
      <w:bodyDiv w:val="1"/>
      <w:marLeft w:val="0"/>
      <w:marRight w:val="0"/>
      <w:marTop w:val="0"/>
      <w:marBottom w:val="0"/>
      <w:divBdr>
        <w:top w:val="none" w:sz="0" w:space="0" w:color="auto"/>
        <w:left w:val="none" w:sz="0" w:space="0" w:color="auto"/>
        <w:bottom w:val="none" w:sz="0" w:space="0" w:color="auto"/>
        <w:right w:val="none" w:sz="0" w:space="0" w:color="auto"/>
      </w:divBdr>
    </w:div>
    <w:div w:id="1362899248">
      <w:bodyDiv w:val="1"/>
      <w:marLeft w:val="0"/>
      <w:marRight w:val="0"/>
      <w:marTop w:val="0"/>
      <w:marBottom w:val="0"/>
      <w:divBdr>
        <w:top w:val="none" w:sz="0" w:space="0" w:color="auto"/>
        <w:left w:val="none" w:sz="0" w:space="0" w:color="auto"/>
        <w:bottom w:val="none" w:sz="0" w:space="0" w:color="auto"/>
        <w:right w:val="none" w:sz="0" w:space="0" w:color="auto"/>
      </w:divBdr>
    </w:div>
    <w:div w:id="1364283277">
      <w:bodyDiv w:val="1"/>
      <w:marLeft w:val="0"/>
      <w:marRight w:val="0"/>
      <w:marTop w:val="0"/>
      <w:marBottom w:val="0"/>
      <w:divBdr>
        <w:top w:val="none" w:sz="0" w:space="0" w:color="auto"/>
        <w:left w:val="none" w:sz="0" w:space="0" w:color="auto"/>
        <w:bottom w:val="none" w:sz="0" w:space="0" w:color="auto"/>
        <w:right w:val="none" w:sz="0" w:space="0" w:color="auto"/>
      </w:divBdr>
    </w:div>
    <w:div w:id="1364402902">
      <w:bodyDiv w:val="1"/>
      <w:marLeft w:val="0"/>
      <w:marRight w:val="0"/>
      <w:marTop w:val="0"/>
      <w:marBottom w:val="0"/>
      <w:divBdr>
        <w:top w:val="none" w:sz="0" w:space="0" w:color="auto"/>
        <w:left w:val="none" w:sz="0" w:space="0" w:color="auto"/>
        <w:bottom w:val="none" w:sz="0" w:space="0" w:color="auto"/>
        <w:right w:val="none" w:sz="0" w:space="0" w:color="auto"/>
      </w:divBdr>
    </w:div>
    <w:div w:id="1365400639">
      <w:bodyDiv w:val="1"/>
      <w:marLeft w:val="0"/>
      <w:marRight w:val="0"/>
      <w:marTop w:val="0"/>
      <w:marBottom w:val="0"/>
      <w:divBdr>
        <w:top w:val="none" w:sz="0" w:space="0" w:color="auto"/>
        <w:left w:val="none" w:sz="0" w:space="0" w:color="auto"/>
        <w:bottom w:val="none" w:sz="0" w:space="0" w:color="auto"/>
        <w:right w:val="none" w:sz="0" w:space="0" w:color="auto"/>
      </w:divBdr>
    </w:div>
    <w:div w:id="1369182400">
      <w:bodyDiv w:val="1"/>
      <w:marLeft w:val="0"/>
      <w:marRight w:val="0"/>
      <w:marTop w:val="0"/>
      <w:marBottom w:val="0"/>
      <w:divBdr>
        <w:top w:val="none" w:sz="0" w:space="0" w:color="auto"/>
        <w:left w:val="none" w:sz="0" w:space="0" w:color="auto"/>
        <w:bottom w:val="none" w:sz="0" w:space="0" w:color="auto"/>
        <w:right w:val="none" w:sz="0" w:space="0" w:color="auto"/>
      </w:divBdr>
    </w:div>
    <w:div w:id="1369914416">
      <w:bodyDiv w:val="1"/>
      <w:marLeft w:val="0"/>
      <w:marRight w:val="0"/>
      <w:marTop w:val="0"/>
      <w:marBottom w:val="0"/>
      <w:divBdr>
        <w:top w:val="none" w:sz="0" w:space="0" w:color="auto"/>
        <w:left w:val="none" w:sz="0" w:space="0" w:color="auto"/>
        <w:bottom w:val="none" w:sz="0" w:space="0" w:color="auto"/>
        <w:right w:val="none" w:sz="0" w:space="0" w:color="auto"/>
      </w:divBdr>
    </w:div>
    <w:div w:id="1371958996">
      <w:bodyDiv w:val="1"/>
      <w:marLeft w:val="0"/>
      <w:marRight w:val="0"/>
      <w:marTop w:val="0"/>
      <w:marBottom w:val="0"/>
      <w:divBdr>
        <w:top w:val="none" w:sz="0" w:space="0" w:color="auto"/>
        <w:left w:val="none" w:sz="0" w:space="0" w:color="auto"/>
        <w:bottom w:val="none" w:sz="0" w:space="0" w:color="auto"/>
        <w:right w:val="none" w:sz="0" w:space="0" w:color="auto"/>
      </w:divBdr>
    </w:div>
    <w:div w:id="1372075519">
      <w:bodyDiv w:val="1"/>
      <w:marLeft w:val="0"/>
      <w:marRight w:val="0"/>
      <w:marTop w:val="0"/>
      <w:marBottom w:val="0"/>
      <w:divBdr>
        <w:top w:val="none" w:sz="0" w:space="0" w:color="auto"/>
        <w:left w:val="none" w:sz="0" w:space="0" w:color="auto"/>
        <w:bottom w:val="none" w:sz="0" w:space="0" w:color="auto"/>
        <w:right w:val="none" w:sz="0" w:space="0" w:color="auto"/>
      </w:divBdr>
    </w:div>
    <w:div w:id="1377776855">
      <w:bodyDiv w:val="1"/>
      <w:marLeft w:val="0"/>
      <w:marRight w:val="0"/>
      <w:marTop w:val="0"/>
      <w:marBottom w:val="0"/>
      <w:divBdr>
        <w:top w:val="none" w:sz="0" w:space="0" w:color="auto"/>
        <w:left w:val="none" w:sz="0" w:space="0" w:color="auto"/>
        <w:bottom w:val="none" w:sz="0" w:space="0" w:color="auto"/>
        <w:right w:val="none" w:sz="0" w:space="0" w:color="auto"/>
      </w:divBdr>
    </w:div>
    <w:div w:id="1379935783">
      <w:bodyDiv w:val="1"/>
      <w:marLeft w:val="0"/>
      <w:marRight w:val="0"/>
      <w:marTop w:val="0"/>
      <w:marBottom w:val="0"/>
      <w:divBdr>
        <w:top w:val="none" w:sz="0" w:space="0" w:color="auto"/>
        <w:left w:val="none" w:sz="0" w:space="0" w:color="auto"/>
        <w:bottom w:val="none" w:sz="0" w:space="0" w:color="auto"/>
        <w:right w:val="none" w:sz="0" w:space="0" w:color="auto"/>
      </w:divBdr>
    </w:div>
    <w:div w:id="1380322757">
      <w:bodyDiv w:val="1"/>
      <w:marLeft w:val="0"/>
      <w:marRight w:val="0"/>
      <w:marTop w:val="0"/>
      <w:marBottom w:val="0"/>
      <w:divBdr>
        <w:top w:val="none" w:sz="0" w:space="0" w:color="auto"/>
        <w:left w:val="none" w:sz="0" w:space="0" w:color="auto"/>
        <w:bottom w:val="none" w:sz="0" w:space="0" w:color="auto"/>
        <w:right w:val="none" w:sz="0" w:space="0" w:color="auto"/>
      </w:divBdr>
    </w:div>
    <w:div w:id="1380473718">
      <w:bodyDiv w:val="1"/>
      <w:marLeft w:val="0"/>
      <w:marRight w:val="0"/>
      <w:marTop w:val="0"/>
      <w:marBottom w:val="0"/>
      <w:divBdr>
        <w:top w:val="none" w:sz="0" w:space="0" w:color="auto"/>
        <w:left w:val="none" w:sz="0" w:space="0" w:color="auto"/>
        <w:bottom w:val="none" w:sz="0" w:space="0" w:color="auto"/>
        <w:right w:val="none" w:sz="0" w:space="0" w:color="auto"/>
      </w:divBdr>
    </w:div>
    <w:div w:id="1382435917">
      <w:bodyDiv w:val="1"/>
      <w:marLeft w:val="0"/>
      <w:marRight w:val="0"/>
      <w:marTop w:val="0"/>
      <w:marBottom w:val="0"/>
      <w:divBdr>
        <w:top w:val="none" w:sz="0" w:space="0" w:color="auto"/>
        <w:left w:val="none" w:sz="0" w:space="0" w:color="auto"/>
        <w:bottom w:val="none" w:sz="0" w:space="0" w:color="auto"/>
        <w:right w:val="none" w:sz="0" w:space="0" w:color="auto"/>
      </w:divBdr>
    </w:div>
    <w:div w:id="1383941345">
      <w:bodyDiv w:val="1"/>
      <w:marLeft w:val="0"/>
      <w:marRight w:val="0"/>
      <w:marTop w:val="0"/>
      <w:marBottom w:val="0"/>
      <w:divBdr>
        <w:top w:val="none" w:sz="0" w:space="0" w:color="auto"/>
        <w:left w:val="none" w:sz="0" w:space="0" w:color="auto"/>
        <w:bottom w:val="none" w:sz="0" w:space="0" w:color="auto"/>
        <w:right w:val="none" w:sz="0" w:space="0" w:color="auto"/>
      </w:divBdr>
    </w:div>
    <w:div w:id="1385834254">
      <w:bodyDiv w:val="1"/>
      <w:marLeft w:val="0"/>
      <w:marRight w:val="0"/>
      <w:marTop w:val="0"/>
      <w:marBottom w:val="0"/>
      <w:divBdr>
        <w:top w:val="none" w:sz="0" w:space="0" w:color="auto"/>
        <w:left w:val="none" w:sz="0" w:space="0" w:color="auto"/>
        <w:bottom w:val="none" w:sz="0" w:space="0" w:color="auto"/>
        <w:right w:val="none" w:sz="0" w:space="0" w:color="auto"/>
      </w:divBdr>
    </w:div>
    <w:div w:id="1386299315">
      <w:bodyDiv w:val="1"/>
      <w:marLeft w:val="0"/>
      <w:marRight w:val="0"/>
      <w:marTop w:val="0"/>
      <w:marBottom w:val="0"/>
      <w:divBdr>
        <w:top w:val="none" w:sz="0" w:space="0" w:color="auto"/>
        <w:left w:val="none" w:sz="0" w:space="0" w:color="auto"/>
        <w:bottom w:val="none" w:sz="0" w:space="0" w:color="auto"/>
        <w:right w:val="none" w:sz="0" w:space="0" w:color="auto"/>
      </w:divBdr>
    </w:div>
    <w:div w:id="1386681098">
      <w:bodyDiv w:val="1"/>
      <w:marLeft w:val="0"/>
      <w:marRight w:val="0"/>
      <w:marTop w:val="0"/>
      <w:marBottom w:val="0"/>
      <w:divBdr>
        <w:top w:val="none" w:sz="0" w:space="0" w:color="auto"/>
        <w:left w:val="none" w:sz="0" w:space="0" w:color="auto"/>
        <w:bottom w:val="none" w:sz="0" w:space="0" w:color="auto"/>
        <w:right w:val="none" w:sz="0" w:space="0" w:color="auto"/>
      </w:divBdr>
    </w:div>
    <w:div w:id="1386905306">
      <w:bodyDiv w:val="1"/>
      <w:marLeft w:val="0"/>
      <w:marRight w:val="0"/>
      <w:marTop w:val="0"/>
      <w:marBottom w:val="0"/>
      <w:divBdr>
        <w:top w:val="none" w:sz="0" w:space="0" w:color="auto"/>
        <w:left w:val="none" w:sz="0" w:space="0" w:color="auto"/>
        <w:bottom w:val="none" w:sz="0" w:space="0" w:color="auto"/>
        <w:right w:val="none" w:sz="0" w:space="0" w:color="auto"/>
      </w:divBdr>
    </w:div>
    <w:div w:id="1387684572">
      <w:bodyDiv w:val="1"/>
      <w:marLeft w:val="0"/>
      <w:marRight w:val="0"/>
      <w:marTop w:val="0"/>
      <w:marBottom w:val="0"/>
      <w:divBdr>
        <w:top w:val="none" w:sz="0" w:space="0" w:color="auto"/>
        <w:left w:val="none" w:sz="0" w:space="0" w:color="auto"/>
        <w:bottom w:val="none" w:sz="0" w:space="0" w:color="auto"/>
        <w:right w:val="none" w:sz="0" w:space="0" w:color="auto"/>
      </w:divBdr>
    </w:div>
    <w:div w:id="1387989783">
      <w:bodyDiv w:val="1"/>
      <w:marLeft w:val="0"/>
      <w:marRight w:val="0"/>
      <w:marTop w:val="0"/>
      <w:marBottom w:val="0"/>
      <w:divBdr>
        <w:top w:val="none" w:sz="0" w:space="0" w:color="auto"/>
        <w:left w:val="none" w:sz="0" w:space="0" w:color="auto"/>
        <w:bottom w:val="none" w:sz="0" w:space="0" w:color="auto"/>
        <w:right w:val="none" w:sz="0" w:space="0" w:color="auto"/>
      </w:divBdr>
    </w:div>
    <w:div w:id="1394621950">
      <w:bodyDiv w:val="1"/>
      <w:marLeft w:val="0"/>
      <w:marRight w:val="0"/>
      <w:marTop w:val="0"/>
      <w:marBottom w:val="0"/>
      <w:divBdr>
        <w:top w:val="none" w:sz="0" w:space="0" w:color="auto"/>
        <w:left w:val="none" w:sz="0" w:space="0" w:color="auto"/>
        <w:bottom w:val="none" w:sz="0" w:space="0" w:color="auto"/>
        <w:right w:val="none" w:sz="0" w:space="0" w:color="auto"/>
      </w:divBdr>
    </w:div>
    <w:div w:id="1396052670">
      <w:bodyDiv w:val="1"/>
      <w:marLeft w:val="0"/>
      <w:marRight w:val="0"/>
      <w:marTop w:val="0"/>
      <w:marBottom w:val="0"/>
      <w:divBdr>
        <w:top w:val="none" w:sz="0" w:space="0" w:color="auto"/>
        <w:left w:val="none" w:sz="0" w:space="0" w:color="auto"/>
        <w:bottom w:val="none" w:sz="0" w:space="0" w:color="auto"/>
        <w:right w:val="none" w:sz="0" w:space="0" w:color="auto"/>
      </w:divBdr>
    </w:div>
    <w:div w:id="1396665947">
      <w:bodyDiv w:val="1"/>
      <w:marLeft w:val="0"/>
      <w:marRight w:val="0"/>
      <w:marTop w:val="0"/>
      <w:marBottom w:val="0"/>
      <w:divBdr>
        <w:top w:val="none" w:sz="0" w:space="0" w:color="auto"/>
        <w:left w:val="none" w:sz="0" w:space="0" w:color="auto"/>
        <w:bottom w:val="none" w:sz="0" w:space="0" w:color="auto"/>
        <w:right w:val="none" w:sz="0" w:space="0" w:color="auto"/>
      </w:divBdr>
    </w:div>
    <w:div w:id="1397362889">
      <w:bodyDiv w:val="1"/>
      <w:marLeft w:val="0"/>
      <w:marRight w:val="0"/>
      <w:marTop w:val="0"/>
      <w:marBottom w:val="0"/>
      <w:divBdr>
        <w:top w:val="none" w:sz="0" w:space="0" w:color="auto"/>
        <w:left w:val="none" w:sz="0" w:space="0" w:color="auto"/>
        <w:bottom w:val="none" w:sz="0" w:space="0" w:color="auto"/>
        <w:right w:val="none" w:sz="0" w:space="0" w:color="auto"/>
      </w:divBdr>
    </w:div>
    <w:div w:id="1397825142">
      <w:bodyDiv w:val="1"/>
      <w:marLeft w:val="0"/>
      <w:marRight w:val="0"/>
      <w:marTop w:val="0"/>
      <w:marBottom w:val="0"/>
      <w:divBdr>
        <w:top w:val="none" w:sz="0" w:space="0" w:color="auto"/>
        <w:left w:val="none" w:sz="0" w:space="0" w:color="auto"/>
        <w:bottom w:val="none" w:sz="0" w:space="0" w:color="auto"/>
        <w:right w:val="none" w:sz="0" w:space="0" w:color="auto"/>
      </w:divBdr>
    </w:div>
    <w:div w:id="1400134098">
      <w:bodyDiv w:val="1"/>
      <w:marLeft w:val="0"/>
      <w:marRight w:val="0"/>
      <w:marTop w:val="0"/>
      <w:marBottom w:val="0"/>
      <w:divBdr>
        <w:top w:val="none" w:sz="0" w:space="0" w:color="auto"/>
        <w:left w:val="none" w:sz="0" w:space="0" w:color="auto"/>
        <w:bottom w:val="none" w:sz="0" w:space="0" w:color="auto"/>
        <w:right w:val="none" w:sz="0" w:space="0" w:color="auto"/>
      </w:divBdr>
    </w:div>
    <w:div w:id="1400247267">
      <w:bodyDiv w:val="1"/>
      <w:marLeft w:val="0"/>
      <w:marRight w:val="0"/>
      <w:marTop w:val="0"/>
      <w:marBottom w:val="0"/>
      <w:divBdr>
        <w:top w:val="none" w:sz="0" w:space="0" w:color="auto"/>
        <w:left w:val="none" w:sz="0" w:space="0" w:color="auto"/>
        <w:bottom w:val="none" w:sz="0" w:space="0" w:color="auto"/>
        <w:right w:val="none" w:sz="0" w:space="0" w:color="auto"/>
      </w:divBdr>
    </w:div>
    <w:div w:id="1402944838">
      <w:bodyDiv w:val="1"/>
      <w:marLeft w:val="0"/>
      <w:marRight w:val="0"/>
      <w:marTop w:val="0"/>
      <w:marBottom w:val="0"/>
      <w:divBdr>
        <w:top w:val="none" w:sz="0" w:space="0" w:color="auto"/>
        <w:left w:val="none" w:sz="0" w:space="0" w:color="auto"/>
        <w:bottom w:val="none" w:sz="0" w:space="0" w:color="auto"/>
        <w:right w:val="none" w:sz="0" w:space="0" w:color="auto"/>
      </w:divBdr>
    </w:div>
    <w:div w:id="1404793821">
      <w:bodyDiv w:val="1"/>
      <w:marLeft w:val="0"/>
      <w:marRight w:val="0"/>
      <w:marTop w:val="0"/>
      <w:marBottom w:val="0"/>
      <w:divBdr>
        <w:top w:val="none" w:sz="0" w:space="0" w:color="auto"/>
        <w:left w:val="none" w:sz="0" w:space="0" w:color="auto"/>
        <w:bottom w:val="none" w:sz="0" w:space="0" w:color="auto"/>
        <w:right w:val="none" w:sz="0" w:space="0" w:color="auto"/>
      </w:divBdr>
    </w:div>
    <w:div w:id="1406610353">
      <w:bodyDiv w:val="1"/>
      <w:marLeft w:val="0"/>
      <w:marRight w:val="0"/>
      <w:marTop w:val="0"/>
      <w:marBottom w:val="0"/>
      <w:divBdr>
        <w:top w:val="none" w:sz="0" w:space="0" w:color="auto"/>
        <w:left w:val="none" w:sz="0" w:space="0" w:color="auto"/>
        <w:bottom w:val="none" w:sz="0" w:space="0" w:color="auto"/>
        <w:right w:val="none" w:sz="0" w:space="0" w:color="auto"/>
      </w:divBdr>
    </w:div>
    <w:div w:id="1407417362">
      <w:bodyDiv w:val="1"/>
      <w:marLeft w:val="0"/>
      <w:marRight w:val="0"/>
      <w:marTop w:val="0"/>
      <w:marBottom w:val="0"/>
      <w:divBdr>
        <w:top w:val="none" w:sz="0" w:space="0" w:color="auto"/>
        <w:left w:val="none" w:sz="0" w:space="0" w:color="auto"/>
        <w:bottom w:val="none" w:sz="0" w:space="0" w:color="auto"/>
        <w:right w:val="none" w:sz="0" w:space="0" w:color="auto"/>
      </w:divBdr>
    </w:div>
    <w:div w:id="1408378710">
      <w:bodyDiv w:val="1"/>
      <w:marLeft w:val="0"/>
      <w:marRight w:val="0"/>
      <w:marTop w:val="0"/>
      <w:marBottom w:val="0"/>
      <w:divBdr>
        <w:top w:val="none" w:sz="0" w:space="0" w:color="auto"/>
        <w:left w:val="none" w:sz="0" w:space="0" w:color="auto"/>
        <w:bottom w:val="none" w:sz="0" w:space="0" w:color="auto"/>
        <w:right w:val="none" w:sz="0" w:space="0" w:color="auto"/>
      </w:divBdr>
    </w:div>
    <w:div w:id="1410611137">
      <w:bodyDiv w:val="1"/>
      <w:marLeft w:val="0"/>
      <w:marRight w:val="0"/>
      <w:marTop w:val="0"/>
      <w:marBottom w:val="0"/>
      <w:divBdr>
        <w:top w:val="none" w:sz="0" w:space="0" w:color="auto"/>
        <w:left w:val="none" w:sz="0" w:space="0" w:color="auto"/>
        <w:bottom w:val="none" w:sz="0" w:space="0" w:color="auto"/>
        <w:right w:val="none" w:sz="0" w:space="0" w:color="auto"/>
      </w:divBdr>
    </w:div>
    <w:div w:id="1411931042">
      <w:bodyDiv w:val="1"/>
      <w:marLeft w:val="0"/>
      <w:marRight w:val="0"/>
      <w:marTop w:val="0"/>
      <w:marBottom w:val="0"/>
      <w:divBdr>
        <w:top w:val="none" w:sz="0" w:space="0" w:color="auto"/>
        <w:left w:val="none" w:sz="0" w:space="0" w:color="auto"/>
        <w:bottom w:val="none" w:sz="0" w:space="0" w:color="auto"/>
        <w:right w:val="none" w:sz="0" w:space="0" w:color="auto"/>
      </w:divBdr>
    </w:div>
    <w:div w:id="1413357942">
      <w:bodyDiv w:val="1"/>
      <w:marLeft w:val="0"/>
      <w:marRight w:val="0"/>
      <w:marTop w:val="0"/>
      <w:marBottom w:val="0"/>
      <w:divBdr>
        <w:top w:val="none" w:sz="0" w:space="0" w:color="auto"/>
        <w:left w:val="none" w:sz="0" w:space="0" w:color="auto"/>
        <w:bottom w:val="none" w:sz="0" w:space="0" w:color="auto"/>
        <w:right w:val="none" w:sz="0" w:space="0" w:color="auto"/>
      </w:divBdr>
    </w:div>
    <w:div w:id="1415055886">
      <w:bodyDiv w:val="1"/>
      <w:marLeft w:val="0"/>
      <w:marRight w:val="0"/>
      <w:marTop w:val="0"/>
      <w:marBottom w:val="0"/>
      <w:divBdr>
        <w:top w:val="none" w:sz="0" w:space="0" w:color="auto"/>
        <w:left w:val="none" w:sz="0" w:space="0" w:color="auto"/>
        <w:bottom w:val="none" w:sz="0" w:space="0" w:color="auto"/>
        <w:right w:val="none" w:sz="0" w:space="0" w:color="auto"/>
      </w:divBdr>
    </w:div>
    <w:div w:id="1417550739">
      <w:bodyDiv w:val="1"/>
      <w:marLeft w:val="0"/>
      <w:marRight w:val="0"/>
      <w:marTop w:val="0"/>
      <w:marBottom w:val="0"/>
      <w:divBdr>
        <w:top w:val="none" w:sz="0" w:space="0" w:color="auto"/>
        <w:left w:val="none" w:sz="0" w:space="0" w:color="auto"/>
        <w:bottom w:val="none" w:sz="0" w:space="0" w:color="auto"/>
        <w:right w:val="none" w:sz="0" w:space="0" w:color="auto"/>
      </w:divBdr>
    </w:div>
    <w:div w:id="1418290265">
      <w:bodyDiv w:val="1"/>
      <w:marLeft w:val="0"/>
      <w:marRight w:val="0"/>
      <w:marTop w:val="0"/>
      <w:marBottom w:val="0"/>
      <w:divBdr>
        <w:top w:val="none" w:sz="0" w:space="0" w:color="auto"/>
        <w:left w:val="none" w:sz="0" w:space="0" w:color="auto"/>
        <w:bottom w:val="none" w:sz="0" w:space="0" w:color="auto"/>
        <w:right w:val="none" w:sz="0" w:space="0" w:color="auto"/>
      </w:divBdr>
    </w:div>
    <w:div w:id="1418358239">
      <w:bodyDiv w:val="1"/>
      <w:marLeft w:val="0"/>
      <w:marRight w:val="0"/>
      <w:marTop w:val="0"/>
      <w:marBottom w:val="0"/>
      <w:divBdr>
        <w:top w:val="none" w:sz="0" w:space="0" w:color="auto"/>
        <w:left w:val="none" w:sz="0" w:space="0" w:color="auto"/>
        <w:bottom w:val="none" w:sz="0" w:space="0" w:color="auto"/>
        <w:right w:val="none" w:sz="0" w:space="0" w:color="auto"/>
      </w:divBdr>
    </w:div>
    <w:div w:id="1420835425">
      <w:bodyDiv w:val="1"/>
      <w:marLeft w:val="0"/>
      <w:marRight w:val="0"/>
      <w:marTop w:val="0"/>
      <w:marBottom w:val="0"/>
      <w:divBdr>
        <w:top w:val="none" w:sz="0" w:space="0" w:color="auto"/>
        <w:left w:val="none" w:sz="0" w:space="0" w:color="auto"/>
        <w:bottom w:val="none" w:sz="0" w:space="0" w:color="auto"/>
        <w:right w:val="none" w:sz="0" w:space="0" w:color="auto"/>
      </w:divBdr>
    </w:div>
    <w:div w:id="1423378337">
      <w:bodyDiv w:val="1"/>
      <w:marLeft w:val="0"/>
      <w:marRight w:val="0"/>
      <w:marTop w:val="0"/>
      <w:marBottom w:val="0"/>
      <w:divBdr>
        <w:top w:val="none" w:sz="0" w:space="0" w:color="auto"/>
        <w:left w:val="none" w:sz="0" w:space="0" w:color="auto"/>
        <w:bottom w:val="none" w:sz="0" w:space="0" w:color="auto"/>
        <w:right w:val="none" w:sz="0" w:space="0" w:color="auto"/>
      </w:divBdr>
    </w:div>
    <w:div w:id="1425566240">
      <w:bodyDiv w:val="1"/>
      <w:marLeft w:val="0"/>
      <w:marRight w:val="0"/>
      <w:marTop w:val="0"/>
      <w:marBottom w:val="0"/>
      <w:divBdr>
        <w:top w:val="none" w:sz="0" w:space="0" w:color="auto"/>
        <w:left w:val="none" w:sz="0" w:space="0" w:color="auto"/>
        <w:bottom w:val="none" w:sz="0" w:space="0" w:color="auto"/>
        <w:right w:val="none" w:sz="0" w:space="0" w:color="auto"/>
      </w:divBdr>
    </w:div>
    <w:div w:id="1428621240">
      <w:bodyDiv w:val="1"/>
      <w:marLeft w:val="0"/>
      <w:marRight w:val="0"/>
      <w:marTop w:val="0"/>
      <w:marBottom w:val="0"/>
      <w:divBdr>
        <w:top w:val="none" w:sz="0" w:space="0" w:color="auto"/>
        <w:left w:val="none" w:sz="0" w:space="0" w:color="auto"/>
        <w:bottom w:val="none" w:sz="0" w:space="0" w:color="auto"/>
        <w:right w:val="none" w:sz="0" w:space="0" w:color="auto"/>
      </w:divBdr>
    </w:div>
    <w:div w:id="1429230661">
      <w:bodyDiv w:val="1"/>
      <w:marLeft w:val="0"/>
      <w:marRight w:val="0"/>
      <w:marTop w:val="0"/>
      <w:marBottom w:val="0"/>
      <w:divBdr>
        <w:top w:val="none" w:sz="0" w:space="0" w:color="auto"/>
        <w:left w:val="none" w:sz="0" w:space="0" w:color="auto"/>
        <w:bottom w:val="none" w:sz="0" w:space="0" w:color="auto"/>
        <w:right w:val="none" w:sz="0" w:space="0" w:color="auto"/>
      </w:divBdr>
    </w:div>
    <w:div w:id="1429279548">
      <w:bodyDiv w:val="1"/>
      <w:marLeft w:val="0"/>
      <w:marRight w:val="0"/>
      <w:marTop w:val="0"/>
      <w:marBottom w:val="0"/>
      <w:divBdr>
        <w:top w:val="none" w:sz="0" w:space="0" w:color="auto"/>
        <w:left w:val="none" w:sz="0" w:space="0" w:color="auto"/>
        <w:bottom w:val="none" w:sz="0" w:space="0" w:color="auto"/>
        <w:right w:val="none" w:sz="0" w:space="0" w:color="auto"/>
      </w:divBdr>
    </w:div>
    <w:div w:id="1430813583">
      <w:bodyDiv w:val="1"/>
      <w:marLeft w:val="0"/>
      <w:marRight w:val="0"/>
      <w:marTop w:val="0"/>
      <w:marBottom w:val="0"/>
      <w:divBdr>
        <w:top w:val="none" w:sz="0" w:space="0" w:color="auto"/>
        <w:left w:val="none" w:sz="0" w:space="0" w:color="auto"/>
        <w:bottom w:val="none" w:sz="0" w:space="0" w:color="auto"/>
        <w:right w:val="none" w:sz="0" w:space="0" w:color="auto"/>
      </w:divBdr>
    </w:div>
    <w:div w:id="1431048818">
      <w:bodyDiv w:val="1"/>
      <w:marLeft w:val="0"/>
      <w:marRight w:val="0"/>
      <w:marTop w:val="0"/>
      <w:marBottom w:val="0"/>
      <w:divBdr>
        <w:top w:val="none" w:sz="0" w:space="0" w:color="auto"/>
        <w:left w:val="none" w:sz="0" w:space="0" w:color="auto"/>
        <w:bottom w:val="none" w:sz="0" w:space="0" w:color="auto"/>
        <w:right w:val="none" w:sz="0" w:space="0" w:color="auto"/>
      </w:divBdr>
    </w:div>
    <w:div w:id="1436630274">
      <w:bodyDiv w:val="1"/>
      <w:marLeft w:val="0"/>
      <w:marRight w:val="0"/>
      <w:marTop w:val="0"/>
      <w:marBottom w:val="0"/>
      <w:divBdr>
        <w:top w:val="none" w:sz="0" w:space="0" w:color="auto"/>
        <w:left w:val="none" w:sz="0" w:space="0" w:color="auto"/>
        <w:bottom w:val="none" w:sz="0" w:space="0" w:color="auto"/>
        <w:right w:val="none" w:sz="0" w:space="0" w:color="auto"/>
      </w:divBdr>
    </w:div>
    <w:div w:id="1438718146">
      <w:bodyDiv w:val="1"/>
      <w:marLeft w:val="0"/>
      <w:marRight w:val="0"/>
      <w:marTop w:val="0"/>
      <w:marBottom w:val="0"/>
      <w:divBdr>
        <w:top w:val="none" w:sz="0" w:space="0" w:color="auto"/>
        <w:left w:val="none" w:sz="0" w:space="0" w:color="auto"/>
        <w:bottom w:val="none" w:sz="0" w:space="0" w:color="auto"/>
        <w:right w:val="none" w:sz="0" w:space="0" w:color="auto"/>
      </w:divBdr>
    </w:div>
    <w:div w:id="1442383148">
      <w:bodyDiv w:val="1"/>
      <w:marLeft w:val="0"/>
      <w:marRight w:val="0"/>
      <w:marTop w:val="0"/>
      <w:marBottom w:val="0"/>
      <w:divBdr>
        <w:top w:val="none" w:sz="0" w:space="0" w:color="auto"/>
        <w:left w:val="none" w:sz="0" w:space="0" w:color="auto"/>
        <w:bottom w:val="none" w:sz="0" w:space="0" w:color="auto"/>
        <w:right w:val="none" w:sz="0" w:space="0" w:color="auto"/>
      </w:divBdr>
    </w:div>
    <w:div w:id="1442919216">
      <w:bodyDiv w:val="1"/>
      <w:marLeft w:val="0"/>
      <w:marRight w:val="0"/>
      <w:marTop w:val="0"/>
      <w:marBottom w:val="0"/>
      <w:divBdr>
        <w:top w:val="none" w:sz="0" w:space="0" w:color="auto"/>
        <w:left w:val="none" w:sz="0" w:space="0" w:color="auto"/>
        <w:bottom w:val="none" w:sz="0" w:space="0" w:color="auto"/>
        <w:right w:val="none" w:sz="0" w:space="0" w:color="auto"/>
      </w:divBdr>
    </w:div>
    <w:div w:id="1443761619">
      <w:bodyDiv w:val="1"/>
      <w:marLeft w:val="0"/>
      <w:marRight w:val="0"/>
      <w:marTop w:val="0"/>
      <w:marBottom w:val="0"/>
      <w:divBdr>
        <w:top w:val="none" w:sz="0" w:space="0" w:color="auto"/>
        <w:left w:val="none" w:sz="0" w:space="0" w:color="auto"/>
        <w:bottom w:val="none" w:sz="0" w:space="0" w:color="auto"/>
        <w:right w:val="none" w:sz="0" w:space="0" w:color="auto"/>
      </w:divBdr>
    </w:div>
    <w:div w:id="1444880763">
      <w:bodyDiv w:val="1"/>
      <w:marLeft w:val="0"/>
      <w:marRight w:val="0"/>
      <w:marTop w:val="0"/>
      <w:marBottom w:val="0"/>
      <w:divBdr>
        <w:top w:val="none" w:sz="0" w:space="0" w:color="auto"/>
        <w:left w:val="none" w:sz="0" w:space="0" w:color="auto"/>
        <w:bottom w:val="none" w:sz="0" w:space="0" w:color="auto"/>
        <w:right w:val="none" w:sz="0" w:space="0" w:color="auto"/>
      </w:divBdr>
    </w:div>
    <w:div w:id="1446148814">
      <w:bodyDiv w:val="1"/>
      <w:marLeft w:val="0"/>
      <w:marRight w:val="0"/>
      <w:marTop w:val="0"/>
      <w:marBottom w:val="0"/>
      <w:divBdr>
        <w:top w:val="none" w:sz="0" w:space="0" w:color="auto"/>
        <w:left w:val="none" w:sz="0" w:space="0" w:color="auto"/>
        <w:bottom w:val="none" w:sz="0" w:space="0" w:color="auto"/>
        <w:right w:val="none" w:sz="0" w:space="0" w:color="auto"/>
      </w:divBdr>
    </w:div>
    <w:div w:id="1447579776">
      <w:bodyDiv w:val="1"/>
      <w:marLeft w:val="0"/>
      <w:marRight w:val="0"/>
      <w:marTop w:val="0"/>
      <w:marBottom w:val="0"/>
      <w:divBdr>
        <w:top w:val="none" w:sz="0" w:space="0" w:color="auto"/>
        <w:left w:val="none" w:sz="0" w:space="0" w:color="auto"/>
        <w:bottom w:val="none" w:sz="0" w:space="0" w:color="auto"/>
        <w:right w:val="none" w:sz="0" w:space="0" w:color="auto"/>
      </w:divBdr>
    </w:div>
    <w:div w:id="1449087938">
      <w:bodyDiv w:val="1"/>
      <w:marLeft w:val="0"/>
      <w:marRight w:val="0"/>
      <w:marTop w:val="0"/>
      <w:marBottom w:val="0"/>
      <w:divBdr>
        <w:top w:val="none" w:sz="0" w:space="0" w:color="auto"/>
        <w:left w:val="none" w:sz="0" w:space="0" w:color="auto"/>
        <w:bottom w:val="none" w:sz="0" w:space="0" w:color="auto"/>
        <w:right w:val="none" w:sz="0" w:space="0" w:color="auto"/>
      </w:divBdr>
    </w:div>
    <w:div w:id="1451701194">
      <w:bodyDiv w:val="1"/>
      <w:marLeft w:val="0"/>
      <w:marRight w:val="0"/>
      <w:marTop w:val="0"/>
      <w:marBottom w:val="0"/>
      <w:divBdr>
        <w:top w:val="none" w:sz="0" w:space="0" w:color="auto"/>
        <w:left w:val="none" w:sz="0" w:space="0" w:color="auto"/>
        <w:bottom w:val="none" w:sz="0" w:space="0" w:color="auto"/>
        <w:right w:val="none" w:sz="0" w:space="0" w:color="auto"/>
      </w:divBdr>
    </w:div>
    <w:div w:id="1452868025">
      <w:bodyDiv w:val="1"/>
      <w:marLeft w:val="0"/>
      <w:marRight w:val="0"/>
      <w:marTop w:val="0"/>
      <w:marBottom w:val="0"/>
      <w:divBdr>
        <w:top w:val="none" w:sz="0" w:space="0" w:color="auto"/>
        <w:left w:val="none" w:sz="0" w:space="0" w:color="auto"/>
        <w:bottom w:val="none" w:sz="0" w:space="0" w:color="auto"/>
        <w:right w:val="none" w:sz="0" w:space="0" w:color="auto"/>
      </w:divBdr>
    </w:div>
    <w:div w:id="1453016235">
      <w:bodyDiv w:val="1"/>
      <w:marLeft w:val="0"/>
      <w:marRight w:val="0"/>
      <w:marTop w:val="0"/>
      <w:marBottom w:val="0"/>
      <w:divBdr>
        <w:top w:val="none" w:sz="0" w:space="0" w:color="auto"/>
        <w:left w:val="none" w:sz="0" w:space="0" w:color="auto"/>
        <w:bottom w:val="none" w:sz="0" w:space="0" w:color="auto"/>
        <w:right w:val="none" w:sz="0" w:space="0" w:color="auto"/>
      </w:divBdr>
    </w:div>
    <w:div w:id="1456296055">
      <w:bodyDiv w:val="1"/>
      <w:marLeft w:val="0"/>
      <w:marRight w:val="0"/>
      <w:marTop w:val="0"/>
      <w:marBottom w:val="0"/>
      <w:divBdr>
        <w:top w:val="none" w:sz="0" w:space="0" w:color="auto"/>
        <w:left w:val="none" w:sz="0" w:space="0" w:color="auto"/>
        <w:bottom w:val="none" w:sz="0" w:space="0" w:color="auto"/>
        <w:right w:val="none" w:sz="0" w:space="0" w:color="auto"/>
      </w:divBdr>
    </w:div>
    <w:div w:id="1457797913">
      <w:bodyDiv w:val="1"/>
      <w:marLeft w:val="0"/>
      <w:marRight w:val="0"/>
      <w:marTop w:val="0"/>
      <w:marBottom w:val="0"/>
      <w:divBdr>
        <w:top w:val="none" w:sz="0" w:space="0" w:color="auto"/>
        <w:left w:val="none" w:sz="0" w:space="0" w:color="auto"/>
        <w:bottom w:val="none" w:sz="0" w:space="0" w:color="auto"/>
        <w:right w:val="none" w:sz="0" w:space="0" w:color="auto"/>
      </w:divBdr>
    </w:div>
    <w:div w:id="1460801394">
      <w:bodyDiv w:val="1"/>
      <w:marLeft w:val="0"/>
      <w:marRight w:val="0"/>
      <w:marTop w:val="0"/>
      <w:marBottom w:val="0"/>
      <w:divBdr>
        <w:top w:val="none" w:sz="0" w:space="0" w:color="auto"/>
        <w:left w:val="none" w:sz="0" w:space="0" w:color="auto"/>
        <w:bottom w:val="none" w:sz="0" w:space="0" w:color="auto"/>
        <w:right w:val="none" w:sz="0" w:space="0" w:color="auto"/>
      </w:divBdr>
    </w:div>
    <w:div w:id="1461611699">
      <w:bodyDiv w:val="1"/>
      <w:marLeft w:val="0"/>
      <w:marRight w:val="0"/>
      <w:marTop w:val="0"/>
      <w:marBottom w:val="0"/>
      <w:divBdr>
        <w:top w:val="none" w:sz="0" w:space="0" w:color="auto"/>
        <w:left w:val="none" w:sz="0" w:space="0" w:color="auto"/>
        <w:bottom w:val="none" w:sz="0" w:space="0" w:color="auto"/>
        <w:right w:val="none" w:sz="0" w:space="0" w:color="auto"/>
      </w:divBdr>
    </w:div>
    <w:div w:id="1462335034">
      <w:bodyDiv w:val="1"/>
      <w:marLeft w:val="0"/>
      <w:marRight w:val="0"/>
      <w:marTop w:val="0"/>
      <w:marBottom w:val="0"/>
      <w:divBdr>
        <w:top w:val="none" w:sz="0" w:space="0" w:color="auto"/>
        <w:left w:val="none" w:sz="0" w:space="0" w:color="auto"/>
        <w:bottom w:val="none" w:sz="0" w:space="0" w:color="auto"/>
        <w:right w:val="none" w:sz="0" w:space="0" w:color="auto"/>
      </w:divBdr>
    </w:div>
    <w:div w:id="1463621252">
      <w:bodyDiv w:val="1"/>
      <w:marLeft w:val="0"/>
      <w:marRight w:val="0"/>
      <w:marTop w:val="0"/>
      <w:marBottom w:val="0"/>
      <w:divBdr>
        <w:top w:val="none" w:sz="0" w:space="0" w:color="auto"/>
        <w:left w:val="none" w:sz="0" w:space="0" w:color="auto"/>
        <w:bottom w:val="none" w:sz="0" w:space="0" w:color="auto"/>
        <w:right w:val="none" w:sz="0" w:space="0" w:color="auto"/>
      </w:divBdr>
    </w:div>
    <w:div w:id="1465584273">
      <w:bodyDiv w:val="1"/>
      <w:marLeft w:val="0"/>
      <w:marRight w:val="0"/>
      <w:marTop w:val="0"/>
      <w:marBottom w:val="0"/>
      <w:divBdr>
        <w:top w:val="none" w:sz="0" w:space="0" w:color="auto"/>
        <w:left w:val="none" w:sz="0" w:space="0" w:color="auto"/>
        <w:bottom w:val="none" w:sz="0" w:space="0" w:color="auto"/>
        <w:right w:val="none" w:sz="0" w:space="0" w:color="auto"/>
      </w:divBdr>
    </w:div>
    <w:div w:id="1465613157">
      <w:bodyDiv w:val="1"/>
      <w:marLeft w:val="0"/>
      <w:marRight w:val="0"/>
      <w:marTop w:val="0"/>
      <w:marBottom w:val="0"/>
      <w:divBdr>
        <w:top w:val="none" w:sz="0" w:space="0" w:color="auto"/>
        <w:left w:val="none" w:sz="0" w:space="0" w:color="auto"/>
        <w:bottom w:val="none" w:sz="0" w:space="0" w:color="auto"/>
        <w:right w:val="none" w:sz="0" w:space="0" w:color="auto"/>
      </w:divBdr>
    </w:div>
    <w:div w:id="1467042558">
      <w:bodyDiv w:val="1"/>
      <w:marLeft w:val="0"/>
      <w:marRight w:val="0"/>
      <w:marTop w:val="0"/>
      <w:marBottom w:val="0"/>
      <w:divBdr>
        <w:top w:val="none" w:sz="0" w:space="0" w:color="auto"/>
        <w:left w:val="none" w:sz="0" w:space="0" w:color="auto"/>
        <w:bottom w:val="none" w:sz="0" w:space="0" w:color="auto"/>
        <w:right w:val="none" w:sz="0" w:space="0" w:color="auto"/>
      </w:divBdr>
    </w:div>
    <w:div w:id="1467814570">
      <w:bodyDiv w:val="1"/>
      <w:marLeft w:val="0"/>
      <w:marRight w:val="0"/>
      <w:marTop w:val="0"/>
      <w:marBottom w:val="0"/>
      <w:divBdr>
        <w:top w:val="none" w:sz="0" w:space="0" w:color="auto"/>
        <w:left w:val="none" w:sz="0" w:space="0" w:color="auto"/>
        <w:bottom w:val="none" w:sz="0" w:space="0" w:color="auto"/>
        <w:right w:val="none" w:sz="0" w:space="0" w:color="auto"/>
      </w:divBdr>
    </w:div>
    <w:div w:id="1469317284">
      <w:bodyDiv w:val="1"/>
      <w:marLeft w:val="0"/>
      <w:marRight w:val="0"/>
      <w:marTop w:val="0"/>
      <w:marBottom w:val="0"/>
      <w:divBdr>
        <w:top w:val="none" w:sz="0" w:space="0" w:color="auto"/>
        <w:left w:val="none" w:sz="0" w:space="0" w:color="auto"/>
        <w:bottom w:val="none" w:sz="0" w:space="0" w:color="auto"/>
        <w:right w:val="none" w:sz="0" w:space="0" w:color="auto"/>
      </w:divBdr>
    </w:div>
    <w:div w:id="1470898030">
      <w:bodyDiv w:val="1"/>
      <w:marLeft w:val="0"/>
      <w:marRight w:val="0"/>
      <w:marTop w:val="0"/>
      <w:marBottom w:val="0"/>
      <w:divBdr>
        <w:top w:val="none" w:sz="0" w:space="0" w:color="auto"/>
        <w:left w:val="none" w:sz="0" w:space="0" w:color="auto"/>
        <w:bottom w:val="none" w:sz="0" w:space="0" w:color="auto"/>
        <w:right w:val="none" w:sz="0" w:space="0" w:color="auto"/>
      </w:divBdr>
    </w:div>
    <w:div w:id="1472595468">
      <w:bodyDiv w:val="1"/>
      <w:marLeft w:val="0"/>
      <w:marRight w:val="0"/>
      <w:marTop w:val="0"/>
      <w:marBottom w:val="0"/>
      <w:divBdr>
        <w:top w:val="none" w:sz="0" w:space="0" w:color="auto"/>
        <w:left w:val="none" w:sz="0" w:space="0" w:color="auto"/>
        <w:bottom w:val="none" w:sz="0" w:space="0" w:color="auto"/>
        <w:right w:val="none" w:sz="0" w:space="0" w:color="auto"/>
      </w:divBdr>
    </w:div>
    <w:div w:id="1473983553">
      <w:bodyDiv w:val="1"/>
      <w:marLeft w:val="0"/>
      <w:marRight w:val="0"/>
      <w:marTop w:val="0"/>
      <w:marBottom w:val="0"/>
      <w:divBdr>
        <w:top w:val="none" w:sz="0" w:space="0" w:color="auto"/>
        <w:left w:val="none" w:sz="0" w:space="0" w:color="auto"/>
        <w:bottom w:val="none" w:sz="0" w:space="0" w:color="auto"/>
        <w:right w:val="none" w:sz="0" w:space="0" w:color="auto"/>
      </w:divBdr>
    </w:div>
    <w:div w:id="1474179589">
      <w:bodyDiv w:val="1"/>
      <w:marLeft w:val="0"/>
      <w:marRight w:val="0"/>
      <w:marTop w:val="0"/>
      <w:marBottom w:val="0"/>
      <w:divBdr>
        <w:top w:val="none" w:sz="0" w:space="0" w:color="auto"/>
        <w:left w:val="none" w:sz="0" w:space="0" w:color="auto"/>
        <w:bottom w:val="none" w:sz="0" w:space="0" w:color="auto"/>
        <w:right w:val="none" w:sz="0" w:space="0" w:color="auto"/>
      </w:divBdr>
    </w:div>
    <w:div w:id="1474518838">
      <w:bodyDiv w:val="1"/>
      <w:marLeft w:val="0"/>
      <w:marRight w:val="0"/>
      <w:marTop w:val="0"/>
      <w:marBottom w:val="0"/>
      <w:divBdr>
        <w:top w:val="none" w:sz="0" w:space="0" w:color="auto"/>
        <w:left w:val="none" w:sz="0" w:space="0" w:color="auto"/>
        <w:bottom w:val="none" w:sz="0" w:space="0" w:color="auto"/>
        <w:right w:val="none" w:sz="0" w:space="0" w:color="auto"/>
      </w:divBdr>
    </w:div>
    <w:div w:id="1475295616">
      <w:bodyDiv w:val="1"/>
      <w:marLeft w:val="0"/>
      <w:marRight w:val="0"/>
      <w:marTop w:val="0"/>
      <w:marBottom w:val="0"/>
      <w:divBdr>
        <w:top w:val="none" w:sz="0" w:space="0" w:color="auto"/>
        <w:left w:val="none" w:sz="0" w:space="0" w:color="auto"/>
        <w:bottom w:val="none" w:sz="0" w:space="0" w:color="auto"/>
        <w:right w:val="none" w:sz="0" w:space="0" w:color="auto"/>
      </w:divBdr>
    </w:div>
    <w:div w:id="1478179238">
      <w:bodyDiv w:val="1"/>
      <w:marLeft w:val="0"/>
      <w:marRight w:val="0"/>
      <w:marTop w:val="0"/>
      <w:marBottom w:val="0"/>
      <w:divBdr>
        <w:top w:val="none" w:sz="0" w:space="0" w:color="auto"/>
        <w:left w:val="none" w:sz="0" w:space="0" w:color="auto"/>
        <w:bottom w:val="none" w:sz="0" w:space="0" w:color="auto"/>
        <w:right w:val="none" w:sz="0" w:space="0" w:color="auto"/>
      </w:divBdr>
    </w:div>
    <w:div w:id="1478765569">
      <w:bodyDiv w:val="1"/>
      <w:marLeft w:val="0"/>
      <w:marRight w:val="0"/>
      <w:marTop w:val="0"/>
      <w:marBottom w:val="0"/>
      <w:divBdr>
        <w:top w:val="none" w:sz="0" w:space="0" w:color="auto"/>
        <w:left w:val="none" w:sz="0" w:space="0" w:color="auto"/>
        <w:bottom w:val="none" w:sz="0" w:space="0" w:color="auto"/>
        <w:right w:val="none" w:sz="0" w:space="0" w:color="auto"/>
      </w:divBdr>
    </w:div>
    <w:div w:id="1479956384">
      <w:bodyDiv w:val="1"/>
      <w:marLeft w:val="0"/>
      <w:marRight w:val="0"/>
      <w:marTop w:val="0"/>
      <w:marBottom w:val="0"/>
      <w:divBdr>
        <w:top w:val="none" w:sz="0" w:space="0" w:color="auto"/>
        <w:left w:val="none" w:sz="0" w:space="0" w:color="auto"/>
        <w:bottom w:val="none" w:sz="0" w:space="0" w:color="auto"/>
        <w:right w:val="none" w:sz="0" w:space="0" w:color="auto"/>
      </w:divBdr>
    </w:div>
    <w:div w:id="1482623984">
      <w:bodyDiv w:val="1"/>
      <w:marLeft w:val="0"/>
      <w:marRight w:val="0"/>
      <w:marTop w:val="0"/>
      <w:marBottom w:val="0"/>
      <w:divBdr>
        <w:top w:val="none" w:sz="0" w:space="0" w:color="auto"/>
        <w:left w:val="none" w:sz="0" w:space="0" w:color="auto"/>
        <w:bottom w:val="none" w:sz="0" w:space="0" w:color="auto"/>
        <w:right w:val="none" w:sz="0" w:space="0" w:color="auto"/>
      </w:divBdr>
    </w:div>
    <w:div w:id="1485660014">
      <w:bodyDiv w:val="1"/>
      <w:marLeft w:val="0"/>
      <w:marRight w:val="0"/>
      <w:marTop w:val="0"/>
      <w:marBottom w:val="0"/>
      <w:divBdr>
        <w:top w:val="none" w:sz="0" w:space="0" w:color="auto"/>
        <w:left w:val="none" w:sz="0" w:space="0" w:color="auto"/>
        <w:bottom w:val="none" w:sz="0" w:space="0" w:color="auto"/>
        <w:right w:val="none" w:sz="0" w:space="0" w:color="auto"/>
      </w:divBdr>
    </w:div>
    <w:div w:id="1487432175">
      <w:bodyDiv w:val="1"/>
      <w:marLeft w:val="0"/>
      <w:marRight w:val="0"/>
      <w:marTop w:val="0"/>
      <w:marBottom w:val="0"/>
      <w:divBdr>
        <w:top w:val="none" w:sz="0" w:space="0" w:color="auto"/>
        <w:left w:val="none" w:sz="0" w:space="0" w:color="auto"/>
        <w:bottom w:val="none" w:sz="0" w:space="0" w:color="auto"/>
        <w:right w:val="none" w:sz="0" w:space="0" w:color="auto"/>
      </w:divBdr>
    </w:div>
    <w:div w:id="1491094423">
      <w:bodyDiv w:val="1"/>
      <w:marLeft w:val="0"/>
      <w:marRight w:val="0"/>
      <w:marTop w:val="0"/>
      <w:marBottom w:val="0"/>
      <w:divBdr>
        <w:top w:val="none" w:sz="0" w:space="0" w:color="auto"/>
        <w:left w:val="none" w:sz="0" w:space="0" w:color="auto"/>
        <w:bottom w:val="none" w:sz="0" w:space="0" w:color="auto"/>
        <w:right w:val="none" w:sz="0" w:space="0" w:color="auto"/>
      </w:divBdr>
    </w:div>
    <w:div w:id="1493107104">
      <w:bodyDiv w:val="1"/>
      <w:marLeft w:val="0"/>
      <w:marRight w:val="0"/>
      <w:marTop w:val="0"/>
      <w:marBottom w:val="0"/>
      <w:divBdr>
        <w:top w:val="none" w:sz="0" w:space="0" w:color="auto"/>
        <w:left w:val="none" w:sz="0" w:space="0" w:color="auto"/>
        <w:bottom w:val="none" w:sz="0" w:space="0" w:color="auto"/>
        <w:right w:val="none" w:sz="0" w:space="0" w:color="auto"/>
      </w:divBdr>
    </w:div>
    <w:div w:id="1501693975">
      <w:bodyDiv w:val="1"/>
      <w:marLeft w:val="0"/>
      <w:marRight w:val="0"/>
      <w:marTop w:val="0"/>
      <w:marBottom w:val="0"/>
      <w:divBdr>
        <w:top w:val="none" w:sz="0" w:space="0" w:color="auto"/>
        <w:left w:val="none" w:sz="0" w:space="0" w:color="auto"/>
        <w:bottom w:val="none" w:sz="0" w:space="0" w:color="auto"/>
        <w:right w:val="none" w:sz="0" w:space="0" w:color="auto"/>
      </w:divBdr>
    </w:div>
    <w:div w:id="1503005079">
      <w:bodyDiv w:val="1"/>
      <w:marLeft w:val="0"/>
      <w:marRight w:val="0"/>
      <w:marTop w:val="0"/>
      <w:marBottom w:val="0"/>
      <w:divBdr>
        <w:top w:val="none" w:sz="0" w:space="0" w:color="auto"/>
        <w:left w:val="none" w:sz="0" w:space="0" w:color="auto"/>
        <w:bottom w:val="none" w:sz="0" w:space="0" w:color="auto"/>
        <w:right w:val="none" w:sz="0" w:space="0" w:color="auto"/>
      </w:divBdr>
    </w:div>
    <w:div w:id="1503928051">
      <w:bodyDiv w:val="1"/>
      <w:marLeft w:val="0"/>
      <w:marRight w:val="0"/>
      <w:marTop w:val="0"/>
      <w:marBottom w:val="0"/>
      <w:divBdr>
        <w:top w:val="none" w:sz="0" w:space="0" w:color="auto"/>
        <w:left w:val="none" w:sz="0" w:space="0" w:color="auto"/>
        <w:bottom w:val="none" w:sz="0" w:space="0" w:color="auto"/>
        <w:right w:val="none" w:sz="0" w:space="0" w:color="auto"/>
      </w:divBdr>
    </w:div>
    <w:div w:id="1504472286">
      <w:bodyDiv w:val="1"/>
      <w:marLeft w:val="0"/>
      <w:marRight w:val="0"/>
      <w:marTop w:val="0"/>
      <w:marBottom w:val="0"/>
      <w:divBdr>
        <w:top w:val="none" w:sz="0" w:space="0" w:color="auto"/>
        <w:left w:val="none" w:sz="0" w:space="0" w:color="auto"/>
        <w:bottom w:val="none" w:sz="0" w:space="0" w:color="auto"/>
        <w:right w:val="none" w:sz="0" w:space="0" w:color="auto"/>
      </w:divBdr>
    </w:div>
    <w:div w:id="1504853301">
      <w:bodyDiv w:val="1"/>
      <w:marLeft w:val="0"/>
      <w:marRight w:val="0"/>
      <w:marTop w:val="0"/>
      <w:marBottom w:val="0"/>
      <w:divBdr>
        <w:top w:val="none" w:sz="0" w:space="0" w:color="auto"/>
        <w:left w:val="none" w:sz="0" w:space="0" w:color="auto"/>
        <w:bottom w:val="none" w:sz="0" w:space="0" w:color="auto"/>
        <w:right w:val="none" w:sz="0" w:space="0" w:color="auto"/>
      </w:divBdr>
    </w:div>
    <w:div w:id="1505709683">
      <w:bodyDiv w:val="1"/>
      <w:marLeft w:val="0"/>
      <w:marRight w:val="0"/>
      <w:marTop w:val="0"/>
      <w:marBottom w:val="0"/>
      <w:divBdr>
        <w:top w:val="none" w:sz="0" w:space="0" w:color="auto"/>
        <w:left w:val="none" w:sz="0" w:space="0" w:color="auto"/>
        <w:bottom w:val="none" w:sz="0" w:space="0" w:color="auto"/>
        <w:right w:val="none" w:sz="0" w:space="0" w:color="auto"/>
      </w:divBdr>
    </w:div>
    <w:div w:id="1508210207">
      <w:bodyDiv w:val="1"/>
      <w:marLeft w:val="0"/>
      <w:marRight w:val="0"/>
      <w:marTop w:val="0"/>
      <w:marBottom w:val="0"/>
      <w:divBdr>
        <w:top w:val="none" w:sz="0" w:space="0" w:color="auto"/>
        <w:left w:val="none" w:sz="0" w:space="0" w:color="auto"/>
        <w:bottom w:val="none" w:sz="0" w:space="0" w:color="auto"/>
        <w:right w:val="none" w:sz="0" w:space="0" w:color="auto"/>
      </w:divBdr>
    </w:div>
    <w:div w:id="1511332969">
      <w:bodyDiv w:val="1"/>
      <w:marLeft w:val="0"/>
      <w:marRight w:val="0"/>
      <w:marTop w:val="0"/>
      <w:marBottom w:val="0"/>
      <w:divBdr>
        <w:top w:val="none" w:sz="0" w:space="0" w:color="auto"/>
        <w:left w:val="none" w:sz="0" w:space="0" w:color="auto"/>
        <w:bottom w:val="none" w:sz="0" w:space="0" w:color="auto"/>
        <w:right w:val="none" w:sz="0" w:space="0" w:color="auto"/>
      </w:divBdr>
    </w:div>
    <w:div w:id="1514299531">
      <w:bodyDiv w:val="1"/>
      <w:marLeft w:val="0"/>
      <w:marRight w:val="0"/>
      <w:marTop w:val="0"/>
      <w:marBottom w:val="0"/>
      <w:divBdr>
        <w:top w:val="none" w:sz="0" w:space="0" w:color="auto"/>
        <w:left w:val="none" w:sz="0" w:space="0" w:color="auto"/>
        <w:bottom w:val="none" w:sz="0" w:space="0" w:color="auto"/>
        <w:right w:val="none" w:sz="0" w:space="0" w:color="auto"/>
      </w:divBdr>
    </w:div>
    <w:div w:id="1517311398">
      <w:bodyDiv w:val="1"/>
      <w:marLeft w:val="0"/>
      <w:marRight w:val="0"/>
      <w:marTop w:val="0"/>
      <w:marBottom w:val="0"/>
      <w:divBdr>
        <w:top w:val="none" w:sz="0" w:space="0" w:color="auto"/>
        <w:left w:val="none" w:sz="0" w:space="0" w:color="auto"/>
        <w:bottom w:val="none" w:sz="0" w:space="0" w:color="auto"/>
        <w:right w:val="none" w:sz="0" w:space="0" w:color="auto"/>
      </w:divBdr>
    </w:div>
    <w:div w:id="1522357651">
      <w:bodyDiv w:val="1"/>
      <w:marLeft w:val="0"/>
      <w:marRight w:val="0"/>
      <w:marTop w:val="0"/>
      <w:marBottom w:val="0"/>
      <w:divBdr>
        <w:top w:val="none" w:sz="0" w:space="0" w:color="auto"/>
        <w:left w:val="none" w:sz="0" w:space="0" w:color="auto"/>
        <w:bottom w:val="none" w:sz="0" w:space="0" w:color="auto"/>
        <w:right w:val="none" w:sz="0" w:space="0" w:color="auto"/>
      </w:divBdr>
    </w:div>
    <w:div w:id="1527251197">
      <w:bodyDiv w:val="1"/>
      <w:marLeft w:val="0"/>
      <w:marRight w:val="0"/>
      <w:marTop w:val="0"/>
      <w:marBottom w:val="0"/>
      <w:divBdr>
        <w:top w:val="none" w:sz="0" w:space="0" w:color="auto"/>
        <w:left w:val="none" w:sz="0" w:space="0" w:color="auto"/>
        <w:bottom w:val="none" w:sz="0" w:space="0" w:color="auto"/>
        <w:right w:val="none" w:sz="0" w:space="0" w:color="auto"/>
      </w:divBdr>
    </w:div>
    <w:div w:id="1527787475">
      <w:bodyDiv w:val="1"/>
      <w:marLeft w:val="0"/>
      <w:marRight w:val="0"/>
      <w:marTop w:val="0"/>
      <w:marBottom w:val="0"/>
      <w:divBdr>
        <w:top w:val="none" w:sz="0" w:space="0" w:color="auto"/>
        <w:left w:val="none" w:sz="0" w:space="0" w:color="auto"/>
        <w:bottom w:val="none" w:sz="0" w:space="0" w:color="auto"/>
        <w:right w:val="none" w:sz="0" w:space="0" w:color="auto"/>
      </w:divBdr>
    </w:div>
    <w:div w:id="1529368058">
      <w:bodyDiv w:val="1"/>
      <w:marLeft w:val="0"/>
      <w:marRight w:val="0"/>
      <w:marTop w:val="0"/>
      <w:marBottom w:val="0"/>
      <w:divBdr>
        <w:top w:val="none" w:sz="0" w:space="0" w:color="auto"/>
        <w:left w:val="none" w:sz="0" w:space="0" w:color="auto"/>
        <w:bottom w:val="none" w:sz="0" w:space="0" w:color="auto"/>
        <w:right w:val="none" w:sz="0" w:space="0" w:color="auto"/>
      </w:divBdr>
    </w:div>
    <w:div w:id="1532184197">
      <w:bodyDiv w:val="1"/>
      <w:marLeft w:val="0"/>
      <w:marRight w:val="0"/>
      <w:marTop w:val="0"/>
      <w:marBottom w:val="0"/>
      <w:divBdr>
        <w:top w:val="none" w:sz="0" w:space="0" w:color="auto"/>
        <w:left w:val="none" w:sz="0" w:space="0" w:color="auto"/>
        <w:bottom w:val="none" w:sz="0" w:space="0" w:color="auto"/>
        <w:right w:val="none" w:sz="0" w:space="0" w:color="auto"/>
      </w:divBdr>
    </w:div>
    <w:div w:id="1533151359">
      <w:bodyDiv w:val="1"/>
      <w:marLeft w:val="0"/>
      <w:marRight w:val="0"/>
      <w:marTop w:val="0"/>
      <w:marBottom w:val="0"/>
      <w:divBdr>
        <w:top w:val="none" w:sz="0" w:space="0" w:color="auto"/>
        <w:left w:val="none" w:sz="0" w:space="0" w:color="auto"/>
        <w:bottom w:val="none" w:sz="0" w:space="0" w:color="auto"/>
        <w:right w:val="none" w:sz="0" w:space="0" w:color="auto"/>
      </w:divBdr>
    </w:div>
    <w:div w:id="1533302712">
      <w:bodyDiv w:val="1"/>
      <w:marLeft w:val="0"/>
      <w:marRight w:val="0"/>
      <w:marTop w:val="0"/>
      <w:marBottom w:val="0"/>
      <w:divBdr>
        <w:top w:val="none" w:sz="0" w:space="0" w:color="auto"/>
        <w:left w:val="none" w:sz="0" w:space="0" w:color="auto"/>
        <w:bottom w:val="none" w:sz="0" w:space="0" w:color="auto"/>
        <w:right w:val="none" w:sz="0" w:space="0" w:color="auto"/>
      </w:divBdr>
    </w:div>
    <w:div w:id="1536042405">
      <w:bodyDiv w:val="1"/>
      <w:marLeft w:val="0"/>
      <w:marRight w:val="0"/>
      <w:marTop w:val="0"/>
      <w:marBottom w:val="0"/>
      <w:divBdr>
        <w:top w:val="none" w:sz="0" w:space="0" w:color="auto"/>
        <w:left w:val="none" w:sz="0" w:space="0" w:color="auto"/>
        <w:bottom w:val="none" w:sz="0" w:space="0" w:color="auto"/>
        <w:right w:val="none" w:sz="0" w:space="0" w:color="auto"/>
      </w:divBdr>
    </w:div>
    <w:div w:id="1536625499">
      <w:bodyDiv w:val="1"/>
      <w:marLeft w:val="0"/>
      <w:marRight w:val="0"/>
      <w:marTop w:val="0"/>
      <w:marBottom w:val="0"/>
      <w:divBdr>
        <w:top w:val="none" w:sz="0" w:space="0" w:color="auto"/>
        <w:left w:val="none" w:sz="0" w:space="0" w:color="auto"/>
        <w:bottom w:val="none" w:sz="0" w:space="0" w:color="auto"/>
        <w:right w:val="none" w:sz="0" w:space="0" w:color="auto"/>
      </w:divBdr>
    </w:div>
    <w:div w:id="1536887271">
      <w:bodyDiv w:val="1"/>
      <w:marLeft w:val="0"/>
      <w:marRight w:val="0"/>
      <w:marTop w:val="0"/>
      <w:marBottom w:val="0"/>
      <w:divBdr>
        <w:top w:val="none" w:sz="0" w:space="0" w:color="auto"/>
        <w:left w:val="none" w:sz="0" w:space="0" w:color="auto"/>
        <w:bottom w:val="none" w:sz="0" w:space="0" w:color="auto"/>
        <w:right w:val="none" w:sz="0" w:space="0" w:color="auto"/>
      </w:divBdr>
    </w:div>
    <w:div w:id="1537615875">
      <w:bodyDiv w:val="1"/>
      <w:marLeft w:val="0"/>
      <w:marRight w:val="0"/>
      <w:marTop w:val="0"/>
      <w:marBottom w:val="0"/>
      <w:divBdr>
        <w:top w:val="none" w:sz="0" w:space="0" w:color="auto"/>
        <w:left w:val="none" w:sz="0" w:space="0" w:color="auto"/>
        <w:bottom w:val="none" w:sz="0" w:space="0" w:color="auto"/>
        <w:right w:val="none" w:sz="0" w:space="0" w:color="auto"/>
      </w:divBdr>
    </w:div>
    <w:div w:id="1540168261">
      <w:bodyDiv w:val="1"/>
      <w:marLeft w:val="0"/>
      <w:marRight w:val="0"/>
      <w:marTop w:val="0"/>
      <w:marBottom w:val="0"/>
      <w:divBdr>
        <w:top w:val="none" w:sz="0" w:space="0" w:color="auto"/>
        <w:left w:val="none" w:sz="0" w:space="0" w:color="auto"/>
        <w:bottom w:val="none" w:sz="0" w:space="0" w:color="auto"/>
        <w:right w:val="none" w:sz="0" w:space="0" w:color="auto"/>
      </w:divBdr>
    </w:div>
    <w:div w:id="1540243883">
      <w:bodyDiv w:val="1"/>
      <w:marLeft w:val="0"/>
      <w:marRight w:val="0"/>
      <w:marTop w:val="0"/>
      <w:marBottom w:val="0"/>
      <w:divBdr>
        <w:top w:val="none" w:sz="0" w:space="0" w:color="auto"/>
        <w:left w:val="none" w:sz="0" w:space="0" w:color="auto"/>
        <w:bottom w:val="none" w:sz="0" w:space="0" w:color="auto"/>
        <w:right w:val="none" w:sz="0" w:space="0" w:color="auto"/>
      </w:divBdr>
    </w:div>
    <w:div w:id="1540818976">
      <w:bodyDiv w:val="1"/>
      <w:marLeft w:val="0"/>
      <w:marRight w:val="0"/>
      <w:marTop w:val="0"/>
      <w:marBottom w:val="0"/>
      <w:divBdr>
        <w:top w:val="none" w:sz="0" w:space="0" w:color="auto"/>
        <w:left w:val="none" w:sz="0" w:space="0" w:color="auto"/>
        <w:bottom w:val="none" w:sz="0" w:space="0" w:color="auto"/>
        <w:right w:val="none" w:sz="0" w:space="0" w:color="auto"/>
      </w:divBdr>
    </w:div>
    <w:div w:id="1540895668">
      <w:bodyDiv w:val="1"/>
      <w:marLeft w:val="0"/>
      <w:marRight w:val="0"/>
      <w:marTop w:val="0"/>
      <w:marBottom w:val="0"/>
      <w:divBdr>
        <w:top w:val="none" w:sz="0" w:space="0" w:color="auto"/>
        <w:left w:val="none" w:sz="0" w:space="0" w:color="auto"/>
        <w:bottom w:val="none" w:sz="0" w:space="0" w:color="auto"/>
        <w:right w:val="none" w:sz="0" w:space="0" w:color="auto"/>
      </w:divBdr>
    </w:div>
    <w:div w:id="1542087436">
      <w:bodyDiv w:val="1"/>
      <w:marLeft w:val="0"/>
      <w:marRight w:val="0"/>
      <w:marTop w:val="0"/>
      <w:marBottom w:val="0"/>
      <w:divBdr>
        <w:top w:val="none" w:sz="0" w:space="0" w:color="auto"/>
        <w:left w:val="none" w:sz="0" w:space="0" w:color="auto"/>
        <w:bottom w:val="none" w:sz="0" w:space="0" w:color="auto"/>
        <w:right w:val="none" w:sz="0" w:space="0" w:color="auto"/>
      </w:divBdr>
    </w:div>
    <w:div w:id="1542402411">
      <w:bodyDiv w:val="1"/>
      <w:marLeft w:val="0"/>
      <w:marRight w:val="0"/>
      <w:marTop w:val="0"/>
      <w:marBottom w:val="0"/>
      <w:divBdr>
        <w:top w:val="none" w:sz="0" w:space="0" w:color="auto"/>
        <w:left w:val="none" w:sz="0" w:space="0" w:color="auto"/>
        <w:bottom w:val="none" w:sz="0" w:space="0" w:color="auto"/>
        <w:right w:val="none" w:sz="0" w:space="0" w:color="auto"/>
      </w:divBdr>
    </w:div>
    <w:div w:id="1545867138">
      <w:bodyDiv w:val="1"/>
      <w:marLeft w:val="0"/>
      <w:marRight w:val="0"/>
      <w:marTop w:val="0"/>
      <w:marBottom w:val="0"/>
      <w:divBdr>
        <w:top w:val="none" w:sz="0" w:space="0" w:color="auto"/>
        <w:left w:val="none" w:sz="0" w:space="0" w:color="auto"/>
        <w:bottom w:val="none" w:sz="0" w:space="0" w:color="auto"/>
        <w:right w:val="none" w:sz="0" w:space="0" w:color="auto"/>
      </w:divBdr>
    </w:div>
    <w:div w:id="1546137848">
      <w:bodyDiv w:val="1"/>
      <w:marLeft w:val="0"/>
      <w:marRight w:val="0"/>
      <w:marTop w:val="0"/>
      <w:marBottom w:val="0"/>
      <w:divBdr>
        <w:top w:val="none" w:sz="0" w:space="0" w:color="auto"/>
        <w:left w:val="none" w:sz="0" w:space="0" w:color="auto"/>
        <w:bottom w:val="none" w:sz="0" w:space="0" w:color="auto"/>
        <w:right w:val="none" w:sz="0" w:space="0" w:color="auto"/>
      </w:divBdr>
    </w:div>
    <w:div w:id="1547259665">
      <w:bodyDiv w:val="1"/>
      <w:marLeft w:val="0"/>
      <w:marRight w:val="0"/>
      <w:marTop w:val="0"/>
      <w:marBottom w:val="0"/>
      <w:divBdr>
        <w:top w:val="none" w:sz="0" w:space="0" w:color="auto"/>
        <w:left w:val="none" w:sz="0" w:space="0" w:color="auto"/>
        <w:bottom w:val="none" w:sz="0" w:space="0" w:color="auto"/>
        <w:right w:val="none" w:sz="0" w:space="0" w:color="auto"/>
      </w:divBdr>
    </w:div>
    <w:div w:id="1547526213">
      <w:bodyDiv w:val="1"/>
      <w:marLeft w:val="0"/>
      <w:marRight w:val="0"/>
      <w:marTop w:val="0"/>
      <w:marBottom w:val="0"/>
      <w:divBdr>
        <w:top w:val="none" w:sz="0" w:space="0" w:color="auto"/>
        <w:left w:val="none" w:sz="0" w:space="0" w:color="auto"/>
        <w:bottom w:val="none" w:sz="0" w:space="0" w:color="auto"/>
        <w:right w:val="none" w:sz="0" w:space="0" w:color="auto"/>
      </w:divBdr>
    </w:div>
    <w:div w:id="1553955148">
      <w:bodyDiv w:val="1"/>
      <w:marLeft w:val="0"/>
      <w:marRight w:val="0"/>
      <w:marTop w:val="0"/>
      <w:marBottom w:val="0"/>
      <w:divBdr>
        <w:top w:val="none" w:sz="0" w:space="0" w:color="auto"/>
        <w:left w:val="none" w:sz="0" w:space="0" w:color="auto"/>
        <w:bottom w:val="none" w:sz="0" w:space="0" w:color="auto"/>
        <w:right w:val="none" w:sz="0" w:space="0" w:color="auto"/>
      </w:divBdr>
    </w:div>
    <w:div w:id="1554736084">
      <w:bodyDiv w:val="1"/>
      <w:marLeft w:val="0"/>
      <w:marRight w:val="0"/>
      <w:marTop w:val="0"/>
      <w:marBottom w:val="0"/>
      <w:divBdr>
        <w:top w:val="none" w:sz="0" w:space="0" w:color="auto"/>
        <w:left w:val="none" w:sz="0" w:space="0" w:color="auto"/>
        <w:bottom w:val="none" w:sz="0" w:space="0" w:color="auto"/>
        <w:right w:val="none" w:sz="0" w:space="0" w:color="auto"/>
      </w:divBdr>
    </w:div>
    <w:div w:id="1555118585">
      <w:bodyDiv w:val="1"/>
      <w:marLeft w:val="0"/>
      <w:marRight w:val="0"/>
      <w:marTop w:val="0"/>
      <w:marBottom w:val="0"/>
      <w:divBdr>
        <w:top w:val="none" w:sz="0" w:space="0" w:color="auto"/>
        <w:left w:val="none" w:sz="0" w:space="0" w:color="auto"/>
        <w:bottom w:val="none" w:sz="0" w:space="0" w:color="auto"/>
        <w:right w:val="none" w:sz="0" w:space="0" w:color="auto"/>
      </w:divBdr>
    </w:div>
    <w:div w:id="1555658597">
      <w:bodyDiv w:val="1"/>
      <w:marLeft w:val="0"/>
      <w:marRight w:val="0"/>
      <w:marTop w:val="0"/>
      <w:marBottom w:val="0"/>
      <w:divBdr>
        <w:top w:val="none" w:sz="0" w:space="0" w:color="auto"/>
        <w:left w:val="none" w:sz="0" w:space="0" w:color="auto"/>
        <w:bottom w:val="none" w:sz="0" w:space="0" w:color="auto"/>
        <w:right w:val="none" w:sz="0" w:space="0" w:color="auto"/>
      </w:divBdr>
    </w:div>
    <w:div w:id="1556087109">
      <w:bodyDiv w:val="1"/>
      <w:marLeft w:val="0"/>
      <w:marRight w:val="0"/>
      <w:marTop w:val="0"/>
      <w:marBottom w:val="0"/>
      <w:divBdr>
        <w:top w:val="none" w:sz="0" w:space="0" w:color="auto"/>
        <w:left w:val="none" w:sz="0" w:space="0" w:color="auto"/>
        <w:bottom w:val="none" w:sz="0" w:space="0" w:color="auto"/>
        <w:right w:val="none" w:sz="0" w:space="0" w:color="auto"/>
      </w:divBdr>
    </w:div>
    <w:div w:id="1557278465">
      <w:bodyDiv w:val="1"/>
      <w:marLeft w:val="0"/>
      <w:marRight w:val="0"/>
      <w:marTop w:val="0"/>
      <w:marBottom w:val="0"/>
      <w:divBdr>
        <w:top w:val="none" w:sz="0" w:space="0" w:color="auto"/>
        <w:left w:val="none" w:sz="0" w:space="0" w:color="auto"/>
        <w:bottom w:val="none" w:sz="0" w:space="0" w:color="auto"/>
        <w:right w:val="none" w:sz="0" w:space="0" w:color="auto"/>
      </w:divBdr>
    </w:div>
    <w:div w:id="1557280254">
      <w:bodyDiv w:val="1"/>
      <w:marLeft w:val="0"/>
      <w:marRight w:val="0"/>
      <w:marTop w:val="0"/>
      <w:marBottom w:val="0"/>
      <w:divBdr>
        <w:top w:val="none" w:sz="0" w:space="0" w:color="auto"/>
        <w:left w:val="none" w:sz="0" w:space="0" w:color="auto"/>
        <w:bottom w:val="none" w:sz="0" w:space="0" w:color="auto"/>
        <w:right w:val="none" w:sz="0" w:space="0" w:color="auto"/>
      </w:divBdr>
    </w:div>
    <w:div w:id="1557740441">
      <w:bodyDiv w:val="1"/>
      <w:marLeft w:val="0"/>
      <w:marRight w:val="0"/>
      <w:marTop w:val="0"/>
      <w:marBottom w:val="0"/>
      <w:divBdr>
        <w:top w:val="none" w:sz="0" w:space="0" w:color="auto"/>
        <w:left w:val="none" w:sz="0" w:space="0" w:color="auto"/>
        <w:bottom w:val="none" w:sz="0" w:space="0" w:color="auto"/>
        <w:right w:val="none" w:sz="0" w:space="0" w:color="auto"/>
      </w:divBdr>
    </w:div>
    <w:div w:id="1558009008">
      <w:bodyDiv w:val="1"/>
      <w:marLeft w:val="0"/>
      <w:marRight w:val="0"/>
      <w:marTop w:val="0"/>
      <w:marBottom w:val="0"/>
      <w:divBdr>
        <w:top w:val="none" w:sz="0" w:space="0" w:color="auto"/>
        <w:left w:val="none" w:sz="0" w:space="0" w:color="auto"/>
        <w:bottom w:val="none" w:sz="0" w:space="0" w:color="auto"/>
        <w:right w:val="none" w:sz="0" w:space="0" w:color="auto"/>
      </w:divBdr>
    </w:div>
    <w:div w:id="1559053067">
      <w:bodyDiv w:val="1"/>
      <w:marLeft w:val="0"/>
      <w:marRight w:val="0"/>
      <w:marTop w:val="0"/>
      <w:marBottom w:val="0"/>
      <w:divBdr>
        <w:top w:val="none" w:sz="0" w:space="0" w:color="auto"/>
        <w:left w:val="none" w:sz="0" w:space="0" w:color="auto"/>
        <w:bottom w:val="none" w:sz="0" w:space="0" w:color="auto"/>
        <w:right w:val="none" w:sz="0" w:space="0" w:color="auto"/>
      </w:divBdr>
    </w:div>
    <w:div w:id="1562209026">
      <w:bodyDiv w:val="1"/>
      <w:marLeft w:val="0"/>
      <w:marRight w:val="0"/>
      <w:marTop w:val="0"/>
      <w:marBottom w:val="0"/>
      <w:divBdr>
        <w:top w:val="none" w:sz="0" w:space="0" w:color="auto"/>
        <w:left w:val="none" w:sz="0" w:space="0" w:color="auto"/>
        <w:bottom w:val="none" w:sz="0" w:space="0" w:color="auto"/>
        <w:right w:val="none" w:sz="0" w:space="0" w:color="auto"/>
      </w:divBdr>
    </w:div>
    <w:div w:id="1562905039">
      <w:bodyDiv w:val="1"/>
      <w:marLeft w:val="0"/>
      <w:marRight w:val="0"/>
      <w:marTop w:val="0"/>
      <w:marBottom w:val="0"/>
      <w:divBdr>
        <w:top w:val="none" w:sz="0" w:space="0" w:color="auto"/>
        <w:left w:val="none" w:sz="0" w:space="0" w:color="auto"/>
        <w:bottom w:val="none" w:sz="0" w:space="0" w:color="auto"/>
        <w:right w:val="none" w:sz="0" w:space="0" w:color="auto"/>
      </w:divBdr>
    </w:div>
    <w:div w:id="1562980514">
      <w:bodyDiv w:val="1"/>
      <w:marLeft w:val="0"/>
      <w:marRight w:val="0"/>
      <w:marTop w:val="0"/>
      <w:marBottom w:val="0"/>
      <w:divBdr>
        <w:top w:val="none" w:sz="0" w:space="0" w:color="auto"/>
        <w:left w:val="none" w:sz="0" w:space="0" w:color="auto"/>
        <w:bottom w:val="none" w:sz="0" w:space="0" w:color="auto"/>
        <w:right w:val="none" w:sz="0" w:space="0" w:color="auto"/>
      </w:divBdr>
    </w:div>
    <w:div w:id="1564608372">
      <w:bodyDiv w:val="1"/>
      <w:marLeft w:val="0"/>
      <w:marRight w:val="0"/>
      <w:marTop w:val="0"/>
      <w:marBottom w:val="0"/>
      <w:divBdr>
        <w:top w:val="none" w:sz="0" w:space="0" w:color="auto"/>
        <w:left w:val="none" w:sz="0" w:space="0" w:color="auto"/>
        <w:bottom w:val="none" w:sz="0" w:space="0" w:color="auto"/>
        <w:right w:val="none" w:sz="0" w:space="0" w:color="auto"/>
      </w:divBdr>
    </w:div>
    <w:div w:id="1566796847">
      <w:bodyDiv w:val="1"/>
      <w:marLeft w:val="0"/>
      <w:marRight w:val="0"/>
      <w:marTop w:val="0"/>
      <w:marBottom w:val="0"/>
      <w:divBdr>
        <w:top w:val="none" w:sz="0" w:space="0" w:color="auto"/>
        <w:left w:val="none" w:sz="0" w:space="0" w:color="auto"/>
        <w:bottom w:val="none" w:sz="0" w:space="0" w:color="auto"/>
        <w:right w:val="none" w:sz="0" w:space="0" w:color="auto"/>
      </w:divBdr>
    </w:div>
    <w:div w:id="1567178994">
      <w:bodyDiv w:val="1"/>
      <w:marLeft w:val="0"/>
      <w:marRight w:val="0"/>
      <w:marTop w:val="0"/>
      <w:marBottom w:val="0"/>
      <w:divBdr>
        <w:top w:val="none" w:sz="0" w:space="0" w:color="auto"/>
        <w:left w:val="none" w:sz="0" w:space="0" w:color="auto"/>
        <w:bottom w:val="none" w:sz="0" w:space="0" w:color="auto"/>
        <w:right w:val="none" w:sz="0" w:space="0" w:color="auto"/>
      </w:divBdr>
    </w:div>
    <w:div w:id="1567372816">
      <w:bodyDiv w:val="1"/>
      <w:marLeft w:val="0"/>
      <w:marRight w:val="0"/>
      <w:marTop w:val="0"/>
      <w:marBottom w:val="0"/>
      <w:divBdr>
        <w:top w:val="none" w:sz="0" w:space="0" w:color="auto"/>
        <w:left w:val="none" w:sz="0" w:space="0" w:color="auto"/>
        <w:bottom w:val="none" w:sz="0" w:space="0" w:color="auto"/>
        <w:right w:val="none" w:sz="0" w:space="0" w:color="auto"/>
      </w:divBdr>
    </w:div>
    <w:div w:id="1570574930">
      <w:bodyDiv w:val="1"/>
      <w:marLeft w:val="0"/>
      <w:marRight w:val="0"/>
      <w:marTop w:val="0"/>
      <w:marBottom w:val="0"/>
      <w:divBdr>
        <w:top w:val="none" w:sz="0" w:space="0" w:color="auto"/>
        <w:left w:val="none" w:sz="0" w:space="0" w:color="auto"/>
        <w:bottom w:val="none" w:sz="0" w:space="0" w:color="auto"/>
        <w:right w:val="none" w:sz="0" w:space="0" w:color="auto"/>
      </w:divBdr>
    </w:div>
    <w:div w:id="1571621908">
      <w:bodyDiv w:val="1"/>
      <w:marLeft w:val="0"/>
      <w:marRight w:val="0"/>
      <w:marTop w:val="0"/>
      <w:marBottom w:val="0"/>
      <w:divBdr>
        <w:top w:val="none" w:sz="0" w:space="0" w:color="auto"/>
        <w:left w:val="none" w:sz="0" w:space="0" w:color="auto"/>
        <w:bottom w:val="none" w:sz="0" w:space="0" w:color="auto"/>
        <w:right w:val="none" w:sz="0" w:space="0" w:color="auto"/>
      </w:divBdr>
    </w:div>
    <w:div w:id="1575552451">
      <w:bodyDiv w:val="1"/>
      <w:marLeft w:val="0"/>
      <w:marRight w:val="0"/>
      <w:marTop w:val="0"/>
      <w:marBottom w:val="0"/>
      <w:divBdr>
        <w:top w:val="none" w:sz="0" w:space="0" w:color="auto"/>
        <w:left w:val="none" w:sz="0" w:space="0" w:color="auto"/>
        <w:bottom w:val="none" w:sz="0" w:space="0" w:color="auto"/>
        <w:right w:val="none" w:sz="0" w:space="0" w:color="auto"/>
      </w:divBdr>
    </w:div>
    <w:div w:id="1575628885">
      <w:bodyDiv w:val="1"/>
      <w:marLeft w:val="0"/>
      <w:marRight w:val="0"/>
      <w:marTop w:val="0"/>
      <w:marBottom w:val="0"/>
      <w:divBdr>
        <w:top w:val="none" w:sz="0" w:space="0" w:color="auto"/>
        <w:left w:val="none" w:sz="0" w:space="0" w:color="auto"/>
        <w:bottom w:val="none" w:sz="0" w:space="0" w:color="auto"/>
        <w:right w:val="none" w:sz="0" w:space="0" w:color="auto"/>
      </w:divBdr>
    </w:div>
    <w:div w:id="1576740472">
      <w:bodyDiv w:val="1"/>
      <w:marLeft w:val="0"/>
      <w:marRight w:val="0"/>
      <w:marTop w:val="0"/>
      <w:marBottom w:val="0"/>
      <w:divBdr>
        <w:top w:val="none" w:sz="0" w:space="0" w:color="auto"/>
        <w:left w:val="none" w:sz="0" w:space="0" w:color="auto"/>
        <w:bottom w:val="none" w:sz="0" w:space="0" w:color="auto"/>
        <w:right w:val="none" w:sz="0" w:space="0" w:color="auto"/>
      </w:divBdr>
    </w:div>
    <w:div w:id="1580406662">
      <w:bodyDiv w:val="1"/>
      <w:marLeft w:val="0"/>
      <w:marRight w:val="0"/>
      <w:marTop w:val="0"/>
      <w:marBottom w:val="0"/>
      <w:divBdr>
        <w:top w:val="none" w:sz="0" w:space="0" w:color="auto"/>
        <w:left w:val="none" w:sz="0" w:space="0" w:color="auto"/>
        <w:bottom w:val="none" w:sz="0" w:space="0" w:color="auto"/>
        <w:right w:val="none" w:sz="0" w:space="0" w:color="auto"/>
      </w:divBdr>
    </w:div>
    <w:div w:id="1582367697">
      <w:bodyDiv w:val="1"/>
      <w:marLeft w:val="0"/>
      <w:marRight w:val="0"/>
      <w:marTop w:val="0"/>
      <w:marBottom w:val="0"/>
      <w:divBdr>
        <w:top w:val="none" w:sz="0" w:space="0" w:color="auto"/>
        <w:left w:val="none" w:sz="0" w:space="0" w:color="auto"/>
        <w:bottom w:val="none" w:sz="0" w:space="0" w:color="auto"/>
        <w:right w:val="none" w:sz="0" w:space="0" w:color="auto"/>
      </w:divBdr>
    </w:div>
    <w:div w:id="1583876155">
      <w:bodyDiv w:val="1"/>
      <w:marLeft w:val="0"/>
      <w:marRight w:val="0"/>
      <w:marTop w:val="0"/>
      <w:marBottom w:val="0"/>
      <w:divBdr>
        <w:top w:val="none" w:sz="0" w:space="0" w:color="auto"/>
        <w:left w:val="none" w:sz="0" w:space="0" w:color="auto"/>
        <w:bottom w:val="none" w:sz="0" w:space="0" w:color="auto"/>
        <w:right w:val="none" w:sz="0" w:space="0" w:color="auto"/>
      </w:divBdr>
    </w:div>
    <w:div w:id="1585458138">
      <w:bodyDiv w:val="1"/>
      <w:marLeft w:val="0"/>
      <w:marRight w:val="0"/>
      <w:marTop w:val="0"/>
      <w:marBottom w:val="0"/>
      <w:divBdr>
        <w:top w:val="none" w:sz="0" w:space="0" w:color="auto"/>
        <w:left w:val="none" w:sz="0" w:space="0" w:color="auto"/>
        <w:bottom w:val="none" w:sz="0" w:space="0" w:color="auto"/>
        <w:right w:val="none" w:sz="0" w:space="0" w:color="auto"/>
      </w:divBdr>
    </w:div>
    <w:div w:id="1587038725">
      <w:bodyDiv w:val="1"/>
      <w:marLeft w:val="0"/>
      <w:marRight w:val="0"/>
      <w:marTop w:val="0"/>
      <w:marBottom w:val="0"/>
      <w:divBdr>
        <w:top w:val="none" w:sz="0" w:space="0" w:color="auto"/>
        <w:left w:val="none" w:sz="0" w:space="0" w:color="auto"/>
        <w:bottom w:val="none" w:sz="0" w:space="0" w:color="auto"/>
        <w:right w:val="none" w:sz="0" w:space="0" w:color="auto"/>
      </w:divBdr>
    </w:div>
    <w:div w:id="1587111014">
      <w:bodyDiv w:val="1"/>
      <w:marLeft w:val="0"/>
      <w:marRight w:val="0"/>
      <w:marTop w:val="0"/>
      <w:marBottom w:val="0"/>
      <w:divBdr>
        <w:top w:val="none" w:sz="0" w:space="0" w:color="auto"/>
        <w:left w:val="none" w:sz="0" w:space="0" w:color="auto"/>
        <w:bottom w:val="none" w:sz="0" w:space="0" w:color="auto"/>
        <w:right w:val="none" w:sz="0" w:space="0" w:color="auto"/>
      </w:divBdr>
    </w:div>
    <w:div w:id="1587113083">
      <w:bodyDiv w:val="1"/>
      <w:marLeft w:val="0"/>
      <w:marRight w:val="0"/>
      <w:marTop w:val="0"/>
      <w:marBottom w:val="0"/>
      <w:divBdr>
        <w:top w:val="none" w:sz="0" w:space="0" w:color="auto"/>
        <w:left w:val="none" w:sz="0" w:space="0" w:color="auto"/>
        <w:bottom w:val="none" w:sz="0" w:space="0" w:color="auto"/>
        <w:right w:val="none" w:sz="0" w:space="0" w:color="auto"/>
      </w:divBdr>
    </w:div>
    <w:div w:id="1587694066">
      <w:bodyDiv w:val="1"/>
      <w:marLeft w:val="0"/>
      <w:marRight w:val="0"/>
      <w:marTop w:val="0"/>
      <w:marBottom w:val="0"/>
      <w:divBdr>
        <w:top w:val="none" w:sz="0" w:space="0" w:color="auto"/>
        <w:left w:val="none" w:sz="0" w:space="0" w:color="auto"/>
        <w:bottom w:val="none" w:sz="0" w:space="0" w:color="auto"/>
        <w:right w:val="none" w:sz="0" w:space="0" w:color="auto"/>
      </w:divBdr>
    </w:div>
    <w:div w:id="1588610953">
      <w:bodyDiv w:val="1"/>
      <w:marLeft w:val="0"/>
      <w:marRight w:val="0"/>
      <w:marTop w:val="0"/>
      <w:marBottom w:val="0"/>
      <w:divBdr>
        <w:top w:val="none" w:sz="0" w:space="0" w:color="auto"/>
        <w:left w:val="none" w:sz="0" w:space="0" w:color="auto"/>
        <w:bottom w:val="none" w:sz="0" w:space="0" w:color="auto"/>
        <w:right w:val="none" w:sz="0" w:space="0" w:color="auto"/>
      </w:divBdr>
    </w:div>
    <w:div w:id="1589194575">
      <w:bodyDiv w:val="1"/>
      <w:marLeft w:val="0"/>
      <w:marRight w:val="0"/>
      <w:marTop w:val="0"/>
      <w:marBottom w:val="0"/>
      <w:divBdr>
        <w:top w:val="none" w:sz="0" w:space="0" w:color="auto"/>
        <w:left w:val="none" w:sz="0" w:space="0" w:color="auto"/>
        <w:bottom w:val="none" w:sz="0" w:space="0" w:color="auto"/>
        <w:right w:val="none" w:sz="0" w:space="0" w:color="auto"/>
      </w:divBdr>
    </w:div>
    <w:div w:id="1589848623">
      <w:bodyDiv w:val="1"/>
      <w:marLeft w:val="0"/>
      <w:marRight w:val="0"/>
      <w:marTop w:val="0"/>
      <w:marBottom w:val="0"/>
      <w:divBdr>
        <w:top w:val="none" w:sz="0" w:space="0" w:color="auto"/>
        <w:left w:val="none" w:sz="0" w:space="0" w:color="auto"/>
        <w:bottom w:val="none" w:sz="0" w:space="0" w:color="auto"/>
        <w:right w:val="none" w:sz="0" w:space="0" w:color="auto"/>
      </w:divBdr>
    </w:div>
    <w:div w:id="1592936101">
      <w:bodyDiv w:val="1"/>
      <w:marLeft w:val="0"/>
      <w:marRight w:val="0"/>
      <w:marTop w:val="0"/>
      <w:marBottom w:val="0"/>
      <w:divBdr>
        <w:top w:val="none" w:sz="0" w:space="0" w:color="auto"/>
        <w:left w:val="none" w:sz="0" w:space="0" w:color="auto"/>
        <w:bottom w:val="none" w:sz="0" w:space="0" w:color="auto"/>
        <w:right w:val="none" w:sz="0" w:space="0" w:color="auto"/>
      </w:divBdr>
    </w:div>
    <w:div w:id="1598711258">
      <w:bodyDiv w:val="1"/>
      <w:marLeft w:val="0"/>
      <w:marRight w:val="0"/>
      <w:marTop w:val="0"/>
      <w:marBottom w:val="0"/>
      <w:divBdr>
        <w:top w:val="none" w:sz="0" w:space="0" w:color="auto"/>
        <w:left w:val="none" w:sz="0" w:space="0" w:color="auto"/>
        <w:bottom w:val="none" w:sz="0" w:space="0" w:color="auto"/>
        <w:right w:val="none" w:sz="0" w:space="0" w:color="auto"/>
      </w:divBdr>
    </w:div>
    <w:div w:id="1600676899">
      <w:bodyDiv w:val="1"/>
      <w:marLeft w:val="0"/>
      <w:marRight w:val="0"/>
      <w:marTop w:val="0"/>
      <w:marBottom w:val="0"/>
      <w:divBdr>
        <w:top w:val="none" w:sz="0" w:space="0" w:color="auto"/>
        <w:left w:val="none" w:sz="0" w:space="0" w:color="auto"/>
        <w:bottom w:val="none" w:sz="0" w:space="0" w:color="auto"/>
        <w:right w:val="none" w:sz="0" w:space="0" w:color="auto"/>
      </w:divBdr>
    </w:div>
    <w:div w:id="1600790430">
      <w:bodyDiv w:val="1"/>
      <w:marLeft w:val="0"/>
      <w:marRight w:val="0"/>
      <w:marTop w:val="0"/>
      <w:marBottom w:val="0"/>
      <w:divBdr>
        <w:top w:val="none" w:sz="0" w:space="0" w:color="auto"/>
        <w:left w:val="none" w:sz="0" w:space="0" w:color="auto"/>
        <w:bottom w:val="none" w:sz="0" w:space="0" w:color="auto"/>
        <w:right w:val="none" w:sz="0" w:space="0" w:color="auto"/>
      </w:divBdr>
    </w:div>
    <w:div w:id="1607350460">
      <w:bodyDiv w:val="1"/>
      <w:marLeft w:val="0"/>
      <w:marRight w:val="0"/>
      <w:marTop w:val="0"/>
      <w:marBottom w:val="0"/>
      <w:divBdr>
        <w:top w:val="none" w:sz="0" w:space="0" w:color="auto"/>
        <w:left w:val="none" w:sz="0" w:space="0" w:color="auto"/>
        <w:bottom w:val="none" w:sz="0" w:space="0" w:color="auto"/>
        <w:right w:val="none" w:sz="0" w:space="0" w:color="auto"/>
      </w:divBdr>
    </w:div>
    <w:div w:id="1608000056">
      <w:bodyDiv w:val="1"/>
      <w:marLeft w:val="0"/>
      <w:marRight w:val="0"/>
      <w:marTop w:val="0"/>
      <w:marBottom w:val="0"/>
      <w:divBdr>
        <w:top w:val="none" w:sz="0" w:space="0" w:color="auto"/>
        <w:left w:val="none" w:sz="0" w:space="0" w:color="auto"/>
        <w:bottom w:val="none" w:sz="0" w:space="0" w:color="auto"/>
        <w:right w:val="none" w:sz="0" w:space="0" w:color="auto"/>
      </w:divBdr>
    </w:div>
    <w:div w:id="1610164902">
      <w:bodyDiv w:val="1"/>
      <w:marLeft w:val="0"/>
      <w:marRight w:val="0"/>
      <w:marTop w:val="0"/>
      <w:marBottom w:val="0"/>
      <w:divBdr>
        <w:top w:val="none" w:sz="0" w:space="0" w:color="auto"/>
        <w:left w:val="none" w:sz="0" w:space="0" w:color="auto"/>
        <w:bottom w:val="none" w:sz="0" w:space="0" w:color="auto"/>
        <w:right w:val="none" w:sz="0" w:space="0" w:color="auto"/>
      </w:divBdr>
    </w:div>
    <w:div w:id="1611203081">
      <w:bodyDiv w:val="1"/>
      <w:marLeft w:val="0"/>
      <w:marRight w:val="0"/>
      <w:marTop w:val="0"/>
      <w:marBottom w:val="0"/>
      <w:divBdr>
        <w:top w:val="none" w:sz="0" w:space="0" w:color="auto"/>
        <w:left w:val="none" w:sz="0" w:space="0" w:color="auto"/>
        <w:bottom w:val="none" w:sz="0" w:space="0" w:color="auto"/>
        <w:right w:val="none" w:sz="0" w:space="0" w:color="auto"/>
      </w:divBdr>
    </w:div>
    <w:div w:id="1611276314">
      <w:bodyDiv w:val="1"/>
      <w:marLeft w:val="0"/>
      <w:marRight w:val="0"/>
      <w:marTop w:val="0"/>
      <w:marBottom w:val="0"/>
      <w:divBdr>
        <w:top w:val="none" w:sz="0" w:space="0" w:color="auto"/>
        <w:left w:val="none" w:sz="0" w:space="0" w:color="auto"/>
        <w:bottom w:val="none" w:sz="0" w:space="0" w:color="auto"/>
        <w:right w:val="none" w:sz="0" w:space="0" w:color="auto"/>
      </w:divBdr>
    </w:div>
    <w:div w:id="1612471548">
      <w:bodyDiv w:val="1"/>
      <w:marLeft w:val="0"/>
      <w:marRight w:val="0"/>
      <w:marTop w:val="0"/>
      <w:marBottom w:val="0"/>
      <w:divBdr>
        <w:top w:val="none" w:sz="0" w:space="0" w:color="auto"/>
        <w:left w:val="none" w:sz="0" w:space="0" w:color="auto"/>
        <w:bottom w:val="none" w:sz="0" w:space="0" w:color="auto"/>
        <w:right w:val="none" w:sz="0" w:space="0" w:color="auto"/>
      </w:divBdr>
    </w:div>
    <w:div w:id="1614243471">
      <w:bodyDiv w:val="1"/>
      <w:marLeft w:val="0"/>
      <w:marRight w:val="0"/>
      <w:marTop w:val="0"/>
      <w:marBottom w:val="0"/>
      <w:divBdr>
        <w:top w:val="none" w:sz="0" w:space="0" w:color="auto"/>
        <w:left w:val="none" w:sz="0" w:space="0" w:color="auto"/>
        <w:bottom w:val="none" w:sz="0" w:space="0" w:color="auto"/>
        <w:right w:val="none" w:sz="0" w:space="0" w:color="auto"/>
      </w:divBdr>
    </w:div>
    <w:div w:id="1619330938">
      <w:bodyDiv w:val="1"/>
      <w:marLeft w:val="0"/>
      <w:marRight w:val="0"/>
      <w:marTop w:val="0"/>
      <w:marBottom w:val="0"/>
      <w:divBdr>
        <w:top w:val="none" w:sz="0" w:space="0" w:color="auto"/>
        <w:left w:val="none" w:sz="0" w:space="0" w:color="auto"/>
        <w:bottom w:val="none" w:sz="0" w:space="0" w:color="auto"/>
        <w:right w:val="none" w:sz="0" w:space="0" w:color="auto"/>
      </w:divBdr>
    </w:div>
    <w:div w:id="1620330422">
      <w:bodyDiv w:val="1"/>
      <w:marLeft w:val="0"/>
      <w:marRight w:val="0"/>
      <w:marTop w:val="0"/>
      <w:marBottom w:val="0"/>
      <w:divBdr>
        <w:top w:val="none" w:sz="0" w:space="0" w:color="auto"/>
        <w:left w:val="none" w:sz="0" w:space="0" w:color="auto"/>
        <w:bottom w:val="none" w:sz="0" w:space="0" w:color="auto"/>
        <w:right w:val="none" w:sz="0" w:space="0" w:color="auto"/>
      </w:divBdr>
    </w:div>
    <w:div w:id="1621259033">
      <w:bodyDiv w:val="1"/>
      <w:marLeft w:val="0"/>
      <w:marRight w:val="0"/>
      <w:marTop w:val="0"/>
      <w:marBottom w:val="0"/>
      <w:divBdr>
        <w:top w:val="none" w:sz="0" w:space="0" w:color="auto"/>
        <w:left w:val="none" w:sz="0" w:space="0" w:color="auto"/>
        <w:bottom w:val="none" w:sz="0" w:space="0" w:color="auto"/>
        <w:right w:val="none" w:sz="0" w:space="0" w:color="auto"/>
      </w:divBdr>
    </w:div>
    <w:div w:id="1621305857">
      <w:bodyDiv w:val="1"/>
      <w:marLeft w:val="0"/>
      <w:marRight w:val="0"/>
      <w:marTop w:val="0"/>
      <w:marBottom w:val="0"/>
      <w:divBdr>
        <w:top w:val="none" w:sz="0" w:space="0" w:color="auto"/>
        <w:left w:val="none" w:sz="0" w:space="0" w:color="auto"/>
        <w:bottom w:val="none" w:sz="0" w:space="0" w:color="auto"/>
        <w:right w:val="none" w:sz="0" w:space="0" w:color="auto"/>
      </w:divBdr>
    </w:div>
    <w:div w:id="1623341060">
      <w:bodyDiv w:val="1"/>
      <w:marLeft w:val="0"/>
      <w:marRight w:val="0"/>
      <w:marTop w:val="0"/>
      <w:marBottom w:val="0"/>
      <w:divBdr>
        <w:top w:val="none" w:sz="0" w:space="0" w:color="auto"/>
        <w:left w:val="none" w:sz="0" w:space="0" w:color="auto"/>
        <w:bottom w:val="none" w:sz="0" w:space="0" w:color="auto"/>
        <w:right w:val="none" w:sz="0" w:space="0" w:color="auto"/>
      </w:divBdr>
    </w:div>
    <w:div w:id="1623346041">
      <w:bodyDiv w:val="1"/>
      <w:marLeft w:val="0"/>
      <w:marRight w:val="0"/>
      <w:marTop w:val="0"/>
      <w:marBottom w:val="0"/>
      <w:divBdr>
        <w:top w:val="none" w:sz="0" w:space="0" w:color="auto"/>
        <w:left w:val="none" w:sz="0" w:space="0" w:color="auto"/>
        <w:bottom w:val="none" w:sz="0" w:space="0" w:color="auto"/>
        <w:right w:val="none" w:sz="0" w:space="0" w:color="auto"/>
      </w:divBdr>
    </w:div>
    <w:div w:id="1623608546">
      <w:bodyDiv w:val="1"/>
      <w:marLeft w:val="0"/>
      <w:marRight w:val="0"/>
      <w:marTop w:val="0"/>
      <w:marBottom w:val="0"/>
      <w:divBdr>
        <w:top w:val="none" w:sz="0" w:space="0" w:color="auto"/>
        <w:left w:val="none" w:sz="0" w:space="0" w:color="auto"/>
        <w:bottom w:val="none" w:sz="0" w:space="0" w:color="auto"/>
        <w:right w:val="none" w:sz="0" w:space="0" w:color="auto"/>
      </w:divBdr>
    </w:div>
    <w:div w:id="1624850774">
      <w:bodyDiv w:val="1"/>
      <w:marLeft w:val="0"/>
      <w:marRight w:val="0"/>
      <w:marTop w:val="0"/>
      <w:marBottom w:val="0"/>
      <w:divBdr>
        <w:top w:val="none" w:sz="0" w:space="0" w:color="auto"/>
        <w:left w:val="none" w:sz="0" w:space="0" w:color="auto"/>
        <w:bottom w:val="none" w:sz="0" w:space="0" w:color="auto"/>
        <w:right w:val="none" w:sz="0" w:space="0" w:color="auto"/>
      </w:divBdr>
    </w:div>
    <w:div w:id="1626695699">
      <w:bodyDiv w:val="1"/>
      <w:marLeft w:val="0"/>
      <w:marRight w:val="0"/>
      <w:marTop w:val="0"/>
      <w:marBottom w:val="0"/>
      <w:divBdr>
        <w:top w:val="none" w:sz="0" w:space="0" w:color="auto"/>
        <w:left w:val="none" w:sz="0" w:space="0" w:color="auto"/>
        <w:bottom w:val="none" w:sz="0" w:space="0" w:color="auto"/>
        <w:right w:val="none" w:sz="0" w:space="0" w:color="auto"/>
      </w:divBdr>
    </w:div>
    <w:div w:id="1627732597">
      <w:bodyDiv w:val="1"/>
      <w:marLeft w:val="0"/>
      <w:marRight w:val="0"/>
      <w:marTop w:val="0"/>
      <w:marBottom w:val="0"/>
      <w:divBdr>
        <w:top w:val="none" w:sz="0" w:space="0" w:color="auto"/>
        <w:left w:val="none" w:sz="0" w:space="0" w:color="auto"/>
        <w:bottom w:val="none" w:sz="0" w:space="0" w:color="auto"/>
        <w:right w:val="none" w:sz="0" w:space="0" w:color="auto"/>
      </w:divBdr>
    </w:div>
    <w:div w:id="1628394196">
      <w:bodyDiv w:val="1"/>
      <w:marLeft w:val="0"/>
      <w:marRight w:val="0"/>
      <w:marTop w:val="0"/>
      <w:marBottom w:val="0"/>
      <w:divBdr>
        <w:top w:val="none" w:sz="0" w:space="0" w:color="auto"/>
        <w:left w:val="none" w:sz="0" w:space="0" w:color="auto"/>
        <w:bottom w:val="none" w:sz="0" w:space="0" w:color="auto"/>
        <w:right w:val="none" w:sz="0" w:space="0" w:color="auto"/>
      </w:divBdr>
    </w:div>
    <w:div w:id="1629121888">
      <w:bodyDiv w:val="1"/>
      <w:marLeft w:val="0"/>
      <w:marRight w:val="0"/>
      <w:marTop w:val="0"/>
      <w:marBottom w:val="0"/>
      <w:divBdr>
        <w:top w:val="none" w:sz="0" w:space="0" w:color="auto"/>
        <w:left w:val="none" w:sz="0" w:space="0" w:color="auto"/>
        <w:bottom w:val="none" w:sz="0" w:space="0" w:color="auto"/>
        <w:right w:val="none" w:sz="0" w:space="0" w:color="auto"/>
      </w:divBdr>
    </w:div>
    <w:div w:id="1634677480">
      <w:bodyDiv w:val="1"/>
      <w:marLeft w:val="0"/>
      <w:marRight w:val="0"/>
      <w:marTop w:val="0"/>
      <w:marBottom w:val="0"/>
      <w:divBdr>
        <w:top w:val="none" w:sz="0" w:space="0" w:color="auto"/>
        <w:left w:val="none" w:sz="0" w:space="0" w:color="auto"/>
        <w:bottom w:val="none" w:sz="0" w:space="0" w:color="auto"/>
        <w:right w:val="none" w:sz="0" w:space="0" w:color="auto"/>
      </w:divBdr>
    </w:div>
    <w:div w:id="1643194149">
      <w:bodyDiv w:val="1"/>
      <w:marLeft w:val="0"/>
      <w:marRight w:val="0"/>
      <w:marTop w:val="0"/>
      <w:marBottom w:val="0"/>
      <w:divBdr>
        <w:top w:val="none" w:sz="0" w:space="0" w:color="auto"/>
        <w:left w:val="none" w:sz="0" w:space="0" w:color="auto"/>
        <w:bottom w:val="none" w:sz="0" w:space="0" w:color="auto"/>
        <w:right w:val="none" w:sz="0" w:space="0" w:color="auto"/>
      </w:divBdr>
    </w:div>
    <w:div w:id="1646662389">
      <w:bodyDiv w:val="1"/>
      <w:marLeft w:val="0"/>
      <w:marRight w:val="0"/>
      <w:marTop w:val="0"/>
      <w:marBottom w:val="0"/>
      <w:divBdr>
        <w:top w:val="none" w:sz="0" w:space="0" w:color="auto"/>
        <w:left w:val="none" w:sz="0" w:space="0" w:color="auto"/>
        <w:bottom w:val="none" w:sz="0" w:space="0" w:color="auto"/>
        <w:right w:val="none" w:sz="0" w:space="0" w:color="auto"/>
      </w:divBdr>
    </w:div>
    <w:div w:id="1648167647">
      <w:bodyDiv w:val="1"/>
      <w:marLeft w:val="0"/>
      <w:marRight w:val="0"/>
      <w:marTop w:val="0"/>
      <w:marBottom w:val="0"/>
      <w:divBdr>
        <w:top w:val="none" w:sz="0" w:space="0" w:color="auto"/>
        <w:left w:val="none" w:sz="0" w:space="0" w:color="auto"/>
        <w:bottom w:val="none" w:sz="0" w:space="0" w:color="auto"/>
        <w:right w:val="none" w:sz="0" w:space="0" w:color="auto"/>
      </w:divBdr>
    </w:div>
    <w:div w:id="1650331166">
      <w:bodyDiv w:val="1"/>
      <w:marLeft w:val="0"/>
      <w:marRight w:val="0"/>
      <w:marTop w:val="0"/>
      <w:marBottom w:val="0"/>
      <w:divBdr>
        <w:top w:val="none" w:sz="0" w:space="0" w:color="auto"/>
        <w:left w:val="none" w:sz="0" w:space="0" w:color="auto"/>
        <w:bottom w:val="none" w:sz="0" w:space="0" w:color="auto"/>
        <w:right w:val="none" w:sz="0" w:space="0" w:color="auto"/>
      </w:divBdr>
    </w:div>
    <w:div w:id="1650473362">
      <w:bodyDiv w:val="1"/>
      <w:marLeft w:val="0"/>
      <w:marRight w:val="0"/>
      <w:marTop w:val="0"/>
      <w:marBottom w:val="0"/>
      <w:divBdr>
        <w:top w:val="none" w:sz="0" w:space="0" w:color="auto"/>
        <w:left w:val="none" w:sz="0" w:space="0" w:color="auto"/>
        <w:bottom w:val="none" w:sz="0" w:space="0" w:color="auto"/>
        <w:right w:val="none" w:sz="0" w:space="0" w:color="auto"/>
      </w:divBdr>
    </w:div>
    <w:div w:id="1651329423">
      <w:bodyDiv w:val="1"/>
      <w:marLeft w:val="0"/>
      <w:marRight w:val="0"/>
      <w:marTop w:val="0"/>
      <w:marBottom w:val="0"/>
      <w:divBdr>
        <w:top w:val="none" w:sz="0" w:space="0" w:color="auto"/>
        <w:left w:val="none" w:sz="0" w:space="0" w:color="auto"/>
        <w:bottom w:val="none" w:sz="0" w:space="0" w:color="auto"/>
        <w:right w:val="none" w:sz="0" w:space="0" w:color="auto"/>
      </w:divBdr>
    </w:div>
    <w:div w:id="1652833712">
      <w:bodyDiv w:val="1"/>
      <w:marLeft w:val="0"/>
      <w:marRight w:val="0"/>
      <w:marTop w:val="0"/>
      <w:marBottom w:val="0"/>
      <w:divBdr>
        <w:top w:val="none" w:sz="0" w:space="0" w:color="auto"/>
        <w:left w:val="none" w:sz="0" w:space="0" w:color="auto"/>
        <w:bottom w:val="none" w:sz="0" w:space="0" w:color="auto"/>
        <w:right w:val="none" w:sz="0" w:space="0" w:color="auto"/>
      </w:divBdr>
    </w:div>
    <w:div w:id="1654215310">
      <w:bodyDiv w:val="1"/>
      <w:marLeft w:val="0"/>
      <w:marRight w:val="0"/>
      <w:marTop w:val="0"/>
      <w:marBottom w:val="0"/>
      <w:divBdr>
        <w:top w:val="none" w:sz="0" w:space="0" w:color="auto"/>
        <w:left w:val="none" w:sz="0" w:space="0" w:color="auto"/>
        <w:bottom w:val="none" w:sz="0" w:space="0" w:color="auto"/>
        <w:right w:val="none" w:sz="0" w:space="0" w:color="auto"/>
      </w:divBdr>
    </w:div>
    <w:div w:id="1657219995">
      <w:bodyDiv w:val="1"/>
      <w:marLeft w:val="0"/>
      <w:marRight w:val="0"/>
      <w:marTop w:val="0"/>
      <w:marBottom w:val="0"/>
      <w:divBdr>
        <w:top w:val="none" w:sz="0" w:space="0" w:color="auto"/>
        <w:left w:val="none" w:sz="0" w:space="0" w:color="auto"/>
        <w:bottom w:val="none" w:sz="0" w:space="0" w:color="auto"/>
        <w:right w:val="none" w:sz="0" w:space="0" w:color="auto"/>
      </w:divBdr>
    </w:div>
    <w:div w:id="1659966662">
      <w:bodyDiv w:val="1"/>
      <w:marLeft w:val="0"/>
      <w:marRight w:val="0"/>
      <w:marTop w:val="0"/>
      <w:marBottom w:val="0"/>
      <w:divBdr>
        <w:top w:val="none" w:sz="0" w:space="0" w:color="auto"/>
        <w:left w:val="none" w:sz="0" w:space="0" w:color="auto"/>
        <w:bottom w:val="none" w:sz="0" w:space="0" w:color="auto"/>
        <w:right w:val="none" w:sz="0" w:space="0" w:color="auto"/>
      </w:divBdr>
    </w:div>
    <w:div w:id="1660113791">
      <w:bodyDiv w:val="1"/>
      <w:marLeft w:val="0"/>
      <w:marRight w:val="0"/>
      <w:marTop w:val="0"/>
      <w:marBottom w:val="0"/>
      <w:divBdr>
        <w:top w:val="none" w:sz="0" w:space="0" w:color="auto"/>
        <w:left w:val="none" w:sz="0" w:space="0" w:color="auto"/>
        <w:bottom w:val="none" w:sz="0" w:space="0" w:color="auto"/>
        <w:right w:val="none" w:sz="0" w:space="0" w:color="auto"/>
      </w:divBdr>
    </w:div>
    <w:div w:id="1660765056">
      <w:bodyDiv w:val="1"/>
      <w:marLeft w:val="0"/>
      <w:marRight w:val="0"/>
      <w:marTop w:val="0"/>
      <w:marBottom w:val="0"/>
      <w:divBdr>
        <w:top w:val="none" w:sz="0" w:space="0" w:color="auto"/>
        <w:left w:val="none" w:sz="0" w:space="0" w:color="auto"/>
        <w:bottom w:val="none" w:sz="0" w:space="0" w:color="auto"/>
        <w:right w:val="none" w:sz="0" w:space="0" w:color="auto"/>
      </w:divBdr>
    </w:div>
    <w:div w:id="1661076939">
      <w:bodyDiv w:val="1"/>
      <w:marLeft w:val="0"/>
      <w:marRight w:val="0"/>
      <w:marTop w:val="0"/>
      <w:marBottom w:val="0"/>
      <w:divBdr>
        <w:top w:val="none" w:sz="0" w:space="0" w:color="auto"/>
        <w:left w:val="none" w:sz="0" w:space="0" w:color="auto"/>
        <w:bottom w:val="none" w:sz="0" w:space="0" w:color="auto"/>
        <w:right w:val="none" w:sz="0" w:space="0" w:color="auto"/>
      </w:divBdr>
    </w:div>
    <w:div w:id="1661613649">
      <w:bodyDiv w:val="1"/>
      <w:marLeft w:val="0"/>
      <w:marRight w:val="0"/>
      <w:marTop w:val="0"/>
      <w:marBottom w:val="0"/>
      <w:divBdr>
        <w:top w:val="none" w:sz="0" w:space="0" w:color="auto"/>
        <w:left w:val="none" w:sz="0" w:space="0" w:color="auto"/>
        <w:bottom w:val="none" w:sz="0" w:space="0" w:color="auto"/>
        <w:right w:val="none" w:sz="0" w:space="0" w:color="auto"/>
      </w:divBdr>
    </w:div>
    <w:div w:id="1662930901">
      <w:bodyDiv w:val="1"/>
      <w:marLeft w:val="0"/>
      <w:marRight w:val="0"/>
      <w:marTop w:val="0"/>
      <w:marBottom w:val="0"/>
      <w:divBdr>
        <w:top w:val="none" w:sz="0" w:space="0" w:color="auto"/>
        <w:left w:val="none" w:sz="0" w:space="0" w:color="auto"/>
        <w:bottom w:val="none" w:sz="0" w:space="0" w:color="auto"/>
        <w:right w:val="none" w:sz="0" w:space="0" w:color="auto"/>
      </w:divBdr>
    </w:div>
    <w:div w:id="1663973441">
      <w:bodyDiv w:val="1"/>
      <w:marLeft w:val="0"/>
      <w:marRight w:val="0"/>
      <w:marTop w:val="0"/>
      <w:marBottom w:val="0"/>
      <w:divBdr>
        <w:top w:val="none" w:sz="0" w:space="0" w:color="auto"/>
        <w:left w:val="none" w:sz="0" w:space="0" w:color="auto"/>
        <w:bottom w:val="none" w:sz="0" w:space="0" w:color="auto"/>
        <w:right w:val="none" w:sz="0" w:space="0" w:color="auto"/>
      </w:divBdr>
    </w:div>
    <w:div w:id="1667130794">
      <w:bodyDiv w:val="1"/>
      <w:marLeft w:val="0"/>
      <w:marRight w:val="0"/>
      <w:marTop w:val="0"/>
      <w:marBottom w:val="0"/>
      <w:divBdr>
        <w:top w:val="none" w:sz="0" w:space="0" w:color="auto"/>
        <w:left w:val="none" w:sz="0" w:space="0" w:color="auto"/>
        <w:bottom w:val="none" w:sz="0" w:space="0" w:color="auto"/>
        <w:right w:val="none" w:sz="0" w:space="0" w:color="auto"/>
      </w:divBdr>
    </w:div>
    <w:div w:id="1668365222">
      <w:bodyDiv w:val="1"/>
      <w:marLeft w:val="0"/>
      <w:marRight w:val="0"/>
      <w:marTop w:val="0"/>
      <w:marBottom w:val="0"/>
      <w:divBdr>
        <w:top w:val="none" w:sz="0" w:space="0" w:color="auto"/>
        <w:left w:val="none" w:sz="0" w:space="0" w:color="auto"/>
        <w:bottom w:val="none" w:sz="0" w:space="0" w:color="auto"/>
        <w:right w:val="none" w:sz="0" w:space="0" w:color="auto"/>
      </w:divBdr>
    </w:div>
    <w:div w:id="1668510313">
      <w:bodyDiv w:val="1"/>
      <w:marLeft w:val="0"/>
      <w:marRight w:val="0"/>
      <w:marTop w:val="0"/>
      <w:marBottom w:val="0"/>
      <w:divBdr>
        <w:top w:val="none" w:sz="0" w:space="0" w:color="auto"/>
        <w:left w:val="none" w:sz="0" w:space="0" w:color="auto"/>
        <w:bottom w:val="none" w:sz="0" w:space="0" w:color="auto"/>
        <w:right w:val="none" w:sz="0" w:space="0" w:color="auto"/>
      </w:divBdr>
    </w:div>
    <w:div w:id="1669819228">
      <w:bodyDiv w:val="1"/>
      <w:marLeft w:val="0"/>
      <w:marRight w:val="0"/>
      <w:marTop w:val="0"/>
      <w:marBottom w:val="0"/>
      <w:divBdr>
        <w:top w:val="none" w:sz="0" w:space="0" w:color="auto"/>
        <w:left w:val="none" w:sz="0" w:space="0" w:color="auto"/>
        <w:bottom w:val="none" w:sz="0" w:space="0" w:color="auto"/>
        <w:right w:val="none" w:sz="0" w:space="0" w:color="auto"/>
      </w:divBdr>
    </w:div>
    <w:div w:id="1671175891">
      <w:bodyDiv w:val="1"/>
      <w:marLeft w:val="0"/>
      <w:marRight w:val="0"/>
      <w:marTop w:val="0"/>
      <w:marBottom w:val="0"/>
      <w:divBdr>
        <w:top w:val="none" w:sz="0" w:space="0" w:color="auto"/>
        <w:left w:val="none" w:sz="0" w:space="0" w:color="auto"/>
        <w:bottom w:val="none" w:sz="0" w:space="0" w:color="auto"/>
        <w:right w:val="none" w:sz="0" w:space="0" w:color="auto"/>
      </w:divBdr>
    </w:div>
    <w:div w:id="1671760806">
      <w:bodyDiv w:val="1"/>
      <w:marLeft w:val="0"/>
      <w:marRight w:val="0"/>
      <w:marTop w:val="0"/>
      <w:marBottom w:val="0"/>
      <w:divBdr>
        <w:top w:val="none" w:sz="0" w:space="0" w:color="auto"/>
        <w:left w:val="none" w:sz="0" w:space="0" w:color="auto"/>
        <w:bottom w:val="none" w:sz="0" w:space="0" w:color="auto"/>
        <w:right w:val="none" w:sz="0" w:space="0" w:color="auto"/>
      </w:divBdr>
    </w:div>
    <w:div w:id="1673681784">
      <w:bodyDiv w:val="1"/>
      <w:marLeft w:val="0"/>
      <w:marRight w:val="0"/>
      <w:marTop w:val="0"/>
      <w:marBottom w:val="0"/>
      <w:divBdr>
        <w:top w:val="none" w:sz="0" w:space="0" w:color="auto"/>
        <w:left w:val="none" w:sz="0" w:space="0" w:color="auto"/>
        <w:bottom w:val="none" w:sz="0" w:space="0" w:color="auto"/>
        <w:right w:val="none" w:sz="0" w:space="0" w:color="auto"/>
      </w:divBdr>
    </w:div>
    <w:div w:id="1674867977">
      <w:bodyDiv w:val="1"/>
      <w:marLeft w:val="0"/>
      <w:marRight w:val="0"/>
      <w:marTop w:val="0"/>
      <w:marBottom w:val="0"/>
      <w:divBdr>
        <w:top w:val="none" w:sz="0" w:space="0" w:color="auto"/>
        <w:left w:val="none" w:sz="0" w:space="0" w:color="auto"/>
        <w:bottom w:val="none" w:sz="0" w:space="0" w:color="auto"/>
        <w:right w:val="none" w:sz="0" w:space="0" w:color="auto"/>
      </w:divBdr>
    </w:div>
    <w:div w:id="1675184360">
      <w:bodyDiv w:val="1"/>
      <w:marLeft w:val="0"/>
      <w:marRight w:val="0"/>
      <w:marTop w:val="0"/>
      <w:marBottom w:val="0"/>
      <w:divBdr>
        <w:top w:val="none" w:sz="0" w:space="0" w:color="auto"/>
        <w:left w:val="none" w:sz="0" w:space="0" w:color="auto"/>
        <w:bottom w:val="none" w:sz="0" w:space="0" w:color="auto"/>
        <w:right w:val="none" w:sz="0" w:space="0" w:color="auto"/>
      </w:divBdr>
    </w:div>
    <w:div w:id="1678461768">
      <w:bodyDiv w:val="1"/>
      <w:marLeft w:val="0"/>
      <w:marRight w:val="0"/>
      <w:marTop w:val="0"/>
      <w:marBottom w:val="0"/>
      <w:divBdr>
        <w:top w:val="none" w:sz="0" w:space="0" w:color="auto"/>
        <w:left w:val="none" w:sz="0" w:space="0" w:color="auto"/>
        <w:bottom w:val="none" w:sz="0" w:space="0" w:color="auto"/>
        <w:right w:val="none" w:sz="0" w:space="0" w:color="auto"/>
      </w:divBdr>
    </w:div>
    <w:div w:id="1678921890">
      <w:bodyDiv w:val="1"/>
      <w:marLeft w:val="0"/>
      <w:marRight w:val="0"/>
      <w:marTop w:val="0"/>
      <w:marBottom w:val="0"/>
      <w:divBdr>
        <w:top w:val="none" w:sz="0" w:space="0" w:color="auto"/>
        <w:left w:val="none" w:sz="0" w:space="0" w:color="auto"/>
        <w:bottom w:val="none" w:sz="0" w:space="0" w:color="auto"/>
        <w:right w:val="none" w:sz="0" w:space="0" w:color="auto"/>
      </w:divBdr>
    </w:div>
    <w:div w:id="1680963566">
      <w:bodyDiv w:val="1"/>
      <w:marLeft w:val="0"/>
      <w:marRight w:val="0"/>
      <w:marTop w:val="0"/>
      <w:marBottom w:val="0"/>
      <w:divBdr>
        <w:top w:val="none" w:sz="0" w:space="0" w:color="auto"/>
        <w:left w:val="none" w:sz="0" w:space="0" w:color="auto"/>
        <w:bottom w:val="none" w:sz="0" w:space="0" w:color="auto"/>
        <w:right w:val="none" w:sz="0" w:space="0" w:color="auto"/>
      </w:divBdr>
    </w:div>
    <w:div w:id="1681152215">
      <w:bodyDiv w:val="1"/>
      <w:marLeft w:val="0"/>
      <w:marRight w:val="0"/>
      <w:marTop w:val="0"/>
      <w:marBottom w:val="0"/>
      <w:divBdr>
        <w:top w:val="none" w:sz="0" w:space="0" w:color="auto"/>
        <w:left w:val="none" w:sz="0" w:space="0" w:color="auto"/>
        <w:bottom w:val="none" w:sz="0" w:space="0" w:color="auto"/>
        <w:right w:val="none" w:sz="0" w:space="0" w:color="auto"/>
      </w:divBdr>
    </w:div>
    <w:div w:id="1681740837">
      <w:bodyDiv w:val="1"/>
      <w:marLeft w:val="0"/>
      <w:marRight w:val="0"/>
      <w:marTop w:val="0"/>
      <w:marBottom w:val="0"/>
      <w:divBdr>
        <w:top w:val="none" w:sz="0" w:space="0" w:color="auto"/>
        <w:left w:val="none" w:sz="0" w:space="0" w:color="auto"/>
        <w:bottom w:val="none" w:sz="0" w:space="0" w:color="auto"/>
        <w:right w:val="none" w:sz="0" w:space="0" w:color="auto"/>
      </w:divBdr>
    </w:div>
    <w:div w:id="1683701881">
      <w:bodyDiv w:val="1"/>
      <w:marLeft w:val="0"/>
      <w:marRight w:val="0"/>
      <w:marTop w:val="0"/>
      <w:marBottom w:val="0"/>
      <w:divBdr>
        <w:top w:val="none" w:sz="0" w:space="0" w:color="auto"/>
        <w:left w:val="none" w:sz="0" w:space="0" w:color="auto"/>
        <w:bottom w:val="none" w:sz="0" w:space="0" w:color="auto"/>
        <w:right w:val="none" w:sz="0" w:space="0" w:color="auto"/>
      </w:divBdr>
    </w:div>
    <w:div w:id="1683822268">
      <w:bodyDiv w:val="1"/>
      <w:marLeft w:val="0"/>
      <w:marRight w:val="0"/>
      <w:marTop w:val="0"/>
      <w:marBottom w:val="0"/>
      <w:divBdr>
        <w:top w:val="none" w:sz="0" w:space="0" w:color="auto"/>
        <w:left w:val="none" w:sz="0" w:space="0" w:color="auto"/>
        <w:bottom w:val="none" w:sz="0" w:space="0" w:color="auto"/>
        <w:right w:val="none" w:sz="0" w:space="0" w:color="auto"/>
      </w:divBdr>
    </w:div>
    <w:div w:id="1684086850">
      <w:bodyDiv w:val="1"/>
      <w:marLeft w:val="0"/>
      <w:marRight w:val="0"/>
      <w:marTop w:val="0"/>
      <w:marBottom w:val="0"/>
      <w:divBdr>
        <w:top w:val="none" w:sz="0" w:space="0" w:color="auto"/>
        <w:left w:val="none" w:sz="0" w:space="0" w:color="auto"/>
        <w:bottom w:val="none" w:sz="0" w:space="0" w:color="auto"/>
        <w:right w:val="none" w:sz="0" w:space="0" w:color="auto"/>
      </w:divBdr>
    </w:div>
    <w:div w:id="1684553901">
      <w:bodyDiv w:val="1"/>
      <w:marLeft w:val="0"/>
      <w:marRight w:val="0"/>
      <w:marTop w:val="0"/>
      <w:marBottom w:val="0"/>
      <w:divBdr>
        <w:top w:val="none" w:sz="0" w:space="0" w:color="auto"/>
        <w:left w:val="none" w:sz="0" w:space="0" w:color="auto"/>
        <w:bottom w:val="none" w:sz="0" w:space="0" w:color="auto"/>
        <w:right w:val="none" w:sz="0" w:space="0" w:color="auto"/>
      </w:divBdr>
    </w:div>
    <w:div w:id="1685131718">
      <w:bodyDiv w:val="1"/>
      <w:marLeft w:val="0"/>
      <w:marRight w:val="0"/>
      <w:marTop w:val="0"/>
      <w:marBottom w:val="0"/>
      <w:divBdr>
        <w:top w:val="none" w:sz="0" w:space="0" w:color="auto"/>
        <w:left w:val="none" w:sz="0" w:space="0" w:color="auto"/>
        <w:bottom w:val="none" w:sz="0" w:space="0" w:color="auto"/>
        <w:right w:val="none" w:sz="0" w:space="0" w:color="auto"/>
      </w:divBdr>
    </w:div>
    <w:div w:id="1687947232">
      <w:bodyDiv w:val="1"/>
      <w:marLeft w:val="0"/>
      <w:marRight w:val="0"/>
      <w:marTop w:val="0"/>
      <w:marBottom w:val="0"/>
      <w:divBdr>
        <w:top w:val="none" w:sz="0" w:space="0" w:color="auto"/>
        <w:left w:val="none" w:sz="0" w:space="0" w:color="auto"/>
        <w:bottom w:val="none" w:sz="0" w:space="0" w:color="auto"/>
        <w:right w:val="none" w:sz="0" w:space="0" w:color="auto"/>
      </w:divBdr>
    </w:div>
    <w:div w:id="1692102777">
      <w:bodyDiv w:val="1"/>
      <w:marLeft w:val="0"/>
      <w:marRight w:val="0"/>
      <w:marTop w:val="0"/>
      <w:marBottom w:val="0"/>
      <w:divBdr>
        <w:top w:val="none" w:sz="0" w:space="0" w:color="auto"/>
        <w:left w:val="none" w:sz="0" w:space="0" w:color="auto"/>
        <w:bottom w:val="none" w:sz="0" w:space="0" w:color="auto"/>
        <w:right w:val="none" w:sz="0" w:space="0" w:color="auto"/>
      </w:divBdr>
    </w:div>
    <w:div w:id="1692339215">
      <w:bodyDiv w:val="1"/>
      <w:marLeft w:val="0"/>
      <w:marRight w:val="0"/>
      <w:marTop w:val="0"/>
      <w:marBottom w:val="0"/>
      <w:divBdr>
        <w:top w:val="none" w:sz="0" w:space="0" w:color="auto"/>
        <w:left w:val="none" w:sz="0" w:space="0" w:color="auto"/>
        <w:bottom w:val="none" w:sz="0" w:space="0" w:color="auto"/>
        <w:right w:val="none" w:sz="0" w:space="0" w:color="auto"/>
      </w:divBdr>
    </w:div>
    <w:div w:id="1692803138">
      <w:bodyDiv w:val="1"/>
      <w:marLeft w:val="0"/>
      <w:marRight w:val="0"/>
      <w:marTop w:val="0"/>
      <w:marBottom w:val="0"/>
      <w:divBdr>
        <w:top w:val="none" w:sz="0" w:space="0" w:color="auto"/>
        <w:left w:val="none" w:sz="0" w:space="0" w:color="auto"/>
        <w:bottom w:val="none" w:sz="0" w:space="0" w:color="auto"/>
        <w:right w:val="none" w:sz="0" w:space="0" w:color="auto"/>
      </w:divBdr>
    </w:div>
    <w:div w:id="1695034070">
      <w:bodyDiv w:val="1"/>
      <w:marLeft w:val="0"/>
      <w:marRight w:val="0"/>
      <w:marTop w:val="0"/>
      <w:marBottom w:val="0"/>
      <w:divBdr>
        <w:top w:val="none" w:sz="0" w:space="0" w:color="auto"/>
        <w:left w:val="none" w:sz="0" w:space="0" w:color="auto"/>
        <w:bottom w:val="none" w:sz="0" w:space="0" w:color="auto"/>
        <w:right w:val="none" w:sz="0" w:space="0" w:color="auto"/>
      </w:divBdr>
    </w:div>
    <w:div w:id="1696343998">
      <w:bodyDiv w:val="1"/>
      <w:marLeft w:val="0"/>
      <w:marRight w:val="0"/>
      <w:marTop w:val="0"/>
      <w:marBottom w:val="0"/>
      <w:divBdr>
        <w:top w:val="none" w:sz="0" w:space="0" w:color="auto"/>
        <w:left w:val="none" w:sz="0" w:space="0" w:color="auto"/>
        <w:bottom w:val="none" w:sz="0" w:space="0" w:color="auto"/>
        <w:right w:val="none" w:sz="0" w:space="0" w:color="auto"/>
      </w:divBdr>
    </w:div>
    <w:div w:id="1697657777">
      <w:bodyDiv w:val="1"/>
      <w:marLeft w:val="0"/>
      <w:marRight w:val="0"/>
      <w:marTop w:val="0"/>
      <w:marBottom w:val="0"/>
      <w:divBdr>
        <w:top w:val="none" w:sz="0" w:space="0" w:color="auto"/>
        <w:left w:val="none" w:sz="0" w:space="0" w:color="auto"/>
        <w:bottom w:val="none" w:sz="0" w:space="0" w:color="auto"/>
        <w:right w:val="none" w:sz="0" w:space="0" w:color="auto"/>
      </w:divBdr>
    </w:div>
    <w:div w:id="1698312002">
      <w:bodyDiv w:val="1"/>
      <w:marLeft w:val="0"/>
      <w:marRight w:val="0"/>
      <w:marTop w:val="0"/>
      <w:marBottom w:val="0"/>
      <w:divBdr>
        <w:top w:val="none" w:sz="0" w:space="0" w:color="auto"/>
        <w:left w:val="none" w:sz="0" w:space="0" w:color="auto"/>
        <w:bottom w:val="none" w:sz="0" w:space="0" w:color="auto"/>
        <w:right w:val="none" w:sz="0" w:space="0" w:color="auto"/>
      </w:divBdr>
    </w:div>
    <w:div w:id="1700937275">
      <w:bodyDiv w:val="1"/>
      <w:marLeft w:val="0"/>
      <w:marRight w:val="0"/>
      <w:marTop w:val="0"/>
      <w:marBottom w:val="0"/>
      <w:divBdr>
        <w:top w:val="none" w:sz="0" w:space="0" w:color="auto"/>
        <w:left w:val="none" w:sz="0" w:space="0" w:color="auto"/>
        <w:bottom w:val="none" w:sz="0" w:space="0" w:color="auto"/>
        <w:right w:val="none" w:sz="0" w:space="0" w:color="auto"/>
      </w:divBdr>
    </w:div>
    <w:div w:id="1701852636">
      <w:bodyDiv w:val="1"/>
      <w:marLeft w:val="0"/>
      <w:marRight w:val="0"/>
      <w:marTop w:val="0"/>
      <w:marBottom w:val="0"/>
      <w:divBdr>
        <w:top w:val="none" w:sz="0" w:space="0" w:color="auto"/>
        <w:left w:val="none" w:sz="0" w:space="0" w:color="auto"/>
        <w:bottom w:val="none" w:sz="0" w:space="0" w:color="auto"/>
        <w:right w:val="none" w:sz="0" w:space="0" w:color="auto"/>
      </w:divBdr>
    </w:div>
    <w:div w:id="1701977154">
      <w:bodyDiv w:val="1"/>
      <w:marLeft w:val="0"/>
      <w:marRight w:val="0"/>
      <w:marTop w:val="0"/>
      <w:marBottom w:val="0"/>
      <w:divBdr>
        <w:top w:val="none" w:sz="0" w:space="0" w:color="auto"/>
        <w:left w:val="none" w:sz="0" w:space="0" w:color="auto"/>
        <w:bottom w:val="none" w:sz="0" w:space="0" w:color="auto"/>
        <w:right w:val="none" w:sz="0" w:space="0" w:color="auto"/>
      </w:divBdr>
    </w:div>
    <w:div w:id="1705475651">
      <w:bodyDiv w:val="1"/>
      <w:marLeft w:val="0"/>
      <w:marRight w:val="0"/>
      <w:marTop w:val="0"/>
      <w:marBottom w:val="0"/>
      <w:divBdr>
        <w:top w:val="none" w:sz="0" w:space="0" w:color="auto"/>
        <w:left w:val="none" w:sz="0" w:space="0" w:color="auto"/>
        <w:bottom w:val="none" w:sz="0" w:space="0" w:color="auto"/>
        <w:right w:val="none" w:sz="0" w:space="0" w:color="auto"/>
      </w:divBdr>
    </w:div>
    <w:div w:id="1707370489">
      <w:bodyDiv w:val="1"/>
      <w:marLeft w:val="0"/>
      <w:marRight w:val="0"/>
      <w:marTop w:val="0"/>
      <w:marBottom w:val="0"/>
      <w:divBdr>
        <w:top w:val="none" w:sz="0" w:space="0" w:color="auto"/>
        <w:left w:val="none" w:sz="0" w:space="0" w:color="auto"/>
        <w:bottom w:val="none" w:sz="0" w:space="0" w:color="auto"/>
        <w:right w:val="none" w:sz="0" w:space="0" w:color="auto"/>
      </w:divBdr>
    </w:div>
    <w:div w:id="1710496322">
      <w:bodyDiv w:val="1"/>
      <w:marLeft w:val="0"/>
      <w:marRight w:val="0"/>
      <w:marTop w:val="0"/>
      <w:marBottom w:val="0"/>
      <w:divBdr>
        <w:top w:val="none" w:sz="0" w:space="0" w:color="auto"/>
        <w:left w:val="none" w:sz="0" w:space="0" w:color="auto"/>
        <w:bottom w:val="none" w:sz="0" w:space="0" w:color="auto"/>
        <w:right w:val="none" w:sz="0" w:space="0" w:color="auto"/>
      </w:divBdr>
    </w:div>
    <w:div w:id="1711177543">
      <w:bodyDiv w:val="1"/>
      <w:marLeft w:val="0"/>
      <w:marRight w:val="0"/>
      <w:marTop w:val="0"/>
      <w:marBottom w:val="0"/>
      <w:divBdr>
        <w:top w:val="none" w:sz="0" w:space="0" w:color="auto"/>
        <w:left w:val="none" w:sz="0" w:space="0" w:color="auto"/>
        <w:bottom w:val="none" w:sz="0" w:space="0" w:color="auto"/>
        <w:right w:val="none" w:sz="0" w:space="0" w:color="auto"/>
      </w:divBdr>
    </w:div>
    <w:div w:id="1712262819">
      <w:bodyDiv w:val="1"/>
      <w:marLeft w:val="0"/>
      <w:marRight w:val="0"/>
      <w:marTop w:val="0"/>
      <w:marBottom w:val="0"/>
      <w:divBdr>
        <w:top w:val="none" w:sz="0" w:space="0" w:color="auto"/>
        <w:left w:val="none" w:sz="0" w:space="0" w:color="auto"/>
        <w:bottom w:val="none" w:sz="0" w:space="0" w:color="auto"/>
        <w:right w:val="none" w:sz="0" w:space="0" w:color="auto"/>
      </w:divBdr>
    </w:div>
    <w:div w:id="1715958255">
      <w:bodyDiv w:val="1"/>
      <w:marLeft w:val="0"/>
      <w:marRight w:val="0"/>
      <w:marTop w:val="0"/>
      <w:marBottom w:val="0"/>
      <w:divBdr>
        <w:top w:val="none" w:sz="0" w:space="0" w:color="auto"/>
        <w:left w:val="none" w:sz="0" w:space="0" w:color="auto"/>
        <w:bottom w:val="none" w:sz="0" w:space="0" w:color="auto"/>
        <w:right w:val="none" w:sz="0" w:space="0" w:color="auto"/>
      </w:divBdr>
    </w:div>
    <w:div w:id="1716079481">
      <w:bodyDiv w:val="1"/>
      <w:marLeft w:val="0"/>
      <w:marRight w:val="0"/>
      <w:marTop w:val="0"/>
      <w:marBottom w:val="0"/>
      <w:divBdr>
        <w:top w:val="none" w:sz="0" w:space="0" w:color="auto"/>
        <w:left w:val="none" w:sz="0" w:space="0" w:color="auto"/>
        <w:bottom w:val="none" w:sz="0" w:space="0" w:color="auto"/>
        <w:right w:val="none" w:sz="0" w:space="0" w:color="auto"/>
      </w:divBdr>
    </w:div>
    <w:div w:id="1716926495">
      <w:bodyDiv w:val="1"/>
      <w:marLeft w:val="0"/>
      <w:marRight w:val="0"/>
      <w:marTop w:val="0"/>
      <w:marBottom w:val="0"/>
      <w:divBdr>
        <w:top w:val="none" w:sz="0" w:space="0" w:color="auto"/>
        <w:left w:val="none" w:sz="0" w:space="0" w:color="auto"/>
        <w:bottom w:val="none" w:sz="0" w:space="0" w:color="auto"/>
        <w:right w:val="none" w:sz="0" w:space="0" w:color="auto"/>
      </w:divBdr>
    </w:div>
    <w:div w:id="1720546315">
      <w:bodyDiv w:val="1"/>
      <w:marLeft w:val="0"/>
      <w:marRight w:val="0"/>
      <w:marTop w:val="0"/>
      <w:marBottom w:val="0"/>
      <w:divBdr>
        <w:top w:val="none" w:sz="0" w:space="0" w:color="auto"/>
        <w:left w:val="none" w:sz="0" w:space="0" w:color="auto"/>
        <w:bottom w:val="none" w:sz="0" w:space="0" w:color="auto"/>
        <w:right w:val="none" w:sz="0" w:space="0" w:color="auto"/>
      </w:divBdr>
    </w:div>
    <w:div w:id="1725134877">
      <w:bodyDiv w:val="1"/>
      <w:marLeft w:val="0"/>
      <w:marRight w:val="0"/>
      <w:marTop w:val="0"/>
      <w:marBottom w:val="0"/>
      <w:divBdr>
        <w:top w:val="none" w:sz="0" w:space="0" w:color="auto"/>
        <w:left w:val="none" w:sz="0" w:space="0" w:color="auto"/>
        <w:bottom w:val="none" w:sz="0" w:space="0" w:color="auto"/>
        <w:right w:val="none" w:sz="0" w:space="0" w:color="auto"/>
      </w:divBdr>
    </w:div>
    <w:div w:id="1726223709">
      <w:bodyDiv w:val="1"/>
      <w:marLeft w:val="0"/>
      <w:marRight w:val="0"/>
      <w:marTop w:val="0"/>
      <w:marBottom w:val="0"/>
      <w:divBdr>
        <w:top w:val="none" w:sz="0" w:space="0" w:color="auto"/>
        <w:left w:val="none" w:sz="0" w:space="0" w:color="auto"/>
        <w:bottom w:val="none" w:sz="0" w:space="0" w:color="auto"/>
        <w:right w:val="none" w:sz="0" w:space="0" w:color="auto"/>
      </w:divBdr>
    </w:div>
    <w:div w:id="1728650330">
      <w:bodyDiv w:val="1"/>
      <w:marLeft w:val="0"/>
      <w:marRight w:val="0"/>
      <w:marTop w:val="0"/>
      <w:marBottom w:val="0"/>
      <w:divBdr>
        <w:top w:val="none" w:sz="0" w:space="0" w:color="auto"/>
        <w:left w:val="none" w:sz="0" w:space="0" w:color="auto"/>
        <w:bottom w:val="none" w:sz="0" w:space="0" w:color="auto"/>
        <w:right w:val="none" w:sz="0" w:space="0" w:color="auto"/>
      </w:divBdr>
    </w:div>
    <w:div w:id="1730028696">
      <w:bodyDiv w:val="1"/>
      <w:marLeft w:val="0"/>
      <w:marRight w:val="0"/>
      <w:marTop w:val="0"/>
      <w:marBottom w:val="0"/>
      <w:divBdr>
        <w:top w:val="none" w:sz="0" w:space="0" w:color="auto"/>
        <w:left w:val="none" w:sz="0" w:space="0" w:color="auto"/>
        <w:bottom w:val="none" w:sz="0" w:space="0" w:color="auto"/>
        <w:right w:val="none" w:sz="0" w:space="0" w:color="auto"/>
      </w:divBdr>
    </w:div>
    <w:div w:id="1730298079">
      <w:bodyDiv w:val="1"/>
      <w:marLeft w:val="0"/>
      <w:marRight w:val="0"/>
      <w:marTop w:val="0"/>
      <w:marBottom w:val="0"/>
      <w:divBdr>
        <w:top w:val="none" w:sz="0" w:space="0" w:color="auto"/>
        <w:left w:val="none" w:sz="0" w:space="0" w:color="auto"/>
        <w:bottom w:val="none" w:sz="0" w:space="0" w:color="auto"/>
        <w:right w:val="none" w:sz="0" w:space="0" w:color="auto"/>
      </w:divBdr>
    </w:div>
    <w:div w:id="1730347883">
      <w:bodyDiv w:val="1"/>
      <w:marLeft w:val="0"/>
      <w:marRight w:val="0"/>
      <w:marTop w:val="0"/>
      <w:marBottom w:val="0"/>
      <w:divBdr>
        <w:top w:val="none" w:sz="0" w:space="0" w:color="auto"/>
        <w:left w:val="none" w:sz="0" w:space="0" w:color="auto"/>
        <w:bottom w:val="none" w:sz="0" w:space="0" w:color="auto"/>
        <w:right w:val="none" w:sz="0" w:space="0" w:color="auto"/>
      </w:divBdr>
    </w:div>
    <w:div w:id="1731145983">
      <w:bodyDiv w:val="1"/>
      <w:marLeft w:val="0"/>
      <w:marRight w:val="0"/>
      <w:marTop w:val="0"/>
      <w:marBottom w:val="0"/>
      <w:divBdr>
        <w:top w:val="none" w:sz="0" w:space="0" w:color="auto"/>
        <w:left w:val="none" w:sz="0" w:space="0" w:color="auto"/>
        <w:bottom w:val="none" w:sz="0" w:space="0" w:color="auto"/>
        <w:right w:val="none" w:sz="0" w:space="0" w:color="auto"/>
      </w:divBdr>
    </w:div>
    <w:div w:id="1735200261">
      <w:bodyDiv w:val="1"/>
      <w:marLeft w:val="0"/>
      <w:marRight w:val="0"/>
      <w:marTop w:val="0"/>
      <w:marBottom w:val="0"/>
      <w:divBdr>
        <w:top w:val="none" w:sz="0" w:space="0" w:color="auto"/>
        <w:left w:val="none" w:sz="0" w:space="0" w:color="auto"/>
        <w:bottom w:val="none" w:sz="0" w:space="0" w:color="auto"/>
        <w:right w:val="none" w:sz="0" w:space="0" w:color="auto"/>
      </w:divBdr>
    </w:div>
    <w:div w:id="1735348780">
      <w:bodyDiv w:val="1"/>
      <w:marLeft w:val="0"/>
      <w:marRight w:val="0"/>
      <w:marTop w:val="0"/>
      <w:marBottom w:val="0"/>
      <w:divBdr>
        <w:top w:val="none" w:sz="0" w:space="0" w:color="auto"/>
        <w:left w:val="none" w:sz="0" w:space="0" w:color="auto"/>
        <w:bottom w:val="none" w:sz="0" w:space="0" w:color="auto"/>
        <w:right w:val="none" w:sz="0" w:space="0" w:color="auto"/>
      </w:divBdr>
    </w:div>
    <w:div w:id="1736858599">
      <w:bodyDiv w:val="1"/>
      <w:marLeft w:val="0"/>
      <w:marRight w:val="0"/>
      <w:marTop w:val="0"/>
      <w:marBottom w:val="0"/>
      <w:divBdr>
        <w:top w:val="none" w:sz="0" w:space="0" w:color="auto"/>
        <w:left w:val="none" w:sz="0" w:space="0" w:color="auto"/>
        <w:bottom w:val="none" w:sz="0" w:space="0" w:color="auto"/>
        <w:right w:val="none" w:sz="0" w:space="0" w:color="auto"/>
      </w:divBdr>
    </w:div>
    <w:div w:id="1738094500">
      <w:bodyDiv w:val="1"/>
      <w:marLeft w:val="0"/>
      <w:marRight w:val="0"/>
      <w:marTop w:val="0"/>
      <w:marBottom w:val="0"/>
      <w:divBdr>
        <w:top w:val="none" w:sz="0" w:space="0" w:color="auto"/>
        <w:left w:val="none" w:sz="0" w:space="0" w:color="auto"/>
        <w:bottom w:val="none" w:sz="0" w:space="0" w:color="auto"/>
        <w:right w:val="none" w:sz="0" w:space="0" w:color="auto"/>
      </w:divBdr>
    </w:div>
    <w:div w:id="1740984562">
      <w:bodyDiv w:val="1"/>
      <w:marLeft w:val="0"/>
      <w:marRight w:val="0"/>
      <w:marTop w:val="0"/>
      <w:marBottom w:val="0"/>
      <w:divBdr>
        <w:top w:val="none" w:sz="0" w:space="0" w:color="auto"/>
        <w:left w:val="none" w:sz="0" w:space="0" w:color="auto"/>
        <w:bottom w:val="none" w:sz="0" w:space="0" w:color="auto"/>
        <w:right w:val="none" w:sz="0" w:space="0" w:color="auto"/>
      </w:divBdr>
    </w:div>
    <w:div w:id="1742756649">
      <w:bodyDiv w:val="1"/>
      <w:marLeft w:val="0"/>
      <w:marRight w:val="0"/>
      <w:marTop w:val="0"/>
      <w:marBottom w:val="0"/>
      <w:divBdr>
        <w:top w:val="none" w:sz="0" w:space="0" w:color="auto"/>
        <w:left w:val="none" w:sz="0" w:space="0" w:color="auto"/>
        <w:bottom w:val="none" w:sz="0" w:space="0" w:color="auto"/>
        <w:right w:val="none" w:sz="0" w:space="0" w:color="auto"/>
      </w:divBdr>
    </w:div>
    <w:div w:id="1745028779">
      <w:bodyDiv w:val="1"/>
      <w:marLeft w:val="0"/>
      <w:marRight w:val="0"/>
      <w:marTop w:val="0"/>
      <w:marBottom w:val="0"/>
      <w:divBdr>
        <w:top w:val="none" w:sz="0" w:space="0" w:color="auto"/>
        <w:left w:val="none" w:sz="0" w:space="0" w:color="auto"/>
        <w:bottom w:val="none" w:sz="0" w:space="0" w:color="auto"/>
        <w:right w:val="none" w:sz="0" w:space="0" w:color="auto"/>
      </w:divBdr>
    </w:div>
    <w:div w:id="1748917169">
      <w:bodyDiv w:val="1"/>
      <w:marLeft w:val="0"/>
      <w:marRight w:val="0"/>
      <w:marTop w:val="0"/>
      <w:marBottom w:val="0"/>
      <w:divBdr>
        <w:top w:val="none" w:sz="0" w:space="0" w:color="auto"/>
        <w:left w:val="none" w:sz="0" w:space="0" w:color="auto"/>
        <w:bottom w:val="none" w:sz="0" w:space="0" w:color="auto"/>
        <w:right w:val="none" w:sz="0" w:space="0" w:color="auto"/>
      </w:divBdr>
    </w:div>
    <w:div w:id="1750272828">
      <w:bodyDiv w:val="1"/>
      <w:marLeft w:val="0"/>
      <w:marRight w:val="0"/>
      <w:marTop w:val="0"/>
      <w:marBottom w:val="0"/>
      <w:divBdr>
        <w:top w:val="none" w:sz="0" w:space="0" w:color="auto"/>
        <w:left w:val="none" w:sz="0" w:space="0" w:color="auto"/>
        <w:bottom w:val="none" w:sz="0" w:space="0" w:color="auto"/>
        <w:right w:val="none" w:sz="0" w:space="0" w:color="auto"/>
      </w:divBdr>
    </w:div>
    <w:div w:id="1750299353">
      <w:bodyDiv w:val="1"/>
      <w:marLeft w:val="0"/>
      <w:marRight w:val="0"/>
      <w:marTop w:val="0"/>
      <w:marBottom w:val="0"/>
      <w:divBdr>
        <w:top w:val="none" w:sz="0" w:space="0" w:color="auto"/>
        <w:left w:val="none" w:sz="0" w:space="0" w:color="auto"/>
        <w:bottom w:val="none" w:sz="0" w:space="0" w:color="auto"/>
        <w:right w:val="none" w:sz="0" w:space="0" w:color="auto"/>
      </w:divBdr>
    </w:div>
    <w:div w:id="1750348678">
      <w:bodyDiv w:val="1"/>
      <w:marLeft w:val="0"/>
      <w:marRight w:val="0"/>
      <w:marTop w:val="0"/>
      <w:marBottom w:val="0"/>
      <w:divBdr>
        <w:top w:val="none" w:sz="0" w:space="0" w:color="auto"/>
        <w:left w:val="none" w:sz="0" w:space="0" w:color="auto"/>
        <w:bottom w:val="none" w:sz="0" w:space="0" w:color="auto"/>
        <w:right w:val="none" w:sz="0" w:space="0" w:color="auto"/>
      </w:divBdr>
    </w:div>
    <w:div w:id="1750737643">
      <w:bodyDiv w:val="1"/>
      <w:marLeft w:val="0"/>
      <w:marRight w:val="0"/>
      <w:marTop w:val="0"/>
      <w:marBottom w:val="0"/>
      <w:divBdr>
        <w:top w:val="none" w:sz="0" w:space="0" w:color="auto"/>
        <w:left w:val="none" w:sz="0" w:space="0" w:color="auto"/>
        <w:bottom w:val="none" w:sz="0" w:space="0" w:color="auto"/>
        <w:right w:val="none" w:sz="0" w:space="0" w:color="auto"/>
      </w:divBdr>
    </w:div>
    <w:div w:id="1753157990">
      <w:bodyDiv w:val="1"/>
      <w:marLeft w:val="0"/>
      <w:marRight w:val="0"/>
      <w:marTop w:val="0"/>
      <w:marBottom w:val="0"/>
      <w:divBdr>
        <w:top w:val="none" w:sz="0" w:space="0" w:color="auto"/>
        <w:left w:val="none" w:sz="0" w:space="0" w:color="auto"/>
        <w:bottom w:val="none" w:sz="0" w:space="0" w:color="auto"/>
        <w:right w:val="none" w:sz="0" w:space="0" w:color="auto"/>
      </w:divBdr>
    </w:div>
    <w:div w:id="1754744890">
      <w:bodyDiv w:val="1"/>
      <w:marLeft w:val="0"/>
      <w:marRight w:val="0"/>
      <w:marTop w:val="0"/>
      <w:marBottom w:val="0"/>
      <w:divBdr>
        <w:top w:val="none" w:sz="0" w:space="0" w:color="auto"/>
        <w:left w:val="none" w:sz="0" w:space="0" w:color="auto"/>
        <w:bottom w:val="none" w:sz="0" w:space="0" w:color="auto"/>
        <w:right w:val="none" w:sz="0" w:space="0" w:color="auto"/>
      </w:divBdr>
    </w:div>
    <w:div w:id="1755131413">
      <w:bodyDiv w:val="1"/>
      <w:marLeft w:val="0"/>
      <w:marRight w:val="0"/>
      <w:marTop w:val="0"/>
      <w:marBottom w:val="0"/>
      <w:divBdr>
        <w:top w:val="none" w:sz="0" w:space="0" w:color="auto"/>
        <w:left w:val="none" w:sz="0" w:space="0" w:color="auto"/>
        <w:bottom w:val="none" w:sz="0" w:space="0" w:color="auto"/>
        <w:right w:val="none" w:sz="0" w:space="0" w:color="auto"/>
      </w:divBdr>
    </w:div>
    <w:div w:id="1756393849">
      <w:bodyDiv w:val="1"/>
      <w:marLeft w:val="0"/>
      <w:marRight w:val="0"/>
      <w:marTop w:val="0"/>
      <w:marBottom w:val="0"/>
      <w:divBdr>
        <w:top w:val="none" w:sz="0" w:space="0" w:color="auto"/>
        <w:left w:val="none" w:sz="0" w:space="0" w:color="auto"/>
        <w:bottom w:val="none" w:sz="0" w:space="0" w:color="auto"/>
        <w:right w:val="none" w:sz="0" w:space="0" w:color="auto"/>
      </w:divBdr>
    </w:div>
    <w:div w:id="1756592097">
      <w:bodyDiv w:val="1"/>
      <w:marLeft w:val="0"/>
      <w:marRight w:val="0"/>
      <w:marTop w:val="0"/>
      <w:marBottom w:val="0"/>
      <w:divBdr>
        <w:top w:val="none" w:sz="0" w:space="0" w:color="auto"/>
        <w:left w:val="none" w:sz="0" w:space="0" w:color="auto"/>
        <w:bottom w:val="none" w:sz="0" w:space="0" w:color="auto"/>
        <w:right w:val="none" w:sz="0" w:space="0" w:color="auto"/>
      </w:divBdr>
    </w:div>
    <w:div w:id="1756630094">
      <w:bodyDiv w:val="1"/>
      <w:marLeft w:val="0"/>
      <w:marRight w:val="0"/>
      <w:marTop w:val="0"/>
      <w:marBottom w:val="0"/>
      <w:divBdr>
        <w:top w:val="none" w:sz="0" w:space="0" w:color="auto"/>
        <w:left w:val="none" w:sz="0" w:space="0" w:color="auto"/>
        <w:bottom w:val="none" w:sz="0" w:space="0" w:color="auto"/>
        <w:right w:val="none" w:sz="0" w:space="0" w:color="auto"/>
      </w:divBdr>
    </w:div>
    <w:div w:id="1758088995">
      <w:bodyDiv w:val="1"/>
      <w:marLeft w:val="0"/>
      <w:marRight w:val="0"/>
      <w:marTop w:val="0"/>
      <w:marBottom w:val="0"/>
      <w:divBdr>
        <w:top w:val="none" w:sz="0" w:space="0" w:color="auto"/>
        <w:left w:val="none" w:sz="0" w:space="0" w:color="auto"/>
        <w:bottom w:val="none" w:sz="0" w:space="0" w:color="auto"/>
        <w:right w:val="none" w:sz="0" w:space="0" w:color="auto"/>
      </w:divBdr>
    </w:div>
    <w:div w:id="1758214293">
      <w:bodyDiv w:val="1"/>
      <w:marLeft w:val="0"/>
      <w:marRight w:val="0"/>
      <w:marTop w:val="0"/>
      <w:marBottom w:val="0"/>
      <w:divBdr>
        <w:top w:val="none" w:sz="0" w:space="0" w:color="auto"/>
        <w:left w:val="none" w:sz="0" w:space="0" w:color="auto"/>
        <w:bottom w:val="none" w:sz="0" w:space="0" w:color="auto"/>
        <w:right w:val="none" w:sz="0" w:space="0" w:color="auto"/>
      </w:divBdr>
    </w:div>
    <w:div w:id="1759399595">
      <w:bodyDiv w:val="1"/>
      <w:marLeft w:val="0"/>
      <w:marRight w:val="0"/>
      <w:marTop w:val="0"/>
      <w:marBottom w:val="0"/>
      <w:divBdr>
        <w:top w:val="none" w:sz="0" w:space="0" w:color="auto"/>
        <w:left w:val="none" w:sz="0" w:space="0" w:color="auto"/>
        <w:bottom w:val="none" w:sz="0" w:space="0" w:color="auto"/>
        <w:right w:val="none" w:sz="0" w:space="0" w:color="auto"/>
      </w:divBdr>
    </w:div>
    <w:div w:id="1760641722">
      <w:bodyDiv w:val="1"/>
      <w:marLeft w:val="0"/>
      <w:marRight w:val="0"/>
      <w:marTop w:val="0"/>
      <w:marBottom w:val="0"/>
      <w:divBdr>
        <w:top w:val="none" w:sz="0" w:space="0" w:color="auto"/>
        <w:left w:val="none" w:sz="0" w:space="0" w:color="auto"/>
        <w:bottom w:val="none" w:sz="0" w:space="0" w:color="auto"/>
        <w:right w:val="none" w:sz="0" w:space="0" w:color="auto"/>
      </w:divBdr>
    </w:div>
    <w:div w:id="1761021273">
      <w:bodyDiv w:val="1"/>
      <w:marLeft w:val="0"/>
      <w:marRight w:val="0"/>
      <w:marTop w:val="0"/>
      <w:marBottom w:val="0"/>
      <w:divBdr>
        <w:top w:val="none" w:sz="0" w:space="0" w:color="auto"/>
        <w:left w:val="none" w:sz="0" w:space="0" w:color="auto"/>
        <w:bottom w:val="none" w:sz="0" w:space="0" w:color="auto"/>
        <w:right w:val="none" w:sz="0" w:space="0" w:color="auto"/>
      </w:divBdr>
    </w:div>
    <w:div w:id="1763331707">
      <w:bodyDiv w:val="1"/>
      <w:marLeft w:val="0"/>
      <w:marRight w:val="0"/>
      <w:marTop w:val="0"/>
      <w:marBottom w:val="0"/>
      <w:divBdr>
        <w:top w:val="none" w:sz="0" w:space="0" w:color="auto"/>
        <w:left w:val="none" w:sz="0" w:space="0" w:color="auto"/>
        <w:bottom w:val="none" w:sz="0" w:space="0" w:color="auto"/>
        <w:right w:val="none" w:sz="0" w:space="0" w:color="auto"/>
      </w:divBdr>
    </w:div>
    <w:div w:id="1765611687">
      <w:bodyDiv w:val="1"/>
      <w:marLeft w:val="0"/>
      <w:marRight w:val="0"/>
      <w:marTop w:val="0"/>
      <w:marBottom w:val="0"/>
      <w:divBdr>
        <w:top w:val="none" w:sz="0" w:space="0" w:color="auto"/>
        <w:left w:val="none" w:sz="0" w:space="0" w:color="auto"/>
        <w:bottom w:val="none" w:sz="0" w:space="0" w:color="auto"/>
        <w:right w:val="none" w:sz="0" w:space="0" w:color="auto"/>
      </w:divBdr>
    </w:div>
    <w:div w:id="1765877271">
      <w:bodyDiv w:val="1"/>
      <w:marLeft w:val="0"/>
      <w:marRight w:val="0"/>
      <w:marTop w:val="0"/>
      <w:marBottom w:val="0"/>
      <w:divBdr>
        <w:top w:val="none" w:sz="0" w:space="0" w:color="auto"/>
        <w:left w:val="none" w:sz="0" w:space="0" w:color="auto"/>
        <w:bottom w:val="none" w:sz="0" w:space="0" w:color="auto"/>
        <w:right w:val="none" w:sz="0" w:space="0" w:color="auto"/>
      </w:divBdr>
    </w:div>
    <w:div w:id="1766151917">
      <w:bodyDiv w:val="1"/>
      <w:marLeft w:val="0"/>
      <w:marRight w:val="0"/>
      <w:marTop w:val="0"/>
      <w:marBottom w:val="0"/>
      <w:divBdr>
        <w:top w:val="none" w:sz="0" w:space="0" w:color="auto"/>
        <w:left w:val="none" w:sz="0" w:space="0" w:color="auto"/>
        <w:bottom w:val="none" w:sz="0" w:space="0" w:color="auto"/>
        <w:right w:val="none" w:sz="0" w:space="0" w:color="auto"/>
      </w:divBdr>
    </w:div>
    <w:div w:id="1766420301">
      <w:bodyDiv w:val="1"/>
      <w:marLeft w:val="0"/>
      <w:marRight w:val="0"/>
      <w:marTop w:val="0"/>
      <w:marBottom w:val="0"/>
      <w:divBdr>
        <w:top w:val="none" w:sz="0" w:space="0" w:color="auto"/>
        <w:left w:val="none" w:sz="0" w:space="0" w:color="auto"/>
        <w:bottom w:val="none" w:sz="0" w:space="0" w:color="auto"/>
        <w:right w:val="none" w:sz="0" w:space="0" w:color="auto"/>
      </w:divBdr>
    </w:div>
    <w:div w:id="1767263803">
      <w:bodyDiv w:val="1"/>
      <w:marLeft w:val="0"/>
      <w:marRight w:val="0"/>
      <w:marTop w:val="0"/>
      <w:marBottom w:val="0"/>
      <w:divBdr>
        <w:top w:val="none" w:sz="0" w:space="0" w:color="auto"/>
        <w:left w:val="none" w:sz="0" w:space="0" w:color="auto"/>
        <w:bottom w:val="none" w:sz="0" w:space="0" w:color="auto"/>
        <w:right w:val="none" w:sz="0" w:space="0" w:color="auto"/>
      </w:divBdr>
    </w:div>
    <w:div w:id="1771389946">
      <w:bodyDiv w:val="1"/>
      <w:marLeft w:val="0"/>
      <w:marRight w:val="0"/>
      <w:marTop w:val="0"/>
      <w:marBottom w:val="0"/>
      <w:divBdr>
        <w:top w:val="none" w:sz="0" w:space="0" w:color="auto"/>
        <w:left w:val="none" w:sz="0" w:space="0" w:color="auto"/>
        <w:bottom w:val="none" w:sz="0" w:space="0" w:color="auto"/>
        <w:right w:val="none" w:sz="0" w:space="0" w:color="auto"/>
      </w:divBdr>
    </w:div>
    <w:div w:id="1772510045">
      <w:bodyDiv w:val="1"/>
      <w:marLeft w:val="0"/>
      <w:marRight w:val="0"/>
      <w:marTop w:val="0"/>
      <w:marBottom w:val="0"/>
      <w:divBdr>
        <w:top w:val="none" w:sz="0" w:space="0" w:color="auto"/>
        <w:left w:val="none" w:sz="0" w:space="0" w:color="auto"/>
        <w:bottom w:val="none" w:sz="0" w:space="0" w:color="auto"/>
        <w:right w:val="none" w:sz="0" w:space="0" w:color="auto"/>
      </w:divBdr>
    </w:div>
    <w:div w:id="1773351760">
      <w:bodyDiv w:val="1"/>
      <w:marLeft w:val="0"/>
      <w:marRight w:val="0"/>
      <w:marTop w:val="0"/>
      <w:marBottom w:val="0"/>
      <w:divBdr>
        <w:top w:val="none" w:sz="0" w:space="0" w:color="auto"/>
        <w:left w:val="none" w:sz="0" w:space="0" w:color="auto"/>
        <w:bottom w:val="none" w:sz="0" w:space="0" w:color="auto"/>
        <w:right w:val="none" w:sz="0" w:space="0" w:color="auto"/>
      </w:divBdr>
    </w:div>
    <w:div w:id="1774011947">
      <w:bodyDiv w:val="1"/>
      <w:marLeft w:val="0"/>
      <w:marRight w:val="0"/>
      <w:marTop w:val="0"/>
      <w:marBottom w:val="0"/>
      <w:divBdr>
        <w:top w:val="none" w:sz="0" w:space="0" w:color="auto"/>
        <w:left w:val="none" w:sz="0" w:space="0" w:color="auto"/>
        <w:bottom w:val="none" w:sz="0" w:space="0" w:color="auto"/>
        <w:right w:val="none" w:sz="0" w:space="0" w:color="auto"/>
      </w:divBdr>
    </w:div>
    <w:div w:id="1775393028">
      <w:bodyDiv w:val="1"/>
      <w:marLeft w:val="0"/>
      <w:marRight w:val="0"/>
      <w:marTop w:val="0"/>
      <w:marBottom w:val="0"/>
      <w:divBdr>
        <w:top w:val="none" w:sz="0" w:space="0" w:color="auto"/>
        <w:left w:val="none" w:sz="0" w:space="0" w:color="auto"/>
        <w:bottom w:val="none" w:sz="0" w:space="0" w:color="auto"/>
        <w:right w:val="none" w:sz="0" w:space="0" w:color="auto"/>
      </w:divBdr>
    </w:div>
    <w:div w:id="1776484985">
      <w:bodyDiv w:val="1"/>
      <w:marLeft w:val="0"/>
      <w:marRight w:val="0"/>
      <w:marTop w:val="0"/>
      <w:marBottom w:val="0"/>
      <w:divBdr>
        <w:top w:val="none" w:sz="0" w:space="0" w:color="auto"/>
        <w:left w:val="none" w:sz="0" w:space="0" w:color="auto"/>
        <w:bottom w:val="none" w:sz="0" w:space="0" w:color="auto"/>
        <w:right w:val="none" w:sz="0" w:space="0" w:color="auto"/>
      </w:divBdr>
    </w:div>
    <w:div w:id="1777090436">
      <w:bodyDiv w:val="1"/>
      <w:marLeft w:val="0"/>
      <w:marRight w:val="0"/>
      <w:marTop w:val="0"/>
      <w:marBottom w:val="0"/>
      <w:divBdr>
        <w:top w:val="none" w:sz="0" w:space="0" w:color="auto"/>
        <w:left w:val="none" w:sz="0" w:space="0" w:color="auto"/>
        <w:bottom w:val="none" w:sz="0" w:space="0" w:color="auto"/>
        <w:right w:val="none" w:sz="0" w:space="0" w:color="auto"/>
      </w:divBdr>
    </w:div>
    <w:div w:id="1778405545">
      <w:bodyDiv w:val="1"/>
      <w:marLeft w:val="0"/>
      <w:marRight w:val="0"/>
      <w:marTop w:val="0"/>
      <w:marBottom w:val="0"/>
      <w:divBdr>
        <w:top w:val="none" w:sz="0" w:space="0" w:color="auto"/>
        <w:left w:val="none" w:sz="0" w:space="0" w:color="auto"/>
        <w:bottom w:val="none" w:sz="0" w:space="0" w:color="auto"/>
        <w:right w:val="none" w:sz="0" w:space="0" w:color="auto"/>
      </w:divBdr>
    </w:div>
    <w:div w:id="1778519279">
      <w:bodyDiv w:val="1"/>
      <w:marLeft w:val="0"/>
      <w:marRight w:val="0"/>
      <w:marTop w:val="0"/>
      <w:marBottom w:val="0"/>
      <w:divBdr>
        <w:top w:val="none" w:sz="0" w:space="0" w:color="auto"/>
        <w:left w:val="none" w:sz="0" w:space="0" w:color="auto"/>
        <w:bottom w:val="none" w:sz="0" w:space="0" w:color="auto"/>
        <w:right w:val="none" w:sz="0" w:space="0" w:color="auto"/>
      </w:divBdr>
    </w:div>
    <w:div w:id="1780370285">
      <w:bodyDiv w:val="1"/>
      <w:marLeft w:val="0"/>
      <w:marRight w:val="0"/>
      <w:marTop w:val="0"/>
      <w:marBottom w:val="0"/>
      <w:divBdr>
        <w:top w:val="none" w:sz="0" w:space="0" w:color="auto"/>
        <w:left w:val="none" w:sz="0" w:space="0" w:color="auto"/>
        <w:bottom w:val="none" w:sz="0" w:space="0" w:color="auto"/>
        <w:right w:val="none" w:sz="0" w:space="0" w:color="auto"/>
      </w:divBdr>
    </w:div>
    <w:div w:id="1780370774">
      <w:bodyDiv w:val="1"/>
      <w:marLeft w:val="0"/>
      <w:marRight w:val="0"/>
      <w:marTop w:val="0"/>
      <w:marBottom w:val="0"/>
      <w:divBdr>
        <w:top w:val="none" w:sz="0" w:space="0" w:color="auto"/>
        <w:left w:val="none" w:sz="0" w:space="0" w:color="auto"/>
        <w:bottom w:val="none" w:sz="0" w:space="0" w:color="auto"/>
        <w:right w:val="none" w:sz="0" w:space="0" w:color="auto"/>
      </w:divBdr>
    </w:div>
    <w:div w:id="1784182669">
      <w:bodyDiv w:val="1"/>
      <w:marLeft w:val="0"/>
      <w:marRight w:val="0"/>
      <w:marTop w:val="0"/>
      <w:marBottom w:val="0"/>
      <w:divBdr>
        <w:top w:val="none" w:sz="0" w:space="0" w:color="auto"/>
        <w:left w:val="none" w:sz="0" w:space="0" w:color="auto"/>
        <w:bottom w:val="none" w:sz="0" w:space="0" w:color="auto"/>
        <w:right w:val="none" w:sz="0" w:space="0" w:color="auto"/>
      </w:divBdr>
    </w:div>
    <w:div w:id="1785801926">
      <w:bodyDiv w:val="1"/>
      <w:marLeft w:val="0"/>
      <w:marRight w:val="0"/>
      <w:marTop w:val="0"/>
      <w:marBottom w:val="0"/>
      <w:divBdr>
        <w:top w:val="none" w:sz="0" w:space="0" w:color="auto"/>
        <w:left w:val="none" w:sz="0" w:space="0" w:color="auto"/>
        <w:bottom w:val="none" w:sz="0" w:space="0" w:color="auto"/>
        <w:right w:val="none" w:sz="0" w:space="0" w:color="auto"/>
      </w:divBdr>
    </w:div>
    <w:div w:id="1787045354">
      <w:bodyDiv w:val="1"/>
      <w:marLeft w:val="0"/>
      <w:marRight w:val="0"/>
      <w:marTop w:val="0"/>
      <w:marBottom w:val="0"/>
      <w:divBdr>
        <w:top w:val="none" w:sz="0" w:space="0" w:color="auto"/>
        <w:left w:val="none" w:sz="0" w:space="0" w:color="auto"/>
        <w:bottom w:val="none" w:sz="0" w:space="0" w:color="auto"/>
        <w:right w:val="none" w:sz="0" w:space="0" w:color="auto"/>
      </w:divBdr>
    </w:div>
    <w:div w:id="1787696624">
      <w:bodyDiv w:val="1"/>
      <w:marLeft w:val="0"/>
      <w:marRight w:val="0"/>
      <w:marTop w:val="0"/>
      <w:marBottom w:val="0"/>
      <w:divBdr>
        <w:top w:val="none" w:sz="0" w:space="0" w:color="auto"/>
        <w:left w:val="none" w:sz="0" w:space="0" w:color="auto"/>
        <w:bottom w:val="none" w:sz="0" w:space="0" w:color="auto"/>
        <w:right w:val="none" w:sz="0" w:space="0" w:color="auto"/>
      </w:divBdr>
    </w:div>
    <w:div w:id="1788893463">
      <w:bodyDiv w:val="1"/>
      <w:marLeft w:val="0"/>
      <w:marRight w:val="0"/>
      <w:marTop w:val="0"/>
      <w:marBottom w:val="0"/>
      <w:divBdr>
        <w:top w:val="none" w:sz="0" w:space="0" w:color="auto"/>
        <w:left w:val="none" w:sz="0" w:space="0" w:color="auto"/>
        <w:bottom w:val="none" w:sz="0" w:space="0" w:color="auto"/>
        <w:right w:val="none" w:sz="0" w:space="0" w:color="auto"/>
      </w:divBdr>
    </w:div>
    <w:div w:id="1789932675">
      <w:bodyDiv w:val="1"/>
      <w:marLeft w:val="0"/>
      <w:marRight w:val="0"/>
      <w:marTop w:val="0"/>
      <w:marBottom w:val="0"/>
      <w:divBdr>
        <w:top w:val="none" w:sz="0" w:space="0" w:color="auto"/>
        <w:left w:val="none" w:sz="0" w:space="0" w:color="auto"/>
        <w:bottom w:val="none" w:sz="0" w:space="0" w:color="auto"/>
        <w:right w:val="none" w:sz="0" w:space="0" w:color="auto"/>
      </w:divBdr>
    </w:div>
    <w:div w:id="1791119648">
      <w:bodyDiv w:val="1"/>
      <w:marLeft w:val="0"/>
      <w:marRight w:val="0"/>
      <w:marTop w:val="0"/>
      <w:marBottom w:val="0"/>
      <w:divBdr>
        <w:top w:val="none" w:sz="0" w:space="0" w:color="auto"/>
        <w:left w:val="none" w:sz="0" w:space="0" w:color="auto"/>
        <w:bottom w:val="none" w:sz="0" w:space="0" w:color="auto"/>
        <w:right w:val="none" w:sz="0" w:space="0" w:color="auto"/>
      </w:divBdr>
    </w:div>
    <w:div w:id="1793472577">
      <w:bodyDiv w:val="1"/>
      <w:marLeft w:val="0"/>
      <w:marRight w:val="0"/>
      <w:marTop w:val="0"/>
      <w:marBottom w:val="0"/>
      <w:divBdr>
        <w:top w:val="none" w:sz="0" w:space="0" w:color="auto"/>
        <w:left w:val="none" w:sz="0" w:space="0" w:color="auto"/>
        <w:bottom w:val="none" w:sz="0" w:space="0" w:color="auto"/>
        <w:right w:val="none" w:sz="0" w:space="0" w:color="auto"/>
      </w:divBdr>
    </w:div>
    <w:div w:id="1793594826">
      <w:bodyDiv w:val="1"/>
      <w:marLeft w:val="0"/>
      <w:marRight w:val="0"/>
      <w:marTop w:val="0"/>
      <w:marBottom w:val="0"/>
      <w:divBdr>
        <w:top w:val="none" w:sz="0" w:space="0" w:color="auto"/>
        <w:left w:val="none" w:sz="0" w:space="0" w:color="auto"/>
        <w:bottom w:val="none" w:sz="0" w:space="0" w:color="auto"/>
        <w:right w:val="none" w:sz="0" w:space="0" w:color="auto"/>
      </w:divBdr>
    </w:div>
    <w:div w:id="1794131731">
      <w:bodyDiv w:val="1"/>
      <w:marLeft w:val="0"/>
      <w:marRight w:val="0"/>
      <w:marTop w:val="0"/>
      <w:marBottom w:val="0"/>
      <w:divBdr>
        <w:top w:val="none" w:sz="0" w:space="0" w:color="auto"/>
        <w:left w:val="none" w:sz="0" w:space="0" w:color="auto"/>
        <w:bottom w:val="none" w:sz="0" w:space="0" w:color="auto"/>
        <w:right w:val="none" w:sz="0" w:space="0" w:color="auto"/>
      </w:divBdr>
    </w:div>
    <w:div w:id="1796564180">
      <w:bodyDiv w:val="1"/>
      <w:marLeft w:val="0"/>
      <w:marRight w:val="0"/>
      <w:marTop w:val="0"/>
      <w:marBottom w:val="0"/>
      <w:divBdr>
        <w:top w:val="none" w:sz="0" w:space="0" w:color="auto"/>
        <w:left w:val="none" w:sz="0" w:space="0" w:color="auto"/>
        <w:bottom w:val="none" w:sz="0" w:space="0" w:color="auto"/>
        <w:right w:val="none" w:sz="0" w:space="0" w:color="auto"/>
      </w:divBdr>
    </w:div>
    <w:div w:id="1797335816">
      <w:bodyDiv w:val="1"/>
      <w:marLeft w:val="0"/>
      <w:marRight w:val="0"/>
      <w:marTop w:val="0"/>
      <w:marBottom w:val="0"/>
      <w:divBdr>
        <w:top w:val="none" w:sz="0" w:space="0" w:color="auto"/>
        <w:left w:val="none" w:sz="0" w:space="0" w:color="auto"/>
        <w:bottom w:val="none" w:sz="0" w:space="0" w:color="auto"/>
        <w:right w:val="none" w:sz="0" w:space="0" w:color="auto"/>
      </w:divBdr>
    </w:div>
    <w:div w:id="1802074036">
      <w:bodyDiv w:val="1"/>
      <w:marLeft w:val="0"/>
      <w:marRight w:val="0"/>
      <w:marTop w:val="0"/>
      <w:marBottom w:val="0"/>
      <w:divBdr>
        <w:top w:val="none" w:sz="0" w:space="0" w:color="auto"/>
        <w:left w:val="none" w:sz="0" w:space="0" w:color="auto"/>
        <w:bottom w:val="none" w:sz="0" w:space="0" w:color="auto"/>
        <w:right w:val="none" w:sz="0" w:space="0" w:color="auto"/>
      </w:divBdr>
    </w:div>
    <w:div w:id="1802310586">
      <w:bodyDiv w:val="1"/>
      <w:marLeft w:val="0"/>
      <w:marRight w:val="0"/>
      <w:marTop w:val="0"/>
      <w:marBottom w:val="0"/>
      <w:divBdr>
        <w:top w:val="none" w:sz="0" w:space="0" w:color="auto"/>
        <w:left w:val="none" w:sz="0" w:space="0" w:color="auto"/>
        <w:bottom w:val="none" w:sz="0" w:space="0" w:color="auto"/>
        <w:right w:val="none" w:sz="0" w:space="0" w:color="auto"/>
      </w:divBdr>
    </w:div>
    <w:div w:id="1803841433">
      <w:bodyDiv w:val="1"/>
      <w:marLeft w:val="0"/>
      <w:marRight w:val="0"/>
      <w:marTop w:val="0"/>
      <w:marBottom w:val="0"/>
      <w:divBdr>
        <w:top w:val="none" w:sz="0" w:space="0" w:color="auto"/>
        <w:left w:val="none" w:sz="0" w:space="0" w:color="auto"/>
        <w:bottom w:val="none" w:sz="0" w:space="0" w:color="auto"/>
        <w:right w:val="none" w:sz="0" w:space="0" w:color="auto"/>
      </w:divBdr>
    </w:div>
    <w:div w:id="1805659396">
      <w:bodyDiv w:val="1"/>
      <w:marLeft w:val="0"/>
      <w:marRight w:val="0"/>
      <w:marTop w:val="0"/>
      <w:marBottom w:val="0"/>
      <w:divBdr>
        <w:top w:val="none" w:sz="0" w:space="0" w:color="auto"/>
        <w:left w:val="none" w:sz="0" w:space="0" w:color="auto"/>
        <w:bottom w:val="none" w:sz="0" w:space="0" w:color="auto"/>
        <w:right w:val="none" w:sz="0" w:space="0" w:color="auto"/>
      </w:divBdr>
    </w:div>
    <w:div w:id="1807812450">
      <w:bodyDiv w:val="1"/>
      <w:marLeft w:val="0"/>
      <w:marRight w:val="0"/>
      <w:marTop w:val="0"/>
      <w:marBottom w:val="0"/>
      <w:divBdr>
        <w:top w:val="none" w:sz="0" w:space="0" w:color="auto"/>
        <w:left w:val="none" w:sz="0" w:space="0" w:color="auto"/>
        <w:bottom w:val="none" w:sz="0" w:space="0" w:color="auto"/>
        <w:right w:val="none" w:sz="0" w:space="0" w:color="auto"/>
      </w:divBdr>
    </w:div>
    <w:div w:id="1808352202">
      <w:bodyDiv w:val="1"/>
      <w:marLeft w:val="0"/>
      <w:marRight w:val="0"/>
      <w:marTop w:val="0"/>
      <w:marBottom w:val="0"/>
      <w:divBdr>
        <w:top w:val="none" w:sz="0" w:space="0" w:color="auto"/>
        <w:left w:val="none" w:sz="0" w:space="0" w:color="auto"/>
        <w:bottom w:val="none" w:sz="0" w:space="0" w:color="auto"/>
        <w:right w:val="none" w:sz="0" w:space="0" w:color="auto"/>
      </w:divBdr>
    </w:div>
    <w:div w:id="1809936261">
      <w:bodyDiv w:val="1"/>
      <w:marLeft w:val="0"/>
      <w:marRight w:val="0"/>
      <w:marTop w:val="0"/>
      <w:marBottom w:val="0"/>
      <w:divBdr>
        <w:top w:val="none" w:sz="0" w:space="0" w:color="auto"/>
        <w:left w:val="none" w:sz="0" w:space="0" w:color="auto"/>
        <w:bottom w:val="none" w:sz="0" w:space="0" w:color="auto"/>
        <w:right w:val="none" w:sz="0" w:space="0" w:color="auto"/>
      </w:divBdr>
    </w:div>
    <w:div w:id="1810896494">
      <w:bodyDiv w:val="1"/>
      <w:marLeft w:val="0"/>
      <w:marRight w:val="0"/>
      <w:marTop w:val="0"/>
      <w:marBottom w:val="0"/>
      <w:divBdr>
        <w:top w:val="none" w:sz="0" w:space="0" w:color="auto"/>
        <w:left w:val="none" w:sz="0" w:space="0" w:color="auto"/>
        <w:bottom w:val="none" w:sz="0" w:space="0" w:color="auto"/>
        <w:right w:val="none" w:sz="0" w:space="0" w:color="auto"/>
      </w:divBdr>
    </w:div>
    <w:div w:id="1825193408">
      <w:bodyDiv w:val="1"/>
      <w:marLeft w:val="0"/>
      <w:marRight w:val="0"/>
      <w:marTop w:val="0"/>
      <w:marBottom w:val="0"/>
      <w:divBdr>
        <w:top w:val="none" w:sz="0" w:space="0" w:color="auto"/>
        <w:left w:val="none" w:sz="0" w:space="0" w:color="auto"/>
        <w:bottom w:val="none" w:sz="0" w:space="0" w:color="auto"/>
        <w:right w:val="none" w:sz="0" w:space="0" w:color="auto"/>
      </w:divBdr>
    </w:div>
    <w:div w:id="1826389965">
      <w:bodyDiv w:val="1"/>
      <w:marLeft w:val="0"/>
      <w:marRight w:val="0"/>
      <w:marTop w:val="0"/>
      <w:marBottom w:val="0"/>
      <w:divBdr>
        <w:top w:val="none" w:sz="0" w:space="0" w:color="auto"/>
        <w:left w:val="none" w:sz="0" w:space="0" w:color="auto"/>
        <w:bottom w:val="none" w:sz="0" w:space="0" w:color="auto"/>
        <w:right w:val="none" w:sz="0" w:space="0" w:color="auto"/>
      </w:divBdr>
    </w:div>
    <w:div w:id="1827478167">
      <w:bodyDiv w:val="1"/>
      <w:marLeft w:val="0"/>
      <w:marRight w:val="0"/>
      <w:marTop w:val="0"/>
      <w:marBottom w:val="0"/>
      <w:divBdr>
        <w:top w:val="none" w:sz="0" w:space="0" w:color="auto"/>
        <w:left w:val="none" w:sz="0" w:space="0" w:color="auto"/>
        <w:bottom w:val="none" w:sz="0" w:space="0" w:color="auto"/>
        <w:right w:val="none" w:sz="0" w:space="0" w:color="auto"/>
      </w:divBdr>
    </w:div>
    <w:div w:id="1828786767">
      <w:bodyDiv w:val="1"/>
      <w:marLeft w:val="0"/>
      <w:marRight w:val="0"/>
      <w:marTop w:val="0"/>
      <w:marBottom w:val="0"/>
      <w:divBdr>
        <w:top w:val="none" w:sz="0" w:space="0" w:color="auto"/>
        <w:left w:val="none" w:sz="0" w:space="0" w:color="auto"/>
        <w:bottom w:val="none" w:sz="0" w:space="0" w:color="auto"/>
        <w:right w:val="none" w:sz="0" w:space="0" w:color="auto"/>
      </w:divBdr>
    </w:div>
    <w:div w:id="1829131032">
      <w:bodyDiv w:val="1"/>
      <w:marLeft w:val="0"/>
      <w:marRight w:val="0"/>
      <w:marTop w:val="0"/>
      <w:marBottom w:val="0"/>
      <w:divBdr>
        <w:top w:val="none" w:sz="0" w:space="0" w:color="auto"/>
        <w:left w:val="none" w:sz="0" w:space="0" w:color="auto"/>
        <w:bottom w:val="none" w:sz="0" w:space="0" w:color="auto"/>
        <w:right w:val="none" w:sz="0" w:space="0" w:color="auto"/>
      </w:divBdr>
    </w:div>
    <w:div w:id="1829202378">
      <w:bodyDiv w:val="1"/>
      <w:marLeft w:val="0"/>
      <w:marRight w:val="0"/>
      <w:marTop w:val="0"/>
      <w:marBottom w:val="0"/>
      <w:divBdr>
        <w:top w:val="none" w:sz="0" w:space="0" w:color="auto"/>
        <w:left w:val="none" w:sz="0" w:space="0" w:color="auto"/>
        <w:bottom w:val="none" w:sz="0" w:space="0" w:color="auto"/>
        <w:right w:val="none" w:sz="0" w:space="0" w:color="auto"/>
      </w:divBdr>
    </w:div>
    <w:div w:id="1830168921">
      <w:bodyDiv w:val="1"/>
      <w:marLeft w:val="0"/>
      <w:marRight w:val="0"/>
      <w:marTop w:val="0"/>
      <w:marBottom w:val="0"/>
      <w:divBdr>
        <w:top w:val="none" w:sz="0" w:space="0" w:color="auto"/>
        <w:left w:val="none" w:sz="0" w:space="0" w:color="auto"/>
        <w:bottom w:val="none" w:sz="0" w:space="0" w:color="auto"/>
        <w:right w:val="none" w:sz="0" w:space="0" w:color="auto"/>
      </w:divBdr>
    </w:div>
    <w:div w:id="1832940338">
      <w:bodyDiv w:val="1"/>
      <w:marLeft w:val="0"/>
      <w:marRight w:val="0"/>
      <w:marTop w:val="0"/>
      <w:marBottom w:val="0"/>
      <w:divBdr>
        <w:top w:val="none" w:sz="0" w:space="0" w:color="auto"/>
        <w:left w:val="none" w:sz="0" w:space="0" w:color="auto"/>
        <w:bottom w:val="none" w:sz="0" w:space="0" w:color="auto"/>
        <w:right w:val="none" w:sz="0" w:space="0" w:color="auto"/>
      </w:divBdr>
    </w:div>
    <w:div w:id="1837646868">
      <w:bodyDiv w:val="1"/>
      <w:marLeft w:val="0"/>
      <w:marRight w:val="0"/>
      <w:marTop w:val="0"/>
      <w:marBottom w:val="0"/>
      <w:divBdr>
        <w:top w:val="none" w:sz="0" w:space="0" w:color="auto"/>
        <w:left w:val="none" w:sz="0" w:space="0" w:color="auto"/>
        <w:bottom w:val="none" w:sz="0" w:space="0" w:color="auto"/>
        <w:right w:val="none" w:sz="0" w:space="0" w:color="auto"/>
      </w:divBdr>
    </w:div>
    <w:div w:id="1840464326">
      <w:bodyDiv w:val="1"/>
      <w:marLeft w:val="0"/>
      <w:marRight w:val="0"/>
      <w:marTop w:val="0"/>
      <w:marBottom w:val="0"/>
      <w:divBdr>
        <w:top w:val="none" w:sz="0" w:space="0" w:color="auto"/>
        <w:left w:val="none" w:sz="0" w:space="0" w:color="auto"/>
        <w:bottom w:val="none" w:sz="0" w:space="0" w:color="auto"/>
        <w:right w:val="none" w:sz="0" w:space="0" w:color="auto"/>
      </w:divBdr>
    </w:div>
    <w:div w:id="1843204484">
      <w:bodyDiv w:val="1"/>
      <w:marLeft w:val="0"/>
      <w:marRight w:val="0"/>
      <w:marTop w:val="0"/>
      <w:marBottom w:val="0"/>
      <w:divBdr>
        <w:top w:val="none" w:sz="0" w:space="0" w:color="auto"/>
        <w:left w:val="none" w:sz="0" w:space="0" w:color="auto"/>
        <w:bottom w:val="none" w:sz="0" w:space="0" w:color="auto"/>
        <w:right w:val="none" w:sz="0" w:space="0" w:color="auto"/>
      </w:divBdr>
    </w:div>
    <w:div w:id="1844008350">
      <w:bodyDiv w:val="1"/>
      <w:marLeft w:val="0"/>
      <w:marRight w:val="0"/>
      <w:marTop w:val="0"/>
      <w:marBottom w:val="0"/>
      <w:divBdr>
        <w:top w:val="none" w:sz="0" w:space="0" w:color="auto"/>
        <w:left w:val="none" w:sz="0" w:space="0" w:color="auto"/>
        <w:bottom w:val="none" w:sz="0" w:space="0" w:color="auto"/>
        <w:right w:val="none" w:sz="0" w:space="0" w:color="auto"/>
      </w:divBdr>
    </w:div>
    <w:div w:id="1844083552">
      <w:bodyDiv w:val="1"/>
      <w:marLeft w:val="0"/>
      <w:marRight w:val="0"/>
      <w:marTop w:val="0"/>
      <w:marBottom w:val="0"/>
      <w:divBdr>
        <w:top w:val="none" w:sz="0" w:space="0" w:color="auto"/>
        <w:left w:val="none" w:sz="0" w:space="0" w:color="auto"/>
        <w:bottom w:val="none" w:sz="0" w:space="0" w:color="auto"/>
        <w:right w:val="none" w:sz="0" w:space="0" w:color="auto"/>
      </w:divBdr>
    </w:div>
    <w:div w:id="1845781717">
      <w:bodyDiv w:val="1"/>
      <w:marLeft w:val="0"/>
      <w:marRight w:val="0"/>
      <w:marTop w:val="0"/>
      <w:marBottom w:val="0"/>
      <w:divBdr>
        <w:top w:val="none" w:sz="0" w:space="0" w:color="auto"/>
        <w:left w:val="none" w:sz="0" w:space="0" w:color="auto"/>
        <w:bottom w:val="none" w:sz="0" w:space="0" w:color="auto"/>
        <w:right w:val="none" w:sz="0" w:space="0" w:color="auto"/>
      </w:divBdr>
    </w:div>
    <w:div w:id="1849130862">
      <w:bodyDiv w:val="1"/>
      <w:marLeft w:val="0"/>
      <w:marRight w:val="0"/>
      <w:marTop w:val="0"/>
      <w:marBottom w:val="0"/>
      <w:divBdr>
        <w:top w:val="none" w:sz="0" w:space="0" w:color="auto"/>
        <w:left w:val="none" w:sz="0" w:space="0" w:color="auto"/>
        <w:bottom w:val="none" w:sz="0" w:space="0" w:color="auto"/>
        <w:right w:val="none" w:sz="0" w:space="0" w:color="auto"/>
      </w:divBdr>
    </w:div>
    <w:div w:id="1849322660">
      <w:bodyDiv w:val="1"/>
      <w:marLeft w:val="0"/>
      <w:marRight w:val="0"/>
      <w:marTop w:val="0"/>
      <w:marBottom w:val="0"/>
      <w:divBdr>
        <w:top w:val="none" w:sz="0" w:space="0" w:color="auto"/>
        <w:left w:val="none" w:sz="0" w:space="0" w:color="auto"/>
        <w:bottom w:val="none" w:sz="0" w:space="0" w:color="auto"/>
        <w:right w:val="none" w:sz="0" w:space="0" w:color="auto"/>
      </w:divBdr>
    </w:div>
    <w:div w:id="1853838960">
      <w:bodyDiv w:val="1"/>
      <w:marLeft w:val="0"/>
      <w:marRight w:val="0"/>
      <w:marTop w:val="0"/>
      <w:marBottom w:val="0"/>
      <w:divBdr>
        <w:top w:val="none" w:sz="0" w:space="0" w:color="auto"/>
        <w:left w:val="none" w:sz="0" w:space="0" w:color="auto"/>
        <w:bottom w:val="none" w:sz="0" w:space="0" w:color="auto"/>
        <w:right w:val="none" w:sz="0" w:space="0" w:color="auto"/>
      </w:divBdr>
    </w:div>
    <w:div w:id="1857232924">
      <w:bodyDiv w:val="1"/>
      <w:marLeft w:val="0"/>
      <w:marRight w:val="0"/>
      <w:marTop w:val="0"/>
      <w:marBottom w:val="0"/>
      <w:divBdr>
        <w:top w:val="none" w:sz="0" w:space="0" w:color="auto"/>
        <w:left w:val="none" w:sz="0" w:space="0" w:color="auto"/>
        <w:bottom w:val="none" w:sz="0" w:space="0" w:color="auto"/>
        <w:right w:val="none" w:sz="0" w:space="0" w:color="auto"/>
      </w:divBdr>
    </w:div>
    <w:div w:id="1858617146">
      <w:bodyDiv w:val="1"/>
      <w:marLeft w:val="0"/>
      <w:marRight w:val="0"/>
      <w:marTop w:val="0"/>
      <w:marBottom w:val="0"/>
      <w:divBdr>
        <w:top w:val="none" w:sz="0" w:space="0" w:color="auto"/>
        <w:left w:val="none" w:sz="0" w:space="0" w:color="auto"/>
        <w:bottom w:val="none" w:sz="0" w:space="0" w:color="auto"/>
        <w:right w:val="none" w:sz="0" w:space="0" w:color="auto"/>
      </w:divBdr>
    </w:div>
    <w:div w:id="1859125521">
      <w:bodyDiv w:val="1"/>
      <w:marLeft w:val="0"/>
      <w:marRight w:val="0"/>
      <w:marTop w:val="0"/>
      <w:marBottom w:val="0"/>
      <w:divBdr>
        <w:top w:val="none" w:sz="0" w:space="0" w:color="auto"/>
        <w:left w:val="none" w:sz="0" w:space="0" w:color="auto"/>
        <w:bottom w:val="none" w:sz="0" w:space="0" w:color="auto"/>
        <w:right w:val="none" w:sz="0" w:space="0" w:color="auto"/>
      </w:divBdr>
    </w:div>
    <w:div w:id="1862351968">
      <w:bodyDiv w:val="1"/>
      <w:marLeft w:val="0"/>
      <w:marRight w:val="0"/>
      <w:marTop w:val="0"/>
      <w:marBottom w:val="0"/>
      <w:divBdr>
        <w:top w:val="none" w:sz="0" w:space="0" w:color="auto"/>
        <w:left w:val="none" w:sz="0" w:space="0" w:color="auto"/>
        <w:bottom w:val="none" w:sz="0" w:space="0" w:color="auto"/>
        <w:right w:val="none" w:sz="0" w:space="0" w:color="auto"/>
      </w:divBdr>
    </w:div>
    <w:div w:id="1867324360">
      <w:bodyDiv w:val="1"/>
      <w:marLeft w:val="0"/>
      <w:marRight w:val="0"/>
      <w:marTop w:val="0"/>
      <w:marBottom w:val="0"/>
      <w:divBdr>
        <w:top w:val="none" w:sz="0" w:space="0" w:color="auto"/>
        <w:left w:val="none" w:sz="0" w:space="0" w:color="auto"/>
        <w:bottom w:val="none" w:sz="0" w:space="0" w:color="auto"/>
        <w:right w:val="none" w:sz="0" w:space="0" w:color="auto"/>
      </w:divBdr>
    </w:div>
    <w:div w:id="1867522208">
      <w:bodyDiv w:val="1"/>
      <w:marLeft w:val="0"/>
      <w:marRight w:val="0"/>
      <w:marTop w:val="0"/>
      <w:marBottom w:val="0"/>
      <w:divBdr>
        <w:top w:val="none" w:sz="0" w:space="0" w:color="auto"/>
        <w:left w:val="none" w:sz="0" w:space="0" w:color="auto"/>
        <w:bottom w:val="none" w:sz="0" w:space="0" w:color="auto"/>
        <w:right w:val="none" w:sz="0" w:space="0" w:color="auto"/>
      </w:divBdr>
    </w:div>
    <w:div w:id="1870949150">
      <w:bodyDiv w:val="1"/>
      <w:marLeft w:val="0"/>
      <w:marRight w:val="0"/>
      <w:marTop w:val="0"/>
      <w:marBottom w:val="0"/>
      <w:divBdr>
        <w:top w:val="none" w:sz="0" w:space="0" w:color="auto"/>
        <w:left w:val="none" w:sz="0" w:space="0" w:color="auto"/>
        <w:bottom w:val="none" w:sz="0" w:space="0" w:color="auto"/>
        <w:right w:val="none" w:sz="0" w:space="0" w:color="auto"/>
      </w:divBdr>
    </w:div>
    <w:div w:id="1874033992">
      <w:bodyDiv w:val="1"/>
      <w:marLeft w:val="0"/>
      <w:marRight w:val="0"/>
      <w:marTop w:val="0"/>
      <w:marBottom w:val="0"/>
      <w:divBdr>
        <w:top w:val="none" w:sz="0" w:space="0" w:color="auto"/>
        <w:left w:val="none" w:sz="0" w:space="0" w:color="auto"/>
        <w:bottom w:val="none" w:sz="0" w:space="0" w:color="auto"/>
        <w:right w:val="none" w:sz="0" w:space="0" w:color="auto"/>
      </w:divBdr>
    </w:div>
    <w:div w:id="1876502319">
      <w:bodyDiv w:val="1"/>
      <w:marLeft w:val="0"/>
      <w:marRight w:val="0"/>
      <w:marTop w:val="0"/>
      <w:marBottom w:val="0"/>
      <w:divBdr>
        <w:top w:val="none" w:sz="0" w:space="0" w:color="auto"/>
        <w:left w:val="none" w:sz="0" w:space="0" w:color="auto"/>
        <w:bottom w:val="none" w:sz="0" w:space="0" w:color="auto"/>
        <w:right w:val="none" w:sz="0" w:space="0" w:color="auto"/>
      </w:divBdr>
    </w:div>
    <w:div w:id="1878080737">
      <w:bodyDiv w:val="1"/>
      <w:marLeft w:val="0"/>
      <w:marRight w:val="0"/>
      <w:marTop w:val="0"/>
      <w:marBottom w:val="0"/>
      <w:divBdr>
        <w:top w:val="none" w:sz="0" w:space="0" w:color="auto"/>
        <w:left w:val="none" w:sz="0" w:space="0" w:color="auto"/>
        <w:bottom w:val="none" w:sz="0" w:space="0" w:color="auto"/>
        <w:right w:val="none" w:sz="0" w:space="0" w:color="auto"/>
      </w:divBdr>
    </w:div>
    <w:div w:id="1885753387">
      <w:bodyDiv w:val="1"/>
      <w:marLeft w:val="0"/>
      <w:marRight w:val="0"/>
      <w:marTop w:val="0"/>
      <w:marBottom w:val="0"/>
      <w:divBdr>
        <w:top w:val="none" w:sz="0" w:space="0" w:color="auto"/>
        <w:left w:val="none" w:sz="0" w:space="0" w:color="auto"/>
        <w:bottom w:val="none" w:sz="0" w:space="0" w:color="auto"/>
        <w:right w:val="none" w:sz="0" w:space="0" w:color="auto"/>
      </w:divBdr>
    </w:div>
    <w:div w:id="1887598592">
      <w:bodyDiv w:val="1"/>
      <w:marLeft w:val="0"/>
      <w:marRight w:val="0"/>
      <w:marTop w:val="0"/>
      <w:marBottom w:val="0"/>
      <w:divBdr>
        <w:top w:val="none" w:sz="0" w:space="0" w:color="auto"/>
        <w:left w:val="none" w:sz="0" w:space="0" w:color="auto"/>
        <w:bottom w:val="none" w:sz="0" w:space="0" w:color="auto"/>
        <w:right w:val="none" w:sz="0" w:space="0" w:color="auto"/>
      </w:divBdr>
    </w:div>
    <w:div w:id="1889220861">
      <w:bodyDiv w:val="1"/>
      <w:marLeft w:val="0"/>
      <w:marRight w:val="0"/>
      <w:marTop w:val="0"/>
      <w:marBottom w:val="0"/>
      <w:divBdr>
        <w:top w:val="none" w:sz="0" w:space="0" w:color="auto"/>
        <w:left w:val="none" w:sz="0" w:space="0" w:color="auto"/>
        <w:bottom w:val="none" w:sz="0" w:space="0" w:color="auto"/>
        <w:right w:val="none" w:sz="0" w:space="0" w:color="auto"/>
      </w:divBdr>
    </w:div>
    <w:div w:id="1890649865">
      <w:bodyDiv w:val="1"/>
      <w:marLeft w:val="0"/>
      <w:marRight w:val="0"/>
      <w:marTop w:val="0"/>
      <w:marBottom w:val="0"/>
      <w:divBdr>
        <w:top w:val="none" w:sz="0" w:space="0" w:color="auto"/>
        <w:left w:val="none" w:sz="0" w:space="0" w:color="auto"/>
        <w:bottom w:val="none" w:sz="0" w:space="0" w:color="auto"/>
        <w:right w:val="none" w:sz="0" w:space="0" w:color="auto"/>
      </w:divBdr>
    </w:div>
    <w:div w:id="1892959842">
      <w:bodyDiv w:val="1"/>
      <w:marLeft w:val="0"/>
      <w:marRight w:val="0"/>
      <w:marTop w:val="0"/>
      <w:marBottom w:val="0"/>
      <w:divBdr>
        <w:top w:val="none" w:sz="0" w:space="0" w:color="auto"/>
        <w:left w:val="none" w:sz="0" w:space="0" w:color="auto"/>
        <w:bottom w:val="none" w:sz="0" w:space="0" w:color="auto"/>
        <w:right w:val="none" w:sz="0" w:space="0" w:color="auto"/>
      </w:divBdr>
    </w:div>
    <w:div w:id="1894350147">
      <w:bodyDiv w:val="1"/>
      <w:marLeft w:val="0"/>
      <w:marRight w:val="0"/>
      <w:marTop w:val="0"/>
      <w:marBottom w:val="0"/>
      <w:divBdr>
        <w:top w:val="none" w:sz="0" w:space="0" w:color="auto"/>
        <w:left w:val="none" w:sz="0" w:space="0" w:color="auto"/>
        <w:bottom w:val="none" w:sz="0" w:space="0" w:color="auto"/>
        <w:right w:val="none" w:sz="0" w:space="0" w:color="auto"/>
      </w:divBdr>
    </w:div>
    <w:div w:id="1895896073">
      <w:bodyDiv w:val="1"/>
      <w:marLeft w:val="0"/>
      <w:marRight w:val="0"/>
      <w:marTop w:val="0"/>
      <w:marBottom w:val="0"/>
      <w:divBdr>
        <w:top w:val="none" w:sz="0" w:space="0" w:color="auto"/>
        <w:left w:val="none" w:sz="0" w:space="0" w:color="auto"/>
        <w:bottom w:val="none" w:sz="0" w:space="0" w:color="auto"/>
        <w:right w:val="none" w:sz="0" w:space="0" w:color="auto"/>
      </w:divBdr>
    </w:div>
    <w:div w:id="1897202840">
      <w:bodyDiv w:val="1"/>
      <w:marLeft w:val="0"/>
      <w:marRight w:val="0"/>
      <w:marTop w:val="0"/>
      <w:marBottom w:val="0"/>
      <w:divBdr>
        <w:top w:val="none" w:sz="0" w:space="0" w:color="auto"/>
        <w:left w:val="none" w:sz="0" w:space="0" w:color="auto"/>
        <w:bottom w:val="none" w:sz="0" w:space="0" w:color="auto"/>
        <w:right w:val="none" w:sz="0" w:space="0" w:color="auto"/>
      </w:divBdr>
    </w:div>
    <w:div w:id="1898082200">
      <w:bodyDiv w:val="1"/>
      <w:marLeft w:val="0"/>
      <w:marRight w:val="0"/>
      <w:marTop w:val="0"/>
      <w:marBottom w:val="0"/>
      <w:divBdr>
        <w:top w:val="none" w:sz="0" w:space="0" w:color="auto"/>
        <w:left w:val="none" w:sz="0" w:space="0" w:color="auto"/>
        <w:bottom w:val="none" w:sz="0" w:space="0" w:color="auto"/>
        <w:right w:val="none" w:sz="0" w:space="0" w:color="auto"/>
      </w:divBdr>
    </w:div>
    <w:div w:id="1898860783">
      <w:bodyDiv w:val="1"/>
      <w:marLeft w:val="0"/>
      <w:marRight w:val="0"/>
      <w:marTop w:val="0"/>
      <w:marBottom w:val="0"/>
      <w:divBdr>
        <w:top w:val="none" w:sz="0" w:space="0" w:color="auto"/>
        <w:left w:val="none" w:sz="0" w:space="0" w:color="auto"/>
        <w:bottom w:val="none" w:sz="0" w:space="0" w:color="auto"/>
        <w:right w:val="none" w:sz="0" w:space="0" w:color="auto"/>
      </w:divBdr>
    </w:div>
    <w:div w:id="1899776155">
      <w:bodyDiv w:val="1"/>
      <w:marLeft w:val="0"/>
      <w:marRight w:val="0"/>
      <w:marTop w:val="0"/>
      <w:marBottom w:val="0"/>
      <w:divBdr>
        <w:top w:val="none" w:sz="0" w:space="0" w:color="auto"/>
        <w:left w:val="none" w:sz="0" w:space="0" w:color="auto"/>
        <w:bottom w:val="none" w:sz="0" w:space="0" w:color="auto"/>
        <w:right w:val="none" w:sz="0" w:space="0" w:color="auto"/>
      </w:divBdr>
    </w:div>
    <w:div w:id="1901017072">
      <w:bodyDiv w:val="1"/>
      <w:marLeft w:val="0"/>
      <w:marRight w:val="0"/>
      <w:marTop w:val="0"/>
      <w:marBottom w:val="0"/>
      <w:divBdr>
        <w:top w:val="none" w:sz="0" w:space="0" w:color="auto"/>
        <w:left w:val="none" w:sz="0" w:space="0" w:color="auto"/>
        <w:bottom w:val="none" w:sz="0" w:space="0" w:color="auto"/>
        <w:right w:val="none" w:sz="0" w:space="0" w:color="auto"/>
      </w:divBdr>
    </w:div>
    <w:div w:id="1903755367">
      <w:bodyDiv w:val="1"/>
      <w:marLeft w:val="0"/>
      <w:marRight w:val="0"/>
      <w:marTop w:val="0"/>
      <w:marBottom w:val="0"/>
      <w:divBdr>
        <w:top w:val="none" w:sz="0" w:space="0" w:color="auto"/>
        <w:left w:val="none" w:sz="0" w:space="0" w:color="auto"/>
        <w:bottom w:val="none" w:sz="0" w:space="0" w:color="auto"/>
        <w:right w:val="none" w:sz="0" w:space="0" w:color="auto"/>
      </w:divBdr>
    </w:div>
    <w:div w:id="1905799634">
      <w:bodyDiv w:val="1"/>
      <w:marLeft w:val="0"/>
      <w:marRight w:val="0"/>
      <w:marTop w:val="0"/>
      <w:marBottom w:val="0"/>
      <w:divBdr>
        <w:top w:val="none" w:sz="0" w:space="0" w:color="auto"/>
        <w:left w:val="none" w:sz="0" w:space="0" w:color="auto"/>
        <w:bottom w:val="none" w:sz="0" w:space="0" w:color="auto"/>
        <w:right w:val="none" w:sz="0" w:space="0" w:color="auto"/>
      </w:divBdr>
    </w:div>
    <w:div w:id="1906452211">
      <w:bodyDiv w:val="1"/>
      <w:marLeft w:val="0"/>
      <w:marRight w:val="0"/>
      <w:marTop w:val="0"/>
      <w:marBottom w:val="0"/>
      <w:divBdr>
        <w:top w:val="none" w:sz="0" w:space="0" w:color="auto"/>
        <w:left w:val="none" w:sz="0" w:space="0" w:color="auto"/>
        <w:bottom w:val="none" w:sz="0" w:space="0" w:color="auto"/>
        <w:right w:val="none" w:sz="0" w:space="0" w:color="auto"/>
      </w:divBdr>
    </w:div>
    <w:div w:id="1906913668">
      <w:bodyDiv w:val="1"/>
      <w:marLeft w:val="0"/>
      <w:marRight w:val="0"/>
      <w:marTop w:val="0"/>
      <w:marBottom w:val="0"/>
      <w:divBdr>
        <w:top w:val="none" w:sz="0" w:space="0" w:color="auto"/>
        <w:left w:val="none" w:sz="0" w:space="0" w:color="auto"/>
        <w:bottom w:val="none" w:sz="0" w:space="0" w:color="auto"/>
        <w:right w:val="none" w:sz="0" w:space="0" w:color="auto"/>
      </w:divBdr>
    </w:div>
    <w:div w:id="1907648833">
      <w:bodyDiv w:val="1"/>
      <w:marLeft w:val="0"/>
      <w:marRight w:val="0"/>
      <w:marTop w:val="0"/>
      <w:marBottom w:val="0"/>
      <w:divBdr>
        <w:top w:val="none" w:sz="0" w:space="0" w:color="auto"/>
        <w:left w:val="none" w:sz="0" w:space="0" w:color="auto"/>
        <w:bottom w:val="none" w:sz="0" w:space="0" w:color="auto"/>
        <w:right w:val="none" w:sz="0" w:space="0" w:color="auto"/>
      </w:divBdr>
    </w:div>
    <w:div w:id="1908489700">
      <w:bodyDiv w:val="1"/>
      <w:marLeft w:val="0"/>
      <w:marRight w:val="0"/>
      <w:marTop w:val="0"/>
      <w:marBottom w:val="0"/>
      <w:divBdr>
        <w:top w:val="none" w:sz="0" w:space="0" w:color="auto"/>
        <w:left w:val="none" w:sz="0" w:space="0" w:color="auto"/>
        <w:bottom w:val="none" w:sz="0" w:space="0" w:color="auto"/>
        <w:right w:val="none" w:sz="0" w:space="0" w:color="auto"/>
      </w:divBdr>
    </w:div>
    <w:div w:id="1909028355">
      <w:bodyDiv w:val="1"/>
      <w:marLeft w:val="0"/>
      <w:marRight w:val="0"/>
      <w:marTop w:val="0"/>
      <w:marBottom w:val="0"/>
      <w:divBdr>
        <w:top w:val="none" w:sz="0" w:space="0" w:color="auto"/>
        <w:left w:val="none" w:sz="0" w:space="0" w:color="auto"/>
        <w:bottom w:val="none" w:sz="0" w:space="0" w:color="auto"/>
        <w:right w:val="none" w:sz="0" w:space="0" w:color="auto"/>
      </w:divBdr>
    </w:div>
    <w:div w:id="1909994496">
      <w:bodyDiv w:val="1"/>
      <w:marLeft w:val="0"/>
      <w:marRight w:val="0"/>
      <w:marTop w:val="0"/>
      <w:marBottom w:val="0"/>
      <w:divBdr>
        <w:top w:val="none" w:sz="0" w:space="0" w:color="auto"/>
        <w:left w:val="none" w:sz="0" w:space="0" w:color="auto"/>
        <w:bottom w:val="none" w:sz="0" w:space="0" w:color="auto"/>
        <w:right w:val="none" w:sz="0" w:space="0" w:color="auto"/>
      </w:divBdr>
    </w:div>
    <w:div w:id="1912808196">
      <w:bodyDiv w:val="1"/>
      <w:marLeft w:val="0"/>
      <w:marRight w:val="0"/>
      <w:marTop w:val="0"/>
      <w:marBottom w:val="0"/>
      <w:divBdr>
        <w:top w:val="none" w:sz="0" w:space="0" w:color="auto"/>
        <w:left w:val="none" w:sz="0" w:space="0" w:color="auto"/>
        <w:bottom w:val="none" w:sz="0" w:space="0" w:color="auto"/>
        <w:right w:val="none" w:sz="0" w:space="0" w:color="auto"/>
      </w:divBdr>
    </w:div>
    <w:div w:id="1912815321">
      <w:bodyDiv w:val="1"/>
      <w:marLeft w:val="0"/>
      <w:marRight w:val="0"/>
      <w:marTop w:val="0"/>
      <w:marBottom w:val="0"/>
      <w:divBdr>
        <w:top w:val="none" w:sz="0" w:space="0" w:color="auto"/>
        <w:left w:val="none" w:sz="0" w:space="0" w:color="auto"/>
        <w:bottom w:val="none" w:sz="0" w:space="0" w:color="auto"/>
        <w:right w:val="none" w:sz="0" w:space="0" w:color="auto"/>
      </w:divBdr>
    </w:div>
    <w:div w:id="1912957613">
      <w:bodyDiv w:val="1"/>
      <w:marLeft w:val="0"/>
      <w:marRight w:val="0"/>
      <w:marTop w:val="0"/>
      <w:marBottom w:val="0"/>
      <w:divBdr>
        <w:top w:val="none" w:sz="0" w:space="0" w:color="auto"/>
        <w:left w:val="none" w:sz="0" w:space="0" w:color="auto"/>
        <w:bottom w:val="none" w:sz="0" w:space="0" w:color="auto"/>
        <w:right w:val="none" w:sz="0" w:space="0" w:color="auto"/>
      </w:divBdr>
    </w:div>
    <w:div w:id="1915772051">
      <w:bodyDiv w:val="1"/>
      <w:marLeft w:val="0"/>
      <w:marRight w:val="0"/>
      <w:marTop w:val="0"/>
      <w:marBottom w:val="0"/>
      <w:divBdr>
        <w:top w:val="none" w:sz="0" w:space="0" w:color="auto"/>
        <w:left w:val="none" w:sz="0" w:space="0" w:color="auto"/>
        <w:bottom w:val="none" w:sz="0" w:space="0" w:color="auto"/>
        <w:right w:val="none" w:sz="0" w:space="0" w:color="auto"/>
      </w:divBdr>
    </w:div>
    <w:div w:id="1916821415">
      <w:bodyDiv w:val="1"/>
      <w:marLeft w:val="0"/>
      <w:marRight w:val="0"/>
      <w:marTop w:val="0"/>
      <w:marBottom w:val="0"/>
      <w:divBdr>
        <w:top w:val="none" w:sz="0" w:space="0" w:color="auto"/>
        <w:left w:val="none" w:sz="0" w:space="0" w:color="auto"/>
        <w:bottom w:val="none" w:sz="0" w:space="0" w:color="auto"/>
        <w:right w:val="none" w:sz="0" w:space="0" w:color="auto"/>
      </w:divBdr>
    </w:div>
    <w:div w:id="1919172066">
      <w:bodyDiv w:val="1"/>
      <w:marLeft w:val="0"/>
      <w:marRight w:val="0"/>
      <w:marTop w:val="0"/>
      <w:marBottom w:val="0"/>
      <w:divBdr>
        <w:top w:val="none" w:sz="0" w:space="0" w:color="auto"/>
        <w:left w:val="none" w:sz="0" w:space="0" w:color="auto"/>
        <w:bottom w:val="none" w:sz="0" w:space="0" w:color="auto"/>
        <w:right w:val="none" w:sz="0" w:space="0" w:color="auto"/>
      </w:divBdr>
    </w:div>
    <w:div w:id="1919632070">
      <w:bodyDiv w:val="1"/>
      <w:marLeft w:val="0"/>
      <w:marRight w:val="0"/>
      <w:marTop w:val="0"/>
      <w:marBottom w:val="0"/>
      <w:divBdr>
        <w:top w:val="none" w:sz="0" w:space="0" w:color="auto"/>
        <w:left w:val="none" w:sz="0" w:space="0" w:color="auto"/>
        <w:bottom w:val="none" w:sz="0" w:space="0" w:color="auto"/>
        <w:right w:val="none" w:sz="0" w:space="0" w:color="auto"/>
      </w:divBdr>
    </w:div>
    <w:div w:id="1920557349">
      <w:bodyDiv w:val="1"/>
      <w:marLeft w:val="0"/>
      <w:marRight w:val="0"/>
      <w:marTop w:val="0"/>
      <w:marBottom w:val="0"/>
      <w:divBdr>
        <w:top w:val="none" w:sz="0" w:space="0" w:color="auto"/>
        <w:left w:val="none" w:sz="0" w:space="0" w:color="auto"/>
        <w:bottom w:val="none" w:sz="0" w:space="0" w:color="auto"/>
        <w:right w:val="none" w:sz="0" w:space="0" w:color="auto"/>
      </w:divBdr>
    </w:div>
    <w:div w:id="1921328213">
      <w:bodyDiv w:val="1"/>
      <w:marLeft w:val="0"/>
      <w:marRight w:val="0"/>
      <w:marTop w:val="0"/>
      <w:marBottom w:val="0"/>
      <w:divBdr>
        <w:top w:val="none" w:sz="0" w:space="0" w:color="auto"/>
        <w:left w:val="none" w:sz="0" w:space="0" w:color="auto"/>
        <w:bottom w:val="none" w:sz="0" w:space="0" w:color="auto"/>
        <w:right w:val="none" w:sz="0" w:space="0" w:color="auto"/>
      </w:divBdr>
    </w:div>
    <w:div w:id="1922328740">
      <w:bodyDiv w:val="1"/>
      <w:marLeft w:val="0"/>
      <w:marRight w:val="0"/>
      <w:marTop w:val="0"/>
      <w:marBottom w:val="0"/>
      <w:divBdr>
        <w:top w:val="none" w:sz="0" w:space="0" w:color="auto"/>
        <w:left w:val="none" w:sz="0" w:space="0" w:color="auto"/>
        <w:bottom w:val="none" w:sz="0" w:space="0" w:color="auto"/>
        <w:right w:val="none" w:sz="0" w:space="0" w:color="auto"/>
      </w:divBdr>
    </w:div>
    <w:div w:id="1923294986">
      <w:bodyDiv w:val="1"/>
      <w:marLeft w:val="0"/>
      <w:marRight w:val="0"/>
      <w:marTop w:val="0"/>
      <w:marBottom w:val="0"/>
      <w:divBdr>
        <w:top w:val="none" w:sz="0" w:space="0" w:color="auto"/>
        <w:left w:val="none" w:sz="0" w:space="0" w:color="auto"/>
        <w:bottom w:val="none" w:sz="0" w:space="0" w:color="auto"/>
        <w:right w:val="none" w:sz="0" w:space="0" w:color="auto"/>
      </w:divBdr>
    </w:div>
    <w:div w:id="1923566971">
      <w:bodyDiv w:val="1"/>
      <w:marLeft w:val="0"/>
      <w:marRight w:val="0"/>
      <w:marTop w:val="0"/>
      <w:marBottom w:val="0"/>
      <w:divBdr>
        <w:top w:val="none" w:sz="0" w:space="0" w:color="auto"/>
        <w:left w:val="none" w:sz="0" w:space="0" w:color="auto"/>
        <w:bottom w:val="none" w:sz="0" w:space="0" w:color="auto"/>
        <w:right w:val="none" w:sz="0" w:space="0" w:color="auto"/>
      </w:divBdr>
    </w:div>
    <w:div w:id="1924994554">
      <w:bodyDiv w:val="1"/>
      <w:marLeft w:val="0"/>
      <w:marRight w:val="0"/>
      <w:marTop w:val="0"/>
      <w:marBottom w:val="0"/>
      <w:divBdr>
        <w:top w:val="none" w:sz="0" w:space="0" w:color="auto"/>
        <w:left w:val="none" w:sz="0" w:space="0" w:color="auto"/>
        <w:bottom w:val="none" w:sz="0" w:space="0" w:color="auto"/>
        <w:right w:val="none" w:sz="0" w:space="0" w:color="auto"/>
      </w:divBdr>
    </w:div>
    <w:div w:id="1926260952">
      <w:bodyDiv w:val="1"/>
      <w:marLeft w:val="0"/>
      <w:marRight w:val="0"/>
      <w:marTop w:val="0"/>
      <w:marBottom w:val="0"/>
      <w:divBdr>
        <w:top w:val="none" w:sz="0" w:space="0" w:color="auto"/>
        <w:left w:val="none" w:sz="0" w:space="0" w:color="auto"/>
        <w:bottom w:val="none" w:sz="0" w:space="0" w:color="auto"/>
        <w:right w:val="none" w:sz="0" w:space="0" w:color="auto"/>
      </w:divBdr>
    </w:div>
    <w:div w:id="1927229297">
      <w:bodyDiv w:val="1"/>
      <w:marLeft w:val="0"/>
      <w:marRight w:val="0"/>
      <w:marTop w:val="0"/>
      <w:marBottom w:val="0"/>
      <w:divBdr>
        <w:top w:val="none" w:sz="0" w:space="0" w:color="auto"/>
        <w:left w:val="none" w:sz="0" w:space="0" w:color="auto"/>
        <w:bottom w:val="none" w:sz="0" w:space="0" w:color="auto"/>
        <w:right w:val="none" w:sz="0" w:space="0" w:color="auto"/>
      </w:divBdr>
    </w:div>
    <w:div w:id="1933270152">
      <w:bodyDiv w:val="1"/>
      <w:marLeft w:val="0"/>
      <w:marRight w:val="0"/>
      <w:marTop w:val="0"/>
      <w:marBottom w:val="0"/>
      <w:divBdr>
        <w:top w:val="none" w:sz="0" w:space="0" w:color="auto"/>
        <w:left w:val="none" w:sz="0" w:space="0" w:color="auto"/>
        <w:bottom w:val="none" w:sz="0" w:space="0" w:color="auto"/>
        <w:right w:val="none" w:sz="0" w:space="0" w:color="auto"/>
      </w:divBdr>
    </w:div>
    <w:div w:id="1933778920">
      <w:bodyDiv w:val="1"/>
      <w:marLeft w:val="0"/>
      <w:marRight w:val="0"/>
      <w:marTop w:val="0"/>
      <w:marBottom w:val="0"/>
      <w:divBdr>
        <w:top w:val="none" w:sz="0" w:space="0" w:color="auto"/>
        <w:left w:val="none" w:sz="0" w:space="0" w:color="auto"/>
        <w:bottom w:val="none" w:sz="0" w:space="0" w:color="auto"/>
        <w:right w:val="none" w:sz="0" w:space="0" w:color="auto"/>
      </w:divBdr>
    </w:div>
    <w:div w:id="1934506719">
      <w:bodyDiv w:val="1"/>
      <w:marLeft w:val="0"/>
      <w:marRight w:val="0"/>
      <w:marTop w:val="0"/>
      <w:marBottom w:val="0"/>
      <w:divBdr>
        <w:top w:val="none" w:sz="0" w:space="0" w:color="auto"/>
        <w:left w:val="none" w:sz="0" w:space="0" w:color="auto"/>
        <w:bottom w:val="none" w:sz="0" w:space="0" w:color="auto"/>
        <w:right w:val="none" w:sz="0" w:space="0" w:color="auto"/>
      </w:divBdr>
    </w:div>
    <w:div w:id="1935170046">
      <w:bodyDiv w:val="1"/>
      <w:marLeft w:val="0"/>
      <w:marRight w:val="0"/>
      <w:marTop w:val="0"/>
      <w:marBottom w:val="0"/>
      <w:divBdr>
        <w:top w:val="none" w:sz="0" w:space="0" w:color="auto"/>
        <w:left w:val="none" w:sz="0" w:space="0" w:color="auto"/>
        <w:bottom w:val="none" w:sz="0" w:space="0" w:color="auto"/>
        <w:right w:val="none" w:sz="0" w:space="0" w:color="auto"/>
      </w:divBdr>
    </w:div>
    <w:div w:id="1936011162">
      <w:bodyDiv w:val="1"/>
      <w:marLeft w:val="0"/>
      <w:marRight w:val="0"/>
      <w:marTop w:val="0"/>
      <w:marBottom w:val="0"/>
      <w:divBdr>
        <w:top w:val="none" w:sz="0" w:space="0" w:color="auto"/>
        <w:left w:val="none" w:sz="0" w:space="0" w:color="auto"/>
        <w:bottom w:val="none" w:sz="0" w:space="0" w:color="auto"/>
        <w:right w:val="none" w:sz="0" w:space="0" w:color="auto"/>
      </w:divBdr>
    </w:div>
    <w:div w:id="1938948222">
      <w:bodyDiv w:val="1"/>
      <w:marLeft w:val="0"/>
      <w:marRight w:val="0"/>
      <w:marTop w:val="0"/>
      <w:marBottom w:val="0"/>
      <w:divBdr>
        <w:top w:val="none" w:sz="0" w:space="0" w:color="auto"/>
        <w:left w:val="none" w:sz="0" w:space="0" w:color="auto"/>
        <w:bottom w:val="none" w:sz="0" w:space="0" w:color="auto"/>
        <w:right w:val="none" w:sz="0" w:space="0" w:color="auto"/>
      </w:divBdr>
    </w:div>
    <w:div w:id="1939605650">
      <w:bodyDiv w:val="1"/>
      <w:marLeft w:val="0"/>
      <w:marRight w:val="0"/>
      <w:marTop w:val="0"/>
      <w:marBottom w:val="0"/>
      <w:divBdr>
        <w:top w:val="none" w:sz="0" w:space="0" w:color="auto"/>
        <w:left w:val="none" w:sz="0" w:space="0" w:color="auto"/>
        <w:bottom w:val="none" w:sz="0" w:space="0" w:color="auto"/>
        <w:right w:val="none" w:sz="0" w:space="0" w:color="auto"/>
      </w:divBdr>
    </w:div>
    <w:div w:id="1942641753">
      <w:bodyDiv w:val="1"/>
      <w:marLeft w:val="0"/>
      <w:marRight w:val="0"/>
      <w:marTop w:val="0"/>
      <w:marBottom w:val="0"/>
      <w:divBdr>
        <w:top w:val="none" w:sz="0" w:space="0" w:color="auto"/>
        <w:left w:val="none" w:sz="0" w:space="0" w:color="auto"/>
        <w:bottom w:val="none" w:sz="0" w:space="0" w:color="auto"/>
        <w:right w:val="none" w:sz="0" w:space="0" w:color="auto"/>
      </w:divBdr>
    </w:div>
    <w:div w:id="1942912019">
      <w:bodyDiv w:val="1"/>
      <w:marLeft w:val="0"/>
      <w:marRight w:val="0"/>
      <w:marTop w:val="0"/>
      <w:marBottom w:val="0"/>
      <w:divBdr>
        <w:top w:val="none" w:sz="0" w:space="0" w:color="auto"/>
        <w:left w:val="none" w:sz="0" w:space="0" w:color="auto"/>
        <w:bottom w:val="none" w:sz="0" w:space="0" w:color="auto"/>
        <w:right w:val="none" w:sz="0" w:space="0" w:color="auto"/>
      </w:divBdr>
    </w:div>
    <w:div w:id="1943221722">
      <w:bodyDiv w:val="1"/>
      <w:marLeft w:val="0"/>
      <w:marRight w:val="0"/>
      <w:marTop w:val="0"/>
      <w:marBottom w:val="0"/>
      <w:divBdr>
        <w:top w:val="none" w:sz="0" w:space="0" w:color="auto"/>
        <w:left w:val="none" w:sz="0" w:space="0" w:color="auto"/>
        <w:bottom w:val="none" w:sz="0" w:space="0" w:color="auto"/>
        <w:right w:val="none" w:sz="0" w:space="0" w:color="auto"/>
      </w:divBdr>
    </w:div>
    <w:div w:id="1944334563">
      <w:bodyDiv w:val="1"/>
      <w:marLeft w:val="0"/>
      <w:marRight w:val="0"/>
      <w:marTop w:val="0"/>
      <w:marBottom w:val="0"/>
      <w:divBdr>
        <w:top w:val="none" w:sz="0" w:space="0" w:color="auto"/>
        <w:left w:val="none" w:sz="0" w:space="0" w:color="auto"/>
        <w:bottom w:val="none" w:sz="0" w:space="0" w:color="auto"/>
        <w:right w:val="none" w:sz="0" w:space="0" w:color="auto"/>
      </w:divBdr>
    </w:div>
    <w:div w:id="1948080900">
      <w:bodyDiv w:val="1"/>
      <w:marLeft w:val="0"/>
      <w:marRight w:val="0"/>
      <w:marTop w:val="0"/>
      <w:marBottom w:val="0"/>
      <w:divBdr>
        <w:top w:val="none" w:sz="0" w:space="0" w:color="auto"/>
        <w:left w:val="none" w:sz="0" w:space="0" w:color="auto"/>
        <w:bottom w:val="none" w:sz="0" w:space="0" w:color="auto"/>
        <w:right w:val="none" w:sz="0" w:space="0" w:color="auto"/>
      </w:divBdr>
    </w:div>
    <w:div w:id="1949700381">
      <w:bodyDiv w:val="1"/>
      <w:marLeft w:val="0"/>
      <w:marRight w:val="0"/>
      <w:marTop w:val="0"/>
      <w:marBottom w:val="0"/>
      <w:divBdr>
        <w:top w:val="none" w:sz="0" w:space="0" w:color="auto"/>
        <w:left w:val="none" w:sz="0" w:space="0" w:color="auto"/>
        <w:bottom w:val="none" w:sz="0" w:space="0" w:color="auto"/>
        <w:right w:val="none" w:sz="0" w:space="0" w:color="auto"/>
      </w:divBdr>
    </w:div>
    <w:div w:id="1950351964">
      <w:bodyDiv w:val="1"/>
      <w:marLeft w:val="0"/>
      <w:marRight w:val="0"/>
      <w:marTop w:val="0"/>
      <w:marBottom w:val="0"/>
      <w:divBdr>
        <w:top w:val="none" w:sz="0" w:space="0" w:color="auto"/>
        <w:left w:val="none" w:sz="0" w:space="0" w:color="auto"/>
        <w:bottom w:val="none" w:sz="0" w:space="0" w:color="auto"/>
        <w:right w:val="none" w:sz="0" w:space="0" w:color="auto"/>
      </w:divBdr>
    </w:div>
    <w:div w:id="1950966091">
      <w:bodyDiv w:val="1"/>
      <w:marLeft w:val="0"/>
      <w:marRight w:val="0"/>
      <w:marTop w:val="0"/>
      <w:marBottom w:val="0"/>
      <w:divBdr>
        <w:top w:val="none" w:sz="0" w:space="0" w:color="auto"/>
        <w:left w:val="none" w:sz="0" w:space="0" w:color="auto"/>
        <w:bottom w:val="none" w:sz="0" w:space="0" w:color="auto"/>
        <w:right w:val="none" w:sz="0" w:space="0" w:color="auto"/>
      </w:divBdr>
    </w:div>
    <w:div w:id="1951935949">
      <w:bodyDiv w:val="1"/>
      <w:marLeft w:val="0"/>
      <w:marRight w:val="0"/>
      <w:marTop w:val="0"/>
      <w:marBottom w:val="0"/>
      <w:divBdr>
        <w:top w:val="none" w:sz="0" w:space="0" w:color="auto"/>
        <w:left w:val="none" w:sz="0" w:space="0" w:color="auto"/>
        <w:bottom w:val="none" w:sz="0" w:space="0" w:color="auto"/>
        <w:right w:val="none" w:sz="0" w:space="0" w:color="auto"/>
      </w:divBdr>
    </w:div>
    <w:div w:id="1952780420">
      <w:bodyDiv w:val="1"/>
      <w:marLeft w:val="0"/>
      <w:marRight w:val="0"/>
      <w:marTop w:val="0"/>
      <w:marBottom w:val="0"/>
      <w:divBdr>
        <w:top w:val="none" w:sz="0" w:space="0" w:color="auto"/>
        <w:left w:val="none" w:sz="0" w:space="0" w:color="auto"/>
        <w:bottom w:val="none" w:sz="0" w:space="0" w:color="auto"/>
        <w:right w:val="none" w:sz="0" w:space="0" w:color="auto"/>
      </w:divBdr>
    </w:div>
    <w:div w:id="1952856109">
      <w:bodyDiv w:val="1"/>
      <w:marLeft w:val="0"/>
      <w:marRight w:val="0"/>
      <w:marTop w:val="0"/>
      <w:marBottom w:val="0"/>
      <w:divBdr>
        <w:top w:val="none" w:sz="0" w:space="0" w:color="auto"/>
        <w:left w:val="none" w:sz="0" w:space="0" w:color="auto"/>
        <w:bottom w:val="none" w:sz="0" w:space="0" w:color="auto"/>
        <w:right w:val="none" w:sz="0" w:space="0" w:color="auto"/>
      </w:divBdr>
    </w:div>
    <w:div w:id="1954550207">
      <w:bodyDiv w:val="1"/>
      <w:marLeft w:val="0"/>
      <w:marRight w:val="0"/>
      <w:marTop w:val="0"/>
      <w:marBottom w:val="0"/>
      <w:divBdr>
        <w:top w:val="none" w:sz="0" w:space="0" w:color="auto"/>
        <w:left w:val="none" w:sz="0" w:space="0" w:color="auto"/>
        <w:bottom w:val="none" w:sz="0" w:space="0" w:color="auto"/>
        <w:right w:val="none" w:sz="0" w:space="0" w:color="auto"/>
      </w:divBdr>
    </w:div>
    <w:div w:id="1959332850">
      <w:bodyDiv w:val="1"/>
      <w:marLeft w:val="0"/>
      <w:marRight w:val="0"/>
      <w:marTop w:val="0"/>
      <w:marBottom w:val="0"/>
      <w:divBdr>
        <w:top w:val="none" w:sz="0" w:space="0" w:color="auto"/>
        <w:left w:val="none" w:sz="0" w:space="0" w:color="auto"/>
        <w:bottom w:val="none" w:sz="0" w:space="0" w:color="auto"/>
        <w:right w:val="none" w:sz="0" w:space="0" w:color="auto"/>
      </w:divBdr>
    </w:div>
    <w:div w:id="1960646674">
      <w:bodyDiv w:val="1"/>
      <w:marLeft w:val="0"/>
      <w:marRight w:val="0"/>
      <w:marTop w:val="0"/>
      <w:marBottom w:val="0"/>
      <w:divBdr>
        <w:top w:val="none" w:sz="0" w:space="0" w:color="auto"/>
        <w:left w:val="none" w:sz="0" w:space="0" w:color="auto"/>
        <w:bottom w:val="none" w:sz="0" w:space="0" w:color="auto"/>
        <w:right w:val="none" w:sz="0" w:space="0" w:color="auto"/>
      </w:divBdr>
    </w:div>
    <w:div w:id="1963731819">
      <w:bodyDiv w:val="1"/>
      <w:marLeft w:val="0"/>
      <w:marRight w:val="0"/>
      <w:marTop w:val="0"/>
      <w:marBottom w:val="0"/>
      <w:divBdr>
        <w:top w:val="none" w:sz="0" w:space="0" w:color="auto"/>
        <w:left w:val="none" w:sz="0" w:space="0" w:color="auto"/>
        <w:bottom w:val="none" w:sz="0" w:space="0" w:color="auto"/>
        <w:right w:val="none" w:sz="0" w:space="0" w:color="auto"/>
      </w:divBdr>
    </w:div>
    <w:div w:id="1964918951">
      <w:bodyDiv w:val="1"/>
      <w:marLeft w:val="0"/>
      <w:marRight w:val="0"/>
      <w:marTop w:val="0"/>
      <w:marBottom w:val="0"/>
      <w:divBdr>
        <w:top w:val="none" w:sz="0" w:space="0" w:color="auto"/>
        <w:left w:val="none" w:sz="0" w:space="0" w:color="auto"/>
        <w:bottom w:val="none" w:sz="0" w:space="0" w:color="auto"/>
        <w:right w:val="none" w:sz="0" w:space="0" w:color="auto"/>
      </w:divBdr>
    </w:div>
    <w:div w:id="1964920949">
      <w:bodyDiv w:val="1"/>
      <w:marLeft w:val="0"/>
      <w:marRight w:val="0"/>
      <w:marTop w:val="0"/>
      <w:marBottom w:val="0"/>
      <w:divBdr>
        <w:top w:val="none" w:sz="0" w:space="0" w:color="auto"/>
        <w:left w:val="none" w:sz="0" w:space="0" w:color="auto"/>
        <w:bottom w:val="none" w:sz="0" w:space="0" w:color="auto"/>
        <w:right w:val="none" w:sz="0" w:space="0" w:color="auto"/>
      </w:divBdr>
    </w:div>
    <w:div w:id="1965497291">
      <w:bodyDiv w:val="1"/>
      <w:marLeft w:val="0"/>
      <w:marRight w:val="0"/>
      <w:marTop w:val="0"/>
      <w:marBottom w:val="0"/>
      <w:divBdr>
        <w:top w:val="none" w:sz="0" w:space="0" w:color="auto"/>
        <w:left w:val="none" w:sz="0" w:space="0" w:color="auto"/>
        <w:bottom w:val="none" w:sz="0" w:space="0" w:color="auto"/>
        <w:right w:val="none" w:sz="0" w:space="0" w:color="auto"/>
      </w:divBdr>
    </w:div>
    <w:div w:id="1969704370">
      <w:bodyDiv w:val="1"/>
      <w:marLeft w:val="0"/>
      <w:marRight w:val="0"/>
      <w:marTop w:val="0"/>
      <w:marBottom w:val="0"/>
      <w:divBdr>
        <w:top w:val="none" w:sz="0" w:space="0" w:color="auto"/>
        <w:left w:val="none" w:sz="0" w:space="0" w:color="auto"/>
        <w:bottom w:val="none" w:sz="0" w:space="0" w:color="auto"/>
        <w:right w:val="none" w:sz="0" w:space="0" w:color="auto"/>
      </w:divBdr>
    </w:div>
    <w:div w:id="1970013244">
      <w:bodyDiv w:val="1"/>
      <w:marLeft w:val="0"/>
      <w:marRight w:val="0"/>
      <w:marTop w:val="0"/>
      <w:marBottom w:val="0"/>
      <w:divBdr>
        <w:top w:val="none" w:sz="0" w:space="0" w:color="auto"/>
        <w:left w:val="none" w:sz="0" w:space="0" w:color="auto"/>
        <w:bottom w:val="none" w:sz="0" w:space="0" w:color="auto"/>
        <w:right w:val="none" w:sz="0" w:space="0" w:color="auto"/>
      </w:divBdr>
    </w:div>
    <w:div w:id="1971011348">
      <w:bodyDiv w:val="1"/>
      <w:marLeft w:val="0"/>
      <w:marRight w:val="0"/>
      <w:marTop w:val="0"/>
      <w:marBottom w:val="0"/>
      <w:divBdr>
        <w:top w:val="none" w:sz="0" w:space="0" w:color="auto"/>
        <w:left w:val="none" w:sz="0" w:space="0" w:color="auto"/>
        <w:bottom w:val="none" w:sz="0" w:space="0" w:color="auto"/>
        <w:right w:val="none" w:sz="0" w:space="0" w:color="auto"/>
      </w:divBdr>
    </w:div>
    <w:div w:id="1971205167">
      <w:bodyDiv w:val="1"/>
      <w:marLeft w:val="0"/>
      <w:marRight w:val="0"/>
      <w:marTop w:val="0"/>
      <w:marBottom w:val="0"/>
      <w:divBdr>
        <w:top w:val="none" w:sz="0" w:space="0" w:color="auto"/>
        <w:left w:val="none" w:sz="0" w:space="0" w:color="auto"/>
        <w:bottom w:val="none" w:sz="0" w:space="0" w:color="auto"/>
        <w:right w:val="none" w:sz="0" w:space="0" w:color="auto"/>
      </w:divBdr>
    </w:div>
    <w:div w:id="1973561010">
      <w:bodyDiv w:val="1"/>
      <w:marLeft w:val="0"/>
      <w:marRight w:val="0"/>
      <w:marTop w:val="0"/>
      <w:marBottom w:val="0"/>
      <w:divBdr>
        <w:top w:val="none" w:sz="0" w:space="0" w:color="auto"/>
        <w:left w:val="none" w:sz="0" w:space="0" w:color="auto"/>
        <w:bottom w:val="none" w:sz="0" w:space="0" w:color="auto"/>
        <w:right w:val="none" w:sz="0" w:space="0" w:color="auto"/>
      </w:divBdr>
    </w:div>
    <w:div w:id="1976257040">
      <w:bodyDiv w:val="1"/>
      <w:marLeft w:val="0"/>
      <w:marRight w:val="0"/>
      <w:marTop w:val="0"/>
      <w:marBottom w:val="0"/>
      <w:divBdr>
        <w:top w:val="none" w:sz="0" w:space="0" w:color="auto"/>
        <w:left w:val="none" w:sz="0" w:space="0" w:color="auto"/>
        <w:bottom w:val="none" w:sz="0" w:space="0" w:color="auto"/>
        <w:right w:val="none" w:sz="0" w:space="0" w:color="auto"/>
      </w:divBdr>
    </w:div>
    <w:div w:id="1976714213">
      <w:bodyDiv w:val="1"/>
      <w:marLeft w:val="0"/>
      <w:marRight w:val="0"/>
      <w:marTop w:val="0"/>
      <w:marBottom w:val="0"/>
      <w:divBdr>
        <w:top w:val="none" w:sz="0" w:space="0" w:color="auto"/>
        <w:left w:val="none" w:sz="0" w:space="0" w:color="auto"/>
        <w:bottom w:val="none" w:sz="0" w:space="0" w:color="auto"/>
        <w:right w:val="none" w:sz="0" w:space="0" w:color="auto"/>
      </w:divBdr>
    </w:div>
    <w:div w:id="1978341103">
      <w:bodyDiv w:val="1"/>
      <w:marLeft w:val="0"/>
      <w:marRight w:val="0"/>
      <w:marTop w:val="0"/>
      <w:marBottom w:val="0"/>
      <w:divBdr>
        <w:top w:val="none" w:sz="0" w:space="0" w:color="auto"/>
        <w:left w:val="none" w:sz="0" w:space="0" w:color="auto"/>
        <w:bottom w:val="none" w:sz="0" w:space="0" w:color="auto"/>
        <w:right w:val="none" w:sz="0" w:space="0" w:color="auto"/>
      </w:divBdr>
    </w:div>
    <w:div w:id="1979873890">
      <w:bodyDiv w:val="1"/>
      <w:marLeft w:val="0"/>
      <w:marRight w:val="0"/>
      <w:marTop w:val="0"/>
      <w:marBottom w:val="0"/>
      <w:divBdr>
        <w:top w:val="none" w:sz="0" w:space="0" w:color="auto"/>
        <w:left w:val="none" w:sz="0" w:space="0" w:color="auto"/>
        <w:bottom w:val="none" w:sz="0" w:space="0" w:color="auto"/>
        <w:right w:val="none" w:sz="0" w:space="0" w:color="auto"/>
      </w:divBdr>
    </w:div>
    <w:div w:id="1980333614">
      <w:bodyDiv w:val="1"/>
      <w:marLeft w:val="0"/>
      <w:marRight w:val="0"/>
      <w:marTop w:val="0"/>
      <w:marBottom w:val="0"/>
      <w:divBdr>
        <w:top w:val="none" w:sz="0" w:space="0" w:color="auto"/>
        <w:left w:val="none" w:sz="0" w:space="0" w:color="auto"/>
        <w:bottom w:val="none" w:sz="0" w:space="0" w:color="auto"/>
        <w:right w:val="none" w:sz="0" w:space="0" w:color="auto"/>
      </w:divBdr>
    </w:div>
    <w:div w:id="1980764129">
      <w:bodyDiv w:val="1"/>
      <w:marLeft w:val="0"/>
      <w:marRight w:val="0"/>
      <w:marTop w:val="0"/>
      <w:marBottom w:val="0"/>
      <w:divBdr>
        <w:top w:val="none" w:sz="0" w:space="0" w:color="auto"/>
        <w:left w:val="none" w:sz="0" w:space="0" w:color="auto"/>
        <w:bottom w:val="none" w:sz="0" w:space="0" w:color="auto"/>
        <w:right w:val="none" w:sz="0" w:space="0" w:color="auto"/>
      </w:divBdr>
    </w:div>
    <w:div w:id="1983148283">
      <w:bodyDiv w:val="1"/>
      <w:marLeft w:val="0"/>
      <w:marRight w:val="0"/>
      <w:marTop w:val="0"/>
      <w:marBottom w:val="0"/>
      <w:divBdr>
        <w:top w:val="none" w:sz="0" w:space="0" w:color="auto"/>
        <w:left w:val="none" w:sz="0" w:space="0" w:color="auto"/>
        <w:bottom w:val="none" w:sz="0" w:space="0" w:color="auto"/>
        <w:right w:val="none" w:sz="0" w:space="0" w:color="auto"/>
      </w:divBdr>
    </w:div>
    <w:div w:id="1984770383">
      <w:bodyDiv w:val="1"/>
      <w:marLeft w:val="0"/>
      <w:marRight w:val="0"/>
      <w:marTop w:val="0"/>
      <w:marBottom w:val="0"/>
      <w:divBdr>
        <w:top w:val="none" w:sz="0" w:space="0" w:color="auto"/>
        <w:left w:val="none" w:sz="0" w:space="0" w:color="auto"/>
        <w:bottom w:val="none" w:sz="0" w:space="0" w:color="auto"/>
        <w:right w:val="none" w:sz="0" w:space="0" w:color="auto"/>
      </w:divBdr>
    </w:div>
    <w:div w:id="1984774460">
      <w:bodyDiv w:val="1"/>
      <w:marLeft w:val="0"/>
      <w:marRight w:val="0"/>
      <w:marTop w:val="0"/>
      <w:marBottom w:val="0"/>
      <w:divBdr>
        <w:top w:val="none" w:sz="0" w:space="0" w:color="auto"/>
        <w:left w:val="none" w:sz="0" w:space="0" w:color="auto"/>
        <w:bottom w:val="none" w:sz="0" w:space="0" w:color="auto"/>
        <w:right w:val="none" w:sz="0" w:space="0" w:color="auto"/>
      </w:divBdr>
    </w:div>
    <w:div w:id="1986201136">
      <w:bodyDiv w:val="1"/>
      <w:marLeft w:val="0"/>
      <w:marRight w:val="0"/>
      <w:marTop w:val="0"/>
      <w:marBottom w:val="0"/>
      <w:divBdr>
        <w:top w:val="none" w:sz="0" w:space="0" w:color="auto"/>
        <w:left w:val="none" w:sz="0" w:space="0" w:color="auto"/>
        <w:bottom w:val="none" w:sz="0" w:space="0" w:color="auto"/>
        <w:right w:val="none" w:sz="0" w:space="0" w:color="auto"/>
      </w:divBdr>
    </w:div>
    <w:div w:id="1986933674">
      <w:bodyDiv w:val="1"/>
      <w:marLeft w:val="0"/>
      <w:marRight w:val="0"/>
      <w:marTop w:val="0"/>
      <w:marBottom w:val="0"/>
      <w:divBdr>
        <w:top w:val="none" w:sz="0" w:space="0" w:color="auto"/>
        <w:left w:val="none" w:sz="0" w:space="0" w:color="auto"/>
        <w:bottom w:val="none" w:sz="0" w:space="0" w:color="auto"/>
        <w:right w:val="none" w:sz="0" w:space="0" w:color="auto"/>
      </w:divBdr>
    </w:div>
    <w:div w:id="1987781730">
      <w:bodyDiv w:val="1"/>
      <w:marLeft w:val="0"/>
      <w:marRight w:val="0"/>
      <w:marTop w:val="0"/>
      <w:marBottom w:val="0"/>
      <w:divBdr>
        <w:top w:val="none" w:sz="0" w:space="0" w:color="auto"/>
        <w:left w:val="none" w:sz="0" w:space="0" w:color="auto"/>
        <w:bottom w:val="none" w:sz="0" w:space="0" w:color="auto"/>
        <w:right w:val="none" w:sz="0" w:space="0" w:color="auto"/>
      </w:divBdr>
    </w:div>
    <w:div w:id="1989673301">
      <w:bodyDiv w:val="1"/>
      <w:marLeft w:val="0"/>
      <w:marRight w:val="0"/>
      <w:marTop w:val="0"/>
      <w:marBottom w:val="0"/>
      <w:divBdr>
        <w:top w:val="none" w:sz="0" w:space="0" w:color="auto"/>
        <w:left w:val="none" w:sz="0" w:space="0" w:color="auto"/>
        <w:bottom w:val="none" w:sz="0" w:space="0" w:color="auto"/>
        <w:right w:val="none" w:sz="0" w:space="0" w:color="auto"/>
      </w:divBdr>
    </w:div>
    <w:div w:id="1990282186">
      <w:bodyDiv w:val="1"/>
      <w:marLeft w:val="0"/>
      <w:marRight w:val="0"/>
      <w:marTop w:val="0"/>
      <w:marBottom w:val="0"/>
      <w:divBdr>
        <w:top w:val="none" w:sz="0" w:space="0" w:color="auto"/>
        <w:left w:val="none" w:sz="0" w:space="0" w:color="auto"/>
        <w:bottom w:val="none" w:sz="0" w:space="0" w:color="auto"/>
        <w:right w:val="none" w:sz="0" w:space="0" w:color="auto"/>
      </w:divBdr>
    </w:div>
    <w:div w:id="1990358734">
      <w:bodyDiv w:val="1"/>
      <w:marLeft w:val="0"/>
      <w:marRight w:val="0"/>
      <w:marTop w:val="0"/>
      <w:marBottom w:val="0"/>
      <w:divBdr>
        <w:top w:val="none" w:sz="0" w:space="0" w:color="auto"/>
        <w:left w:val="none" w:sz="0" w:space="0" w:color="auto"/>
        <w:bottom w:val="none" w:sz="0" w:space="0" w:color="auto"/>
        <w:right w:val="none" w:sz="0" w:space="0" w:color="auto"/>
      </w:divBdr>
    </w:div>
    <w:div w:id="1994799441">
      <w:bodyDiv w:val="1"/>
      <w:marLeft w:val="0"/>
      <w:marRight w:val="0"/>
      <w:marTop w:val="0"/>
      <w:marBottom w:val="0"/>
      <w:divBdr>
        <w:top w:val="none" w:sz="0" w:space="0" w:color="auto"/>
        <w:left w:val="none" w:sz="0" w:space="0" w:color="auto"/>
        <w:bottom w:val="none" w:sz="0" w:space="0" w:color="auto"/>
        <w:right w:val="none" w:sz="0" w:space="0" w:color="auto"/>
      </w:divBdr>
    </w:div>
    <w:div w:id="1995985681">
      <w:bodyDiv w:val="1"/>
      <w:marLeft w:val="0"/>
      <w:marRight w:val="0"/>
      <w:marTop w:val="0"/>
      <w:marBottom w:val="0"/>
      <w:divBdr>
        <w:top w:val="none" w:sz="0" w:space="0" w:color="auto"/>
        <w:left w:val="none" w:sz="0" w:space="0" w:color="auto"/>
        <w:bottom w:val="none" w:sz="0" w:space="0" w:color="auto"/>
        <w:right w:val="none" w:sz="0" w:space="0" w:color="auto"/>
      </w:divBdr>
    </w:div>
    <w:div w:id="1996449228">
      <w:bodyDiv w:val="1"/>
      <w:marLeft w:val="0"/>
      <w:marRight w:val="0"/>
      <w:marTop w:val="0"/>
      <w:marBottom w:val="0"/>
      <w:divBdr>
        <w:top w:val="none" w:sz="0" w:space="0" w:color="auto"/>
        <w:left w:val="none" w:sz="0" w:space="0" w:color="auto"/>
        <w:bottom w:val="none" w:sz="0" w:space="0" w:color="auto"/>
        <w:right w:val="none" w:sz="0" w:space="0" w:color="auto"/>
      </w:divBdr>
    </w:div>
    <w:div w:id="1996451621">
      <w:bodyDiv w:val="1"/>
      <w:marLeft w:val="0"/>
      <w:marRight w:val="0"/>
      <w:marTop w:val="0"/>
      <w:marBottom w:val="0"/>
      <w:divBdr>
        <w:top w:val="none" w:sz="0" w:space="0" w:color="auto"/>
        <w:left w:val="none" w:sz="0" w:space="0" w:color="auto"/>
        <w:bottom w:val="none" w:sz="0" w:space="0" w:color="auto"/>
        <w:right w:val="none" w:sz="0" w:space="0" w:color="auto"/>
      </w:divBdr>
    </w:div>
    <w:div w:id="2005821015">
      <w:bodyDiv w:val="1"/>
      <w:marLeft w:val="0"/>
      <w:marRight w:val="0"/>
      <w:marTop w:val="0"/>
      <w:marBottom w:val="0"/>
      <w:divBdr>
        <w:top w:val="none" w:sz="0" w:space="0" w:color="auto"/>
        <w:left w:val="none" w:sz="0" w:space="0" w:color="auto"/>
        <w:bottom w:val="none" w:sz="0" w:space="0" w:color="auto"/>
        <w:right w:val="none" w:sz="0" w:space="0" w:color="auto"/>
      </w:divBdr>
    </w:div>
    <w:div w:id="2007122397">
      <w:bodyDiv w:val="1"/>
      <w:marLeft w:val="0"/>
      <w:marRight w:val="0"/>
      <w:marTop w:val="0"/>
      <w:marBottom w:val="0"/>
      <w:divBdr>
        <w:top w:val="none" w:sz="0" w:space="0" w:color="auto"/>
        <w:left w:val="none" w:sz="0" w:space="0" w:color="auto"/>
        <w:bottom w:val="none" w:sz="0" w:space="0" w:color="auto"/>
        <w:right w:val="none" w:sz="0" w:space="0" w:color="auto"/>
      </w:divBdr>
    </w:div>
    <w:div w:id="2009140003">
      <w:bodyDiv w:val="1"/>
      <w:marLeft w:val="0"/>
      <w:marRight w:val="0"/>
      <w:marTop w:val="0"/>
      <w:marBottom w:val="0"/>
      <w:divBdr>
        <w:top w:val="none" w:sz="0" w:space="0" w:color="auto"/>
        <w:left w:val="none" w:sz="0" w:space="0" w:color="auto"/>
        <w:bottom w:val="none" w:sz="0" w:space="0" w:color="auto"/>
        <w:right w:val="none" w:sz="0" w:space="0" w:color="auto"/>
      </w:divBdr>
    </w:div>
    <w:div w:id="2009476120">
      <w:bodyDiv w:val="1"/>
      <w:marLeft w:val="0"/>
      <w:marRight w:val="0"/>
      <w:marTop w:val="0"/>
      <w:marBottom w:val="0"/>
      <w:divBdr>
        <w:top w:val="none" w:sz="0" w:space="0" w:color="auto"/>
        <w:left w:val="none" w:sz="0" w:space="0" w:color="auto"/>
        <w:bottom w:val="none" w:sz="0" w:space="0" w:color="auto"/>
        <w:right w:val="none" w:sz="0" w:space="0" w:color="auto"/>
      </w:divBdr>
    </w:div>
    <w:div w:id="2010790514">
      <w:bodyDiv w:val="1"/>
      <w:marLeft w:val="0"/>
      <w:marRight w:val="0"/>
      <w:marTop w:val="0"/>
      <w:marBottom w:val="0"/>
      <w:divBdr>
        <w:top w:val="none" w:sz="0" w:space="0" w:color="auto"/>
        <w:left w:val="none" w:sz="0" w:space="0" w:color="auto"/>
        <w:bottom w:val="none" w:sz="0" w:space="0" w:color="auto"/>
        <w:right w:val="none" w:sz="0" w:space="0" w:color="auto"/>
      </w:divBdr>
    </w:div>
    <w:div w:id="2011444565">
      <w:bodyDiv w:val="1"/>
      <w:marLeft w:val="0"/>
      <w:marRight w:val="0"/>
      <w:marTop w:val="0"/>
      <w:marBottom w:val="0"/>
      <w:divBdr>
        <w:top w:val="none" w:sz="0" w:space="0" w:color="auto"/>
        <w:left w:val="none" w:sz="0" w:space="0" w:color="auto"/>
        <w:bottom w:val="none" w:sz="0" w:space="0" w:color="auto"/>
        <w:right w:val="none" w:sz="0" w:space="0" w:color="auto"/>
      </w:divBdr>
    </w:div>
    <w:div w:id="2012445860">
      <w:bodyDiv w:val="1"/>
      <w:marLeft w:val="0"/>
      <w:marRight w:val="0"/>
      <w:marTop w:val="0"/>
      <w:marBottom w:val="0"/>
      <w:divBdr>
        <w:top w:val="none" w:sz="0" w:space="0" w:color="auto"/>
        <w:left w:val="none" w:sz="0" w:space="0" w:color="auto"/>
        <w:bottom w:val="none" w:sz="0" w:space="0" w:color="auto"/>
        <w:right w:val="none" w:sz="0" w:space="0" w:color="auto"/>
      </w:divBdr>
    </w:div>
    <w:div w:id="2012753386">
      <w:bodyDiv w:val="1"/>
      <w:marLeft w:val="0"/>
      <w:marRight w:val="0"/>
      <w:marTop w:val="0"/>
      <w:marBottom w:val="0"/>
      <w:divBdr>
        <w:top w:val="none" w:sz="0" w:space="0" w:color="auto"/>
        <w:left w:val="none" w:sz="0" w:space="0" w:color="auto"/>
        <w:bottom w:val="none" w:sz="0" w:space="0" w:color="auto"/>
        <w:right w:val="none" w:sz="0" w:space="0" w:color="auto"/>
      </w:divBdr>
    </w:div>
    <w:div w:id="2013407224">
      <w:bodyDiv w:val="1"/>
      <w:marLeft w:val="0"/>
      <w:marRight w:val="0"/>
      <w:marTop w:val="0"/>
      <w:marBottom w:val="0"/>
      <w:divBdr>
        <w:top w:val="none" w:sz="0" w:space="0" w:color="auto"/>
        <w:left w:val="none" w:sz="0" w:space="0" w:color="auto"/>
        <w:bottom w:val="none" w:sz="0" w:space="0" w:color="auto"/>
        <w:right w:val="none" w:sz="0" w:space="0" w:color="auto"/>
      </w:divBdr>
    </w:div>
    <w:div w:id="2018338979">
      <w:bodyDiv w:val="1"/>
      <w:marLeft w:val="0"/>
      <w:marRight w:val="0"/>
      <w:marTop w:val="0"/>
      <w:marBottom w:val="0"/>
      <w:divBdr>
        <w:top w:val="none" w:sz="0" w:space="0" w:color="auto"/>
        <w:left w:val="none" w:sz="0" w:space="0" w:color="auto"/>
        <w:bottom w:val="none" w:sz="0" w:space="0" w:color="auto"/>
        <w:right w:val="none" w:sz="0" w:space="0" w:color="auto"/>
      </w:divBdr>
    </w:div>
    <w:div w:id="2021546724">
      <w:bodyDiv w:val="1"/>
      <w:marLeft w:val="0"/>
      <w:marRight w:val="0"/>
      <w:marTop w:val="0"/>
      <w:marBottom w:val="0"/>
      <w:divBdr>
        <w:top w:val="none" w:sz="0" w:space="0" w:color="auto"/>
        <w:left w:val="none" w:sz="0" w:space="0" w:color="auto"/>
        <w:bottom w:val="none" w:sz="0" w:space="0" w:color="auto"/>
        <w:right w:val="none" w:sz="0" w:space="0" w:color="auto"/>
      </w:divBdr>
    </w:div>
    <w:div w:id="2021733923">
      <w:bodyDiv w:val="1"/>
      <w:marLeft w:val="0"/>
      <w:marRight w:val="0"/>
      <w:marTop w:val="0"/>
      <w:marBottom w:val="0"/>
      <w:divBdr>
        <w:top w:val="none" w:sz="0" w:space="0" w:color="auto"/>
        <w:left w:val="none" w:sz="0" w:space="0" w:color="auto"/>
        <w:bottom w:val="none" w:sz="0" w:space="0" w:color="auto"/>
        <w:right w:val="none" w:sz="0" w:space="0" w:color="auto"/>
      </w:divBdr>
    </w:div>
    <w:div w:id="2023161873">
      <w:bodyDiv w:val="1"/>
      <w:marLeft w:val="0"/>
      <w:marRight w:val="0"/>
      <w:marTop w:val="0"/>
      <w:marBottom w:val="0"/>
      <w:divBdr>
        <w:top w:val="none" w:sz="0" w:space="0" w:color="auto"/>
        <w:left w:val="none" w:sz="0" w:space="0" w:color="auto"/>
        <w:bottom w:val="none" w:sz="0" w:space="0" w:color="auto"/>
        <w:right w:val="none" w:sz="0" w:space="0" w:color="auto"/>
      </w:divBdr>
    </w:div>
    <w:div w:id="2023773157">
      <w:bodyDiv w:val="1"/>
      <w:marLeft w:val="0"/>
      <w:marRight w:val="0"/>
      <w:marTop w:val="0"/>
      <w:marBottom w:val="0"/>
      <w:divBdr>
        <w:top w:val="none" w:sz="0" w:space="0" w:color="auto"/>
        <w:left w:val="none" w:sz="0" w:space="0" w:color="auto"/>
        <w:bottom w:val="none" w:sz="0" w:space="0" w:color="auto"/>
        <w:right w:val="none" w:sz="0" w:space="0" w:color="auto"/>
      </w:divBdr>
    </w:div>
    <w:div w:id="2023781240">
      <w:bodyDiv w:val="1"/>
      <w:marLeft w:val="0"/>
      <w:marRight w:val="0"/>
      <w:marTop w:val="0"/>
      <w:marBottom w:val="0"/>
      <w:divBdr>
        <w:top w:val="none" w:sz="0" w:space="0" w:color="auto"/>
        <w:left w:val="none" w:sz="0" w:space="0" w:color="auto"/>
        <w:bottom w:val="none" w:sz="0" w:space="0" w:color="auto"/>
        <w:right w:val="none" w:sz="0" w:space="0" w:color="auto"/>
      </w:divBdr>
    </w:div>
    <w:div w:id="2023894328">
      <w:bodyDiv w:val="1"/>
      <w:marLeft w:val="0"/>
      <w:marRight w:val="0"/>
      <w:marTop w:val="0"/>
      <w:marBottom w:val="0"/>
      <w:divBdr>
        <w:top w:val="none" w:sz="0" w:space="0" w:color="auto"/>
        <w:left w:val="none" w:sz="0" w:space="0" w:color="auto"/>
        <w:bottom w:val="none" w:sz="0" w:space="0" w:color="auto"/>
        <w:right w:val="none" w:sz="0" w:space="0" w:color="auto"/>
      </w:divBdr>
    </w:div>
    <w:div w:id="2027756121">
      <w:bodyDiv w:val="1"/>
      <w:marLeft w:val="0"/>
      <w:marRight w:val="0"/>
      <w:marTop w:val="0"/>
      <w:marBottom w:val="0"/>
      <w:divBdr>
        <w:top w:val="none" w:sz="0" w:space="0" w:color="auto"/>
        <w:left w:val="none" w:sz="0" w:space="0" w:color="auto"/>
        <w:bottom w:val="none" w:sz="0" w:space="0" w:color="auto"/>
        <w:right w:val="none" w:sz="0" w:space="0" w:color="auto"/>
      </w:divBdr>
    </w:div>
    <w:div w:id="2029287188">
      <w:bodyDiv w:val="1"/>
      <w:marLeft w:val="0"/>
      <w:marRight w:val="0"/>
      <w:marTop w:val="0"/>
      <w:marBottom w:val="0"/>
      <w:divBdr>
        <w:top w:val="none" w:sz="0" w:space="0" w:color="auto"/>
        <w:left w:val="none" w:sz="0" w:space="0" w:color="auto"/>
        <w:bottom w:val="none" w:sz="0" w:space="0" w:color="auto"/>
        <w:right w:val="none" w:sz="0" w:space="0" w:color="auto"/>
      </w:divBdr>
    </w:div>
    <w:div w:id="2031448622">
      <w:bodyDiv w:val="1"/>
      <w:marLeft w:val="0"/>
      <w:marRight w:val="0"/>
      <w:marTop w:val="0"/>
      <w:marBottom w:val="0"/>
      <w:divBdr>
        <w:top w:val="none" w:sz="0" w:space="0" w:color="auto"/>
        <w:left w:val="none" w:sz="0" w:space="0" w:color="auto"/>
        <w:bottom w:val="none" w:sz="0" w:space="0" w:color="auto"/>
        <w:right w:val="none" w:sz="0" w:space="0" w:color="auto"/>
      </w:divBdr>
    </w:div>
    <w:div w:id="2031763495">
      <w:bodyDiv w:val="1"/>
      <w:marLeft w:val="0"/>
      <w:marRight w:val="0"/>
      <w:marTop w:val="0"/>
      <w:marBottom w:val="0"/>
      <w:divBdr>
        <w:top w:val="none" w:sz="0" w:space="0" w:color="auto"/>
        <w:left w:val="none" w:sz="0" w:space="0" w:color="auto"/>
        <w:bottom w:val="none" w:sz="0" w:space="0" w:color="auto"/>
        <w:right w:val="none" w:sz="0" w:space="0" w:color="auto"/>
      </w:divBdr>
    </w:div>
    <w:div w:id="2032296131">
      <w:bodyDiv w:val="1"/>
      <w:marLeft w:val="0"/>
      <w:marRight w:val="0"/>
      <w:marTop w:val="0"/>
      <w:marBottom w:val="0"/>
      <w:divBdr>
        <w:top w:val="none" w:sz="0" w:space="0" w:color="auto"/>
        <w:left w:val="none" w:sz="0" w:space="0" w:color="auto"/>
        <w:bottom w:val="none" w:sz="0" w:space="0" w:color="auto"/>
        <w:right w:val="none" w:sz="0" w:space="0" w:color="auto"/>
      </w:divBdr>
    </w:div>
    <w:div w:id="2032677629">
      <w:bodyDiv w:val="1"/>
      <w:marLeft w:val="0"/>
      <w:marRight w:val="0"/>
      <w:marTop w:val="0"/>
      <w:marBottom w:val="0"/>
      <w:divBdr>
        <w:top w:val="none" w:sz="0" w:space="0" w:color="auto"/>
        <w:left w:val="none" w:sz="0" w:space="0" w:color="auto"/>
        <w:bottom w:val="none" w:sz="0" w:space="0" w:color="auto"/>
        <w:right w:val="none" w:sz="0" w:space="0" w:color="auto"/>
      </w:divBdr>
    </w:div>
    <w:div w:id="2033335004">
      <w:bodyDiv w:val="1"/>
      <w:marLeft w:val="0"/>
      <w:marRight w:val="0"/>
      <w:marTop w:val="0"/>
      <w:marBottom w:val="0"/>
      <w:divBdr>
        <w:top w:val="none" w:sz="0" w:space="0" w:color="auto"/>
        <w:left w:val="none" w:sz="0" w:space="0" w:color="auto"/>
        <w:bottom w:val="none" w:sz="0" w:space="0" w:color="auto"/>
        <w:right w:val="none" w:sz="0" w:space="0" w:color="auto"/>
      </w:divBdr>
    </w:div>
    <w:div w:id="2033919081">
      <w:bodyDiv w:val="1"/>
      <w:marLeft w:val="0"/>
      <w:marRight w:val="0"/>
      <w:marTop w:val="0"/>
      <w:marBottom w:val="0"/>
      <w:divBdr>
        <w:top w:val="none" w:sz="0" w:space="0" w:color="auto"/>
        <w:left w:val="none" w:sz="0" w:space="0" w:color="auto"/>
        <w:bottom w:val="none" w:sz="0" w:space="0" w:color="auto"/>
        <w:right w:val="none" w:sz="0" w:space="0" w:color="auto"/>
      </w:divBdr>
    </w:div>
    <w:div w:id="2033996449">
      <w:bodyDiv w:val="1"/>
      <w:marLeft w:val="0"/>
      <w:marRight w:val="0"/>
      <w:marTop w:val="0"/>
      <w:marBottom w:val="0"/>
      <w:divBdr>
        <w:top w:val="none" w:sz="0" w:space="0" w:color="auto"/>
        <w:left w:val="none" w:sz="0" w:space="0" w:color="auto"/>
        <w:bottom w:val="none" w:sz="0" w:space="0" w:color="auto"/>
        <w:right w:val="none" w:sz="0" w:space="0" w:color="auto"/>
      </w:divBdr>
    </w:div>
    <w:div w:id="2034182983">
      <w:bodyDiv w:val="1"/>
      <w:marLeft w:val="0"/>
      <w:marRight w:val="0"/>
      <w:marTop w:val="0"/>
      <w:marBottom w:val="0"/>
      <w:divBdr>
        <w:top w:val="none" w:sz="0" w:space="0" w:color="auto"/>
        <w:left w:val="none" w:sz="0" w:space="0" w:color="auto"/>
        <w:bottom w:val="none" w:sz="0" w:space="0" w:color="auto"/>
        <w:right w:val="none" w:sz="0" w:space="0" w:color="auto"/>
      </w:divBdr>
    </w:div>
    <w:div w:id="2034840551">
      <w:bodyDiv w:val="1"/>
      <w:marLeft w:val="0"/>
      <w:marRight w:val="0"/>
      <w:marTop w:val="0"/>
      <w:marBottom w:val="0"/>
      <w:divBdr>
        <w:top w:val="none" w:sz="0" w:space="0" w:color="auto"/>
        <w:left w:val="none" w:sz="0" w:space="0" w:color="auto"/>
        <w:bottom w:val="none" w:sz="0" w:space="0" w:color="auto"/>
        <w:right w:val="none" w:sz="0" w:space="0" w:color="auto"/>
      </w:divBdr>
    </w:div>
    <w:div w:id="2035108277">
      <w:bodyDiv w:val="1"/>
      <w:marLeft w:val="0"/>
      <w:marRight w:val="0"/>
      <w:marTop w:val="0"/>
      <w:marBottom w:val="0"/>
      <w:divBdr>
        <w:top w:val="none" w:sz="0" w:space="0" w:color="auto"/>
        <w:left w:val="none" w:sz="0" w:space="0" w:color="auto"/>
        <w:bottom w:val="none" w:sz="0" w:space="0" w:color="auto"/>
        <w:right w:val="none" w:sz="0" w:space="0" w:color="auto"/>
      </w:divBdr>
    </w:div>
    <w:div w:id="2036802988">
      <w:bodyDiv w:val="1"/>
      <w:marLeft w:val="0"/>
      <w:marRight w:val="0"/>
      <w:marTop w:val="0"/>
      <w:marBottom w:val="0"/>
      <w:divBdr>
        <w:top w:val="none" w:sz="0" w:space="0" w:color="auto"/>
        <w:left w:val="none" w:sz="0" w:space="0" w:color="auto"/>
        <w:bottom w:val="none" w:sz="0" w:space="0" w:color="auto"/>
        <w:right w:val="none" w:sz="0" w:space="0" w:color="auto"/>
      </w:divBdr>
    </w:div>
    <w:div w:id="2036882654">
      <w:bodyDiv w:val="1"/>
      <w:marLeft w:val="0"/>
      <w:marRight w:val="0"/>
      <w:marTop w:val="0"/>
      <w:marBottom w:val="0"/>
      <w:divBdr>
        <w:top w:val="none" w:sz="0" w:space="0" w:color="auto"/>
        <w:left w:val="none" w:sz="0" w:space="0" w:color="auto"/>
        <w:bottom w:val="none" w:sz="0" w:space="0" w:color="auto"/>
        <w:right w:val="none" w:sz="0" w:space="0" w:color="auto"/>
      </w:divBdr>
    </w:div>
    <w:div w:id="2037854199">
      <w:bodyDiv w:val="1"/>
      <w:marLeft w:val="0"/>
      <w:marRight w:val="0"/>
      <w:marTop w:val="0"/>
      <w:marBottom w:val="0"/>
      <w:divBdr>
        <w:top w:val="none" w:sz="0" w:space="0" w:color="auto"/>
        <w:left w:val="none" w:sz="0" w:space="0" w:color="auto"/>
        <w:bottom w:val="none" w:sz="0" w:space="0" w:color="auto"/>
        <w:right w:val="none" w:sz="0" w:space="0" w:color="auto"/>
      </w:divBdr>
    </w:div>
    <w:div w:id="2038311699">
      <w:bodyDiv w:val="1"/>
      <w:marLeft w:val="0"/>
      <w:marRight w:val="0"/>
      <w:marTop w:val="0"/>
      <w:marBottom w:val="0"/>
      <w:divBdr>
        <w:top w:val="none" w:sz="0" w:space="0" w:color="auto"/>
        <w:left w:val="none" w:sz="0" w:space="0" w:color="auto"/>
        <w:bottom w:val="none" w:sz="0" w:space="0" w:color="auto"/>
        <w:right w:val="none" w:sz="0" w:space="0" w:color="auto"/>
      </w:divBdr>
    </w:div>
    <w:div w:id="2038575131">
      <w:bodyDiv w:val="1"/>
      <w:marLeft w:val="0"/>
      <w:marRight w:val="0"/>
      <w:marTop w:val="0"/>
      <w:marBottom w:val="0"/>
      <w:divBdr>
        <w:top w:val="none" w:sz="0" w:space="0" w:color="auto"/>
        <w:left w:val="none" w:sz="0" w:space="0" w:color="auto"/>
        <w:bottom w:val="none" w:sz="0" w:space="0" w:color="auto"/>
        <w:right w:val="none" w:sz="0" w:space="0" w:color="auto"/>
      </w:divBdr>
    </w:div>
    <w:div w:id="2038895274">
      <w:bodyDiv w:val="1"/>
      <w:marLeft w:val="0"/>
      <w:marRight w:val="0"/>
      <w:marTop w:val="0"/>
      <w:marBottom w:val="0"/>
      <w:divBdr>
        <w:top w:val="none" w:sz="0" w:space="0" w:color="auto"/>
        <w:left w:val="none" w:sz="0" w:space="0" w:color="auto"/>
        <w:bottom w:val="none" w:sz="0" w:space="0" w:color="auto"/>
        <w:right w:val="none" w:sz="0" w:space="0" w:color="auto"/>
      </w:divBdr>
    </w:div>
    <w:div w:id="2044357041">
      <w:bodyDiv w:val="1"/>
      <w:marLeft w:val="0"/>
      <w:marRight w:val="0"/>
      <w:marTop w:val="0"/>
      <w:marBottom w:val="0"/>
      <w:divBdr>
        <w:top w:val="none" w:sz="0" w:space="0" w:color="auto"/>
        <w:left w:val="none" w:sz="0" w:space="0" w:color="auto"/>
        <w:bottom w:val="none" w:sz="0" w:space="0" w:color="auto"/>
        <w:right w:val="none" w:sz="0" w:space="0" w:color="auto"/>
      </w:divBdr>
    </w:div>
    <w:div w:id="2044406709">
      <w:bodyDiv w:val="1"/>
      <w:marLeft w:val="0"/>
      <w:marRight w:val="0"/>
      <w:marTop w:val="0"/>
      <w:marBottom w:val="0"/>
      <w:divBdr>
        <w:top w:val="none" w:sz="0" w:space="0" w:color="auto"/>
        <w:left w:val="none" w:sz="0" w:space="0" w:color="auto"/>
        <w:bottom w:val="none" w:sz="0" w:space="0" w:color="auto"/>
        <w:right w:val="none" w:sz="0" w:space="0" w:color="auto"/>
      </w:divBdr>
    </w:div>
    <w:div w:id="2048144467">
      <w:bodyDiv w:val="1"/>
      <w:marLeft w:val="0"/>
      <w:marRight w:val="0"/>
      <w:marTop w:val="0"/>
      <w:marBottom w:val="0"/>
      <w:divBdr>
        <w:top w:val="none" w:sz="0" w:space="0" w:color="auto"/>
        <w:left w:val="none" w:sz="0" w:space="0" w:color="auto"/>
        <w:bottom w:val="none" w:sz="0" w:space="0" w:color="auto"/>
        <w:right w:val="none" w:sz="0" w:space="0" w:color="auto"/>
      </w:divBdr>
    </w:div>
    <w:div w:id="2048525907">
      <w:bodyDiv w:val="1"/>
      <w:marLeft w:val="0"/>
      <w:marRight w:val="0"/>
      <w:marTop w:val="0"/>
      <w:marBottom w:val="0"/>
      <w:divBdr>
        <w:top w:val="none" w:sz="0" w:space="0" w:color="auto"/>
        <w:left w:val="none" w:sz="0" w:space="0" w:color="auto"/>
        <w:bottom w:val="none" w:sz="0" w:space="0" w:color="auto"/>
        <w:right w:val="none" w:sz="0" w:space="0" w:color="auto"/>
      </w:divBdr>
    </w:div>
    <w:div w:id="2048988219">
      <w:bodyDiv w:val="1"/>
      <w:marLeft w:val="0"/>
      <w:marRight w:val="0"/>
      <w:marTop w:val="0"/>
      <w:marBottom w:val="0"/>
      <w:divBdr>
        <w:top w:val="none" w:sz="0" w:space="0" w:color="auto"/>
        <w:left w:val="none" w:sz="0" w:space="0" w:color="auto"/>
        <w:bottom w:val="none" w:sz="0" w:space="0" w:color="auto"/>
        <w:right w:val="none" w:sz="0" w:space="0" w:color="auto"/>
      </w:divBdr>
    </w:div>
    <w:div w:id="2050883758">
      <w:bodyDiv w:val="1"/>
      <w:marLeft w:val="0"/>
      <w:marRight w:val="0"/>
      <w:marTop w:val="0"/>
      <w:marBottom w:val="0"/>
      <w:divBdr>
        <w:top w:val="none" w:sz="0" w:space="0" w:color="auto"/>
        <w:left w:val="none" w:sz="0" w:space="0" w:color="auto"/>
        <w:bottom w:val="none" w:sz="0" w:space="0" w:color="auto"/>
        <w:right w:val="none" w:sz="0" w:space="0" w:color="auto"/>
      </w:divBdr>
    </w:div>
    <w:div w:id="2052221012">
      <w:bodyDiv w:val="1"/>
      <w:marLeft w:val="0"/>
      <w:marRight w:val="0"/>
      <w:marTop w:val="0"/>
      <w:marBottom w:val="0"/>
      <w:divBdr>
        <w:top w:val="none" w:sz="0" w:space="0" w:color="auto"/>
        <w:left w:val="none" w:sz="0" w:space="0" w:color="auto"/>
        <w:bottom w:val="none" w:sz="0" w:space="0" w:color="auto"/>
        <w:right w:val="none" w:sz="0" w:space="0" w:color="auto"/>
      </w:divBdr>
    </w:div>
    <w:div w:id="2056153068">
      <w:bodyDiv w:val="1"/>
      <w:marLeft w:val="0"/>
      <w:marRight w:val="0"/>
      <w:marTop w:val="0"/>
      <w:marBottom w:val="0"/>
      <w:divBdr>
        <w:top w:val="none" w:sz="0" w:space="0" w:color="auto"/>
        <w:left w:val="none" w:sz="0" w:space="0" w:color="auto"/>
        <w:bottom w:val="none" w:sz="0" w:space="0" w:color="auto"/>
        <w:right w:val="none" w:sz="0" w:space="0" w:color="auto"/>
      </w:divBdr>
    </w:div>
    <w:div w:id="2056612288">
      <w:bodyDiv w:val="1"/>
      <w:marLeft w:val="0"/>
      <w:marRight w:val="0"/>
      <w:marTop w:val="0"/>
      <w:marBottom w:val="0"/>
      <w:divBdr>
        <w:top w:val="none" w:sz="0" w:space="0" w:color="auto"/>
        <w:left w:val="none" w:sz="0" w:space="0" w:color="auto"/>
        <w:bottom w:val="none" w:sz="0" w:space="0" w:color="auto"/>
        <w:right w:val="none" w:sz="0" w:space="0" w:color="auto"/>
      </w:divBdr>
    </w:div>
    <w:div w:id="2057705411">
      <w:bodyDiv w:val="1"/>
      <w:marLeft w:val="0"/>
      <w:marRight w:val="0"/>
      <w:marTop w:val="0"/>
      <w:marBottom w:val="0"/>
      <w:divBdr>
        <w:top w:val="none" w:sz="0" w:space="0" w:color="auto"/>
        <w:left w:val="none" w:sz="0" w:space="0" w:color="auto"/>
        <w:bottom w:val="none" w:sz="0" w:space="0" w:color="auto"/>
        <w:right w:val="none" w:sz="0" w:space="0" w:color="auto"/>
      </w:divBdr>
    </w:div>
    <w:div w:id="2058041096">
      <w:bodyDiv w:val="1"/>
      <w:marLeft w:val="0"/>
      <w:marRight w:val="0"/>
      <w:marTop w:val="0"/>
      <w:marBottom w:val="0"/>
      <w:divBdr>
        <w:top w:val="none" w:sz="0" w:space="0" w:color="auto"/>
        <w:left w:val="none" w:sz="0" w:space="0" w:color="auto"/>
        <w:bottom w:val="none" w:sz="0" w:space="0" w:color="auto"/>
        <w:right w:val="none" w:sz="0" w:space="0" w:color="auto"/>
      </w:divBdr>
    </w:div>
    <w:div w:id="2058622830">
      <w:bodyDiv w:val="1"/>
      <w:marLeft w:val="0"/>
      <w:marRight w:val="0"/>
      <w:marTop w:val="0"/>
      <w:marBottom w:val="0"/>
      <w:divBdr>
        <w:top w:val="none" w:sz="0" w:space="0" w:color="auto"/>
        <w:left w:val="none" w:sz="0" w:space="0" w:color="auto"/>
        <w:bottom w:val="none" w:sz="0" w:space="0" w:color="auto"/>
        <w:right w:val="none" w:sz="0" w:space="0" w:color="auto"/>
      </w:divBdr>
    </w:div>
    <w:div w:id="2060812192">
      <w:bodyDiv w:val="1"/>
      <w:marLeft w:val="0"/>
      <w:marRight w:val="0"/>
      <w:marTop w:val="0"/>
      <w:marBottom w:val="0"/>
      <w:divBdr>
        <w:top w:val="none" w:sz="0" w:space="0" w:color="auto"/>
        <w:left w:val="none" w:sz="0" w:space="0" w:color="auto"/>
        <w:bottom w:val="none" w:sz="0" w:space="0" w:color="auto"/>
        <w:right w:val="none" w:sz="0" w:space="0" w:color="auto"/>
      </w:divBdr>
    </w:div>
    <w:div w:id="2061438590">
      <w:bodyDiv w:val="1"/>
      <w:marLeft w:val="0"/>
      <w:marRight w:val="0"/>
      <w:marTop w:val="0"/>
      <w:marBottom w:val="0"/>
      <w:divBdr>
        <w:top w:val="none" w:sz="0" w:space="0" w:color="auto"/>
        <w:left w:val="none" w:sz="0" w:space="0" w:color="auto"/>
        <w:bottom w:val="none" w:sz="0" w:space="0" w:color="auto"/>
        <w:right w:val="none" w:sz="0" w:space="0" w:color="auto"/>
      </w:divBdr>
    </w:div>
    <w:div w:id="2062515053">
      <w:bodyDiv w:val="1"/>
      <w:marLeft w:val="0"/>
      <w:marRight w:val="0"/>
      <w:marTop w:val="0"/>
      <w:marBottom w:val="0"/>
      <w:divBdr>
        <w:top w:val="none" w:sz="0" w:space="0" w:color="auto"/>
        <w:left w:val="none" w:sz="0" w:space="0" w:color="auto"/>
        <w:bottom w:val="none" w:sz="0" w:space="0" w:color="auto"/>
        <w:right w:val="none" w:sz="0" w:space="0" w:color="auto"/>
      </w:divBdr>
    </w:div>
    <w:div w:id="2063165680">
      <w:bodyDiv w:val="1"/>
      <w:marLeft w:val="0"/>
      <w:marRight w:val="0"/>
      <w:marTop w:val="0"/>
      <w:marBottom w:val="0"/>
      <w:divBdr>
        <w:top w:val="none" w:sz="0" w:space="0" w:color="auto"/>
        <w:left w:val="none" w:sz="0" w:space="0" w:color="auto"/>
        <w:bottom w:val="none" w:sz="0" w:space="0" w:color="auto"/>
        <w:right w:val="none" w:sz="0" w:space="0" w:color="auto"/>
      </w:divBdr>
    </w:div>
    <w:div w:id="2064714101">
      <w:bodyDiv w:val="1"/>
      <w:marLeft w:val="0"/>
      <w:marRight w:val="0"/>
      <w:marTop w:val="0"/>
      <w:marBottom w:val="0"/>
      <w:divBdr>
        <w:top w:val="none" w:sz="0" w:space="0" w:color="auto"/>
        <w:left w:val="none" w:sz="0" w:space="0" w:color="auto"/>
        <w:bottom w:val="none" w:sz="0" w:space="0" w:color="auto"/>
        <w:right w:val="none" w:sz="0" w:space="0" w:color="auto"/>
      </w:divBdr>
    </w:div>
    <w:div w:id="2065564299">
      <w:bodyDiv w:val="1"/>
      <w:marLeft w:val="0"/>
      <w:marRight w:val="0"/>
      <w:marTop w:val="0"/>
      <w:marBottom w:val="0"/>
      <w:divBdr>
        <w:top w:val="none" w:sz="0" w:space="0" w:color="auto"/>
        <w:left w:val="none" w:sz="0" w:space="0" w:color="auto"/>
        <w:bottom w:val="none" w:sz="0" w:space="0" w:color="auto"/>
        <w:right w:val="none" w:sz="0" w:space="0" w:color="auto"/>
      </w:divBdr>
    </w:div>
    <w:div w:id="2065986498">
      <w:bodyDiv w:val="1"/>
      <w:marLeft w:val="0"/>
      <w:marRight w:val="0"/>
      <w:marTop w:val="0"/>
      <w:marBottom w:val="0"/>
      <w:divBdr>
        <w:top w:val="none" w:sz="0" w:space="0" w:color="auto"/>
        <w:left w:val="none" w:sz="0" w:space="0" w:color="auto"/>
        <w:bottom w:val="none" w:sz="0" w:space="0" w:color="auto"/>
        <w:right w:val="none" w:sz="0" w:space="0" w:color="auto"/>
      </w:divBdr>
    </w:div>
    <w:div w:id="2066175251">
      <w:bodyDiv w:val="1"/>
      <w:marLeft w:val="0"/>
      <w:marRight w:val="0"/>
      <w:marTop w:val="0"/>
      <w:marBottom w:val="0"/>
      <w:divBdr>
        <w:top w:val="none" w:sz="0" w:space="0" w:color="auto"/>
        <w:left w:val="none" w:sz="0" w:space="0" w:color="auto"/>
        <w:bottom w:val="none" w:sz="0" w:space="0" w:color="auto"/>
        <w:right w:val="none" w:sz="0" w:space="0" w:color="auto"/>
      </w:divBdr>
    </w:div>
    <w:div w:id="2066365359">
      <w:bodyDiv w:val="1"/>
      <w:marLeft w:val="0"/>
      <w:marRight w:val="0"/>
      <w:marTop w:val="0"/>
      <w:marBottom w:val="0"/>
      <w:divBdr>
        <w:top w:val="none" w:sz="0" w:space="0" w:color="auto"/>
        <w:left w:val="none" w:sz="0" w:space="0" w:color="auto"/>
        <w:bottom w:val="none" w:sz="0" w:space="0" w:color="auto"/>
        <w:right w:val="none" w:sz="0" w:space="0" w:color="auto"/>
      </w:divBdr>
    </w:div>
    <w:div w:id="2067338419">
      <w:bodyDiv w:val="1"/>
      <w:marLeft w:val="0"/>
      <w:marRight w:val="0"/>
      <w:marTop w:val="0"/>
      <w:marBottom w:val="0"/>
      <w:divBdr>
        <w:top w:val="none" w:sz="0" w:space="0" w:color="auto"/>
        <w:left w:val="none" w:sz="0" w:space="0" w:color="auto"/>
        <w:bottom w:val="none" w:sz="0" w:space="0" w:color="auto"/>
        <w:right w:val="none" w:sz="0" w:space="0" w:color="auto"/>
      </w:divBdr>
    </w:div>
    <w:div w:id="2068332361">
      <w:bodyDiv w:val="1"/>
      <w:marLeft w:val="0"/>
      <w:marRight w:val="0"/>
      <w:marTop w:val="0"/>
      <w:marBottom w:val="0"/>
      <w:divBdr>
        <w:top w:val="none" w:sz="0" w:space="0" w:color="auto"/>
        <w:left w:val="none" w:sz="0" w:space="0" w:color="auto"/>
        <w:bottom w:val="none" w:sz="0" w:space="0" w:color="auto"/>
        <w:right w:val="none" w:sz="0" w:space="0" w:color="auto"/>
      </w:divBdr>
    </w:div>
    <w:div w:id="2071807189">
      <w:bodyDiv w:val="1"/>
      <w:marLeft w:val="0"/>
      <w:marRight w:val="0"/>
      <w:marTop w:val="0"/>
      <w:marBottom w:val="0"/>
      <w:divBdr>
        <w:top w:val="none" w:sz="0" w:space="0" w:color="auto"/>
        <w:left w:val="none" w:sz="0" w:space="0" w:color="auto"/>
        <w:bottom w:val="none" w:sz="0" w:space="0" w:color="auto"/>
        <w:right w:val="none" w:sz="0" w:space="0" w:color="auto"/>
      </w:divBdr>
    </w:div>
    <w:div w:id="2073458577">
      <w:bodyDiv w:val="1"/>
      <w:marLeft w:val="0"/>
      <w:marRight w:val="0"/>
      <w:marTop w:val="0"/>
      <w:marBottom w:val="0"/>
      <w:divBdr>
        <w:top w:val="none" w:sz="0" w:space="0" w:color="auto"/>
        <w:left w:val="none" w:sz="0" w:space="0" w:color="auto"/>
        <w:bottom w:val="none" w:sz="0" w:space="0" w:color="auto"/>
        <w:right w:val="none" w:sz="0" w:space="0" w:color="auto"/>
      </w:divBdr>
    </w:div>
    <w:div w:id="2076705061">
      <w:bodyDiv w:val="1"/>
      <w:marLeft w:val="0"/>
      <w:marRight w:val="0"/>
      <w:marTop w:val="0"/>
      <w:marBottom w:val="0"/>
      <w:divBdr>
        <w:top w:val="none" w:sz="0" w:space="0" w:color="auto"/>
        <w:left w:val="none" w:sz="0" w:space="0" w:color="auto"/>
        <w:bottom w:val="none" w:sz="0" w:space="0" w:color="auto"/>
        <w:right w:val="none" w:sz="0" w:space="0" w:color="auto"/>
      </w:divBdr>
    </w:div>
    <w:div w:id="2077169951">
      <w:bodyDiv w:val="1"/>
      <w:marLeft w:val="0"/>
      <w:marRight w:val="0"/>
      <w:marTop w:val="0"/>
      <w:marBottom w:val="0"/>
      <w:divBdr>
        <w:top w:val="none" w:sz="0" w:space="0" w:color="auto"/>
        <w:left w:val="none" w:sz="0" w:space="0" w:color="auto"/>
        <w:bottom w:val="none" w:sz="0" w:space="0" w:color="auto"/>
        <w:right w:val="none" w:sz="0" w:space="0" w:color="auto"/>
      </w:divBdr>
    </w:div>
    <w:div w:id="2078476475">
      <w:bodyDiv w:val="1"/>
      <w:marLeft w:val="0"/>
      <w:marRight w:val="0"/>
      <w:marTop w:val="0"/>
      <w:marBottom w:val="0"/>
      <w:divBdr>
        <w:top w:val="none" w:sz="0" w:space="0" w:color="auto"/>
        <w:left w:val="none" w:sz="0" w:space="0" w:color="auto"/>
        <w:bottom w:val="none" w:sz="0" w:space="0" w:color="auto"/>
        <w:right w:val="none" w:sz="0" w:space="0" w:color="auto"/>
      </w:divBdr>
    </w:div>
    <w:div w:id="2083402579">
      <w:bodyDiv w:val="1"/>
      <w:marLeft w:val="0"/>
      <w:marRight w:val="0"/>
      <w:marTop w:val="0"/>
      <w:marBottom w:val="0"/>
      <w:divBdr>
        <w:top w:val="none" w:sz="0" w:space="0" w:color="auto"/>
        <w:left w:val="none" w:sz="0" w:space="0" w:color="auto"/>
        <w:bottom w:val="none" w:sz="0" w:space="0" w:color="auto"/>
        <w:right w:val="none" w:sz="0" w:space="0" w:color="auto"/>
      </w:divBdr>
    </w:div>
    <w:div w:id="2088377368">
      <w:bodyDiv w:val="1"/>
      <w:marLeft w:val="0"/>
      <w:marRight w:val="0"/>
      <w:marTop w:val="0"/>
      <w:marBottom w:val="0"/>
      <w:divBdr>
        <w:top w:val="none" w:sz="0" w:space="0" w:color="auto"/>
        <w:left w:val="none" w:sz="0" w:space="0" w:color="auto"/>
        <w:bottom w:val="none" w:sz="0" w:space="0" w:color="auto"/>
        <w:right w:val="none" w:sz="0" w:space="0" w:color="auto"/>
      </w:divBdr>
    </w:div>
    <w:div w:id="2093890312">
      <w:bodyDiv w:val="1"/>
      <w:marLeft w:val="0"/>
      <w:marRight w:val="0"/>
      <w:marTop w:val="0"/>
      <w:marBottom w:val="0"/>
      <w:divBdr>
        <w:top w:val="none" w:sz="0" w:space="0" w:color="auto"/>
        <w:left w:val="none" w:sz="0" w:space="0" w:color="auto"/>
        <w:bottom w:val="none" w:sz="0" w:space="0" w:color="auto"/>
        <w:right w:val="none" w:sz="0" w:space="0" w:color="auto"/>
      </w:divBdr>
    </w:div>
    <w:div w:id="2094623855">
      <w:bodyDiv w:val="1"/>
      <w:marLeft w:val="0"/>
      <w:marRight w:val="0"/>
      <w:marTop w:val="0"/>
      <w:marBottom w:val="0"/>
      <w:divBdr>
        <w:top w:val="none" w:sz="0" w:space="0" w:color="auto"/>
        <w:left w:val="none" w:sz="0" w:space="0" w:color="auto"/>
        <w:bottom w:val="none" w:sz="0" w:space="0" w:color="auto"/>
        <w:right w:val="none" w:sz="0" w:space="0" w:color="auto"/>
      </w:divBdr>
    </w:div>
    <w:div w:id="2095393250">
      <w:bodyDiv w:val="1"/>
      <w:marLeft w:val="0"/>
      <w:marRight w:val="0"/>
      <w:marTop w:val="0"/>
      <w:marBottom w:val="0"/>
      <w:divBdr>
        <w:top w:val="none" w:sz="0" w:space="0" w:color="auto"/>
        <w:left w:val="none" w:sz="0" w:space="0" w:color="auto"/>
        <w:bottom w:val="none" w:sz="0" w:space="0" w:color="auto"/>
        <w:right w:val="none" w:sz="0" w:space="0" w:color="auto"/>
      </w:divBdr>
    </w:div>
    <w:div w:id="2100833949">
      <w:bodyDiv w:val="1"/>
      <w:marLeft w:val="0"/>
      <w:marRight w:val="0"/>
      <w:marTop w:val="0"/>
      <w:marBottom w:val="0"/>
      <w:divBdr>
        <w:top w:val="none" w:sz="0" w:space="0" w:color="auto"/>
        <w:left w:val="none" w:sz="0" w:space="0" w:color="auto"/>
        <w:bottom w:val="none" w:sz="0" w:space="0" w:color="auto"/>
        <w:right w:val="none" w:sz="0" w:space="0" w:color="auto"/>
      </w:divBdr>
    </w:div>
    <w:div w:id="2102145768">
      <w:bodyDiv w:val="1"/>
      <w:marLeft w:val="0"/>
      <w:marRight w:val="0"/>
      <w:marTop w:val="0"/>
      <w:marBottom w:val="0"/>
      <w:divBdr>
        <w:top w:val="none" w:sz="0" w:space="0" w:color="auto"/>
        <w:left w:val="none" w:sz="0" w:space="0" w:color="auto"/>
        <w:bottom w:val="none" w:sz="0" w:space="0" w:color="auto"/>
        <w:right w:val="none" w:sz="0" w:space="0" w:color="auto"/>
      </w:divBdr>
    </w:div>
    <w:div w:id="2102339207">
      <w:bodyDiv w:val="1"/>
      <w:marLeft w:val="0"/>
      <w:marRight w:val="0"/>
      <w:marTop w:val="0"/>
      <w:marBottom w:val="0"/>
      <w:divBdr>
        <w:top w:val="none" w:sz="0" w:space="0" w:color="auto"/>
        <w:left w:val="none" w:sz="0" w:space="0" w:color="auto"/>
        <w:bottom w:val="none" w:sz="0" w:space="0" w:color="auto"/>
        <w:right w:val="none" w:sz="0" w:space="0" w:color="auto"/>
      </w:divBdr>
    </w:div>
    <w:div w:id="2104186193">
      <w:bodyDiv w:val="1"/>
      <w:marLeft w:val="0"/>
      <w:marRight w:val="0"/>
      <w:marTop w:val="0"/>
      <w:marBottom w:val="0"/>
      <w:divBdr>
        <w:top w:val="none" w:sz="0" w:space="0" w:color="auto"/>
        <w:left w:val="none" w:sz="0" w:space="0" w:color="auto"/>
        <w:bottom w:val="none" w:sz="0" w:space="0" w:color="auto"/>
        <w:right w:val="none" w:sz="0" w:space="0" w:color="auto"/>
      </w:divBdr>
    </w:div>
    <w:div w:id="2104257102">
      <w:bodyDiv w:val="1"/>
      <w:marLeft w:val="0"/>
      <w:marRight w:val="0"/>
      <w:marTop w:val="0"/>
      <w:marBottom w:val="0"/>
      <w:divBdr>
        <w:top w:val="none" w:sz="0" w:space="0" w:color="auto"/>
        <w:left w:val="none" w:sz="0" w:space="0" w:color="auto"/>
        <w:bottom w:val="none" w:sz="0" w:space="0" w:color="auto"/>
        <w:right w:val="none" w:sz="0" w:space="0" w:color="auto"/>
      </w:divBdr>
    </w:div>
    <w:div w:id="2107186809">
      <w:bodyDiv w:val="1"/>
      <w:marLeft w:val="0"/>
      <w:marRight w:val="0"/>
      <w:marTop w:val="0"/>
      <w:marBottom w:val="0"/>
      <w:divBdr>
        <w:top w:val="none" w:sz="0" w:space="0" w:color="auto"/>
        <w:left w:val="none" w:sz="0" w:space="0" w:color="auto"/>
        <w:bottom w:val="none" w:sz="0" w:space="0" w:color="auto"/>
        <w:right w:val="none" w:sz="0" w:space="0" w:color="auto"/>
      </w:divBdr>
    </w:div>
    <w:div w:id="2112358861">
      <w:bodyDiv w:val="1"/>
      <w:marLeft w:val="0"/>
      <w:marRight w:val="0"/>
      <w:marTop w:val="0"/>
      <w:marBottom w:val="0"/>
      <w:divBdr>
        <w:top w:val="none" w:sz="0" w:space="0" w:color="auto"/>
        <w:left w:val="none" w:sz="0" w:space="0" w:color="auto"/>
        <w:bottom w:val="none" w:sz="0" w:space="0" w:color="auto"/>
        <w:right w:val="none" w:sz="0" w:space="0" w:color="auto"/>
      </w:divBdr>
    </w:div>
    <w:div w:id="2112895941">
      <w:bodyDiv w:val="1"/>
      <w:marLeft w:val="0"/>
      <w:marRight w:val="0"/>
      <w:marTop w:val="0"/>
      <w:marBottom w:val="0"/>
      <w:divBdr>
        <w:top w:val="none" w:sz="0" w:space="0" w:color="auto"/>
        <w:left w:val="none" w:sz="0" w:space="0" w:color="auto"/>
        <w:bottom w:val="none" w:sz="0" w:space="0" w:color="auto"/>
        <w:right w:val="none" w:sz="0" w:space="0" w:color="auto"/>
      </w:divBdr>
    </w:div>
    <w:div w:id="2114548637">
      <w:bodyDiv w:val="1"/>
      <w:marLeft w:val="0"/>
      <w:marRight w:val="0"/>
      <w:marTop w:val="0"/>
      <w:marBottom w:val="0"/>
      <w:divBdr>
        <w:top w:val="none" w:sz="0" w:space="0" w:color="auto"/>
        <w:left w:val="none" w:sz="0" w:space="0" w:color="auto"/>
        <w:bottom w:val="none" w:sz="0" w:space="0" w:color="auto"/>
        <w:right w:val="none" w:sz="0" w:space="0" w:color="auto"/>
      </w:divBdr>
    </w:div>
    <w:div w:id="2117018395">
      <w:bodyDiv w:val="1"/>
      <w:marLeft w:val="0"/>
      <w:marRight w:val="0"/>
      <w:marTop w:val="0"/>
      <w:marBottom w:val="0"/>
      <w:divBdr>
        <w:top w:val="none" w:sz="0" w:space="0" w:color="auto"/>
        <w:left w:val="none" w:sz="0" w:space="0" w:color="auto"/>
        <w:bottom w:val="none" w:sz="0" w:space="0" w:color="auto"/>
        <w:right w:val="none" w:sz="0" w:space="0" w:color="auto"/>
      </w:divBdr>
    </w:div>
    <w:div w:id="2118134942">
      <w:bodyDiv w:val="1"/>
      <w:marLeft w:val="0"/>
      <w:marRight w:val="0"/>
      <w:marTop w:val="0"/>
      <w:marBottom w:val="0"/>
      <w:divBdr>
        <w:top w:val="none" w:sz="0" w:space="0" w:color="auto"/>
        <w:left w:val="none" w:sz="0" w:space="0" w:color="auto"/>
        <w:bottom w:val="none" w:sz="0" w:space="0" w:color="auto"/>
        <w:right w:val="none" w:sz="0" w:space="0" w:color="auto"/>
      </w:divBdr>
    </w:div>
    <w:div w:id="2122652477">
      <w:bodyDiv w:val="1"/>
      <w:marLeft w:val="0"/>
      <w:marRight w:val="0"/>
      <w:marTop w:val="0"/>
      <w:marBottom w:val="0"/>
      <w:divBdr>
        <w:top w:val="none" w:sz="0" w:space="0" w:color="auto"/>
        <w:left w:val="none" w:sz="0" w:space="0" w:color="auto"/>
        <w:bottom w:val="none" w:sz="0" w:space="0" w:color="auto"/>
        <w:right w:val="none" w:sz="0" w:space="0" w:color="auto"/>
      </w:divBdr>
    </w:div>
    <w:div w:id="2122873555">
      <w:bodyDiv w:val="1"/>
      <w:marLeft w:val="0"/>
      <w:marRight w:val="0"/>
      <w:marTop w:val="0"/>
      <w:marBottom w:val="0"/>
      <w:divBdr>
        <w:top w:val="none" w:sz="0" w:space="0" w:color="auto"/>
        <w:left w:val="none" w:sz="0" w:space="0" w:color="auto"/>
        <w:bottom w:val="none" w:sz="0" w:space="0" w:color="auto"/>
        <w:right w:val="none" w:sz="0" w:space="0" w:color="auto"/>
      </w:divBdr>
    </w:div>
    <w:div w:id="2122987163">
      <w:bodyDiv w:val="1"/>
      <w:marLeft w:val="0"/>
      <w:marRight w:val="0"/>
      <w:marTop w:val="0"/>
      <w:marBottom w:val="0"/>
      <w:divBdr>
        <w:top w:val="none" w:sz="0" w:space="0" w:color="auto"/>
        <w:left w:val="none" w:sz="0" w:space="0" w:color="auto"/>
        <w:bottom w:val="none" w:sz="0" w:space="0" w:color="auto"/>
        <w:right w:val="none" w:sz="0" w:space="0" w:color="auto"/>
      </w:divBdr>
    </w:div>
    <w:div w:id="2123376628">
      <w:bodyDiv w:val="1"/>
      <w:marLeft w:val="0"/>
      <w:marRight w:val="0"/>
      <w:marTop w:val="0"/>
      <w:marBottom w:val="0"/>
      <w:divBdr>
        <w:top w:val="none" w:sz="0" w:space="0" w:color="auto"/>
        <w:left w:val="none" w:sz="0" w:space="0" w:color="auto"/>
        <w:bottom w:val="none" w:sz="0" w:space="0" w:color="auto"/>
        <w:right w:val="none" w:sz="0" w:space="0" w:color="auto"/>
      </w:divBdr>
    </w:div>
    <w:div w:id="2123457109">
      <w:bodyDiv w:val="1"/>
      <w:marLeft w:val="0"/>
      <w:marRight w:val="0"/>
      <w:marTop w:val="0"/>
      <w:marBottom w:val="0"/>
      <w:divBdr>
        <w:top w:val="none" w:sz="0" w:space="0" w:color="auto"/>
        <w:left w:val="none" w:sz="0" w:space="0" w:color="auto"/>
        <w:bottom w:val="none" w:sz="0" w:space="0" w:color="auto"/>
        <w:right w:val="none" w:sz="0" w:space="0" w:color="auto"/>
      </w:divBdr>
    </w:div>
    <w:div w:id="2124304866">
      <w:bodyDiv w:val="1"/>
      <w:marLeft w:val="0"/>
      <w:marRight w:val="0"/>
      <w:marTop w:val="0"/>
      <w:marBottom w:val="0"/>
      <w:divBdr>
        <w:top w:val="none" w:sz="0" w:space="0" w:color="auto"/>
        <w:left w:val="none" w:sz="0" w:space="0" w:color="auto"/>
        <w:bottom w:val="none" w:sz="0" w:space="0" w:color="auto"/>
        <w:right w:val="none" w:sz="0" w:space="0" w:color="auto"/>
      </w:divBdr>
    </w:div>
    <w:div w:id="2124495553">
      <w:bodyDiv w:val="1"/>
      <w:marLeft w:val="0"/>
      <w:marRight w:val="0"/>
      <w:marTop w:val="0"/>
      <w:marBottom w:val="0"/>
      <w:divBdr>
        <w:top w:val="none" w:sz="0" w:space="0" w:color="auto"/>
        <w:left w:val="none" w:sz="0" w:space="0" w:color="auto"/>
        <w:bottom w:val="none" w:sz="0" w:space="0" w:color="auto"/>
        <w:right w:val="none" w:sz="0" w:space="0" w:color="auto"/>
      </w:divBdr>
    </w:div>
    <w:div w:id="2126149371">
      <w:bodyDiv w:val="1"/>
      <w:marLeft w:val="0"/>
      <w:marRight w:val="0"/>
      <w:marTop w:val="0"/>
      <w:marBottom w:val="0"/>
      <w:divBdr>
        <w:top w:val="none" w:sz="0" w:space="0" w:color="auto"/>
        <w:left w:val="none" w:sz="0" w:space="0" w:color="auto"/>
        <w:bottom w:val="none" w:sz="0" w:space="0" w:color="auto"/>
        <w:right w:val="none" w:sz="0" w:space="0" w:color="auto"/>
      </w:divBdr>
    </w:div>
    <w:div w:id="2128505690">
      <w:bodyDiv w:val="1"/>
      <w:marLeft w:val="0"/>
      <w:marRight w:val="0"/>
      <w:marTop w:val="0"/>
      <w:marBottom w:val="0"/>
      <w:divBdr>
        <w:top w:val="none" w:sz="0" w:space="0" w:color="auto"/>
        <w:left w:val="none" w:sz="0" w:space="0" w:color="auto"/>
        <w:bottom w:val="none" w:sz="0" w:space="0" w:color="auto"/>
        <w:right w:val="none" w:sz="0" w:space="0" w:color="auto"/>
      </w:divBdr>
    </w:div>
    <w:div w:id="2129883937">
      <w:bodyDiv w:val="1"/>
      <w:marLeft w:val="0"/>
      <w:marRight w:val="0"/>
      <w:marTop w:val="0"/>
      <w:marBottom w:val="0"/>
      <w:divBdr>
        <w:top w:val="none" w:sz="0" w:space="0" w:color="auto"/>
        <w:left w:val="none" w:sz="0" w:space="0" w:color="auto"/>
        <w:bottom w:val="none" w:sz="0" w:space="0" w:color="auto"/>
        <w:right w:val="none" w:sz="0" w:space="0" w:color="auto"/>
      </w:divBdr>
    </w:div>
    <w:div w:id="2131046851">
      <w:bodyDiv w:val="1"/>
      <w:marLeft w:val="0"/>
      <w:marRight w:val="0"/>
      <w:marTop w:val="0"/>
      <w:marBottom w:val="0"/>
      <w:divBdr>
        <w:top w:val="none" w:sz="0" w:space="0" w:color="auto"/>
        <w:left w:val="none" w:sz="0" w:space="0" w:color="auto"/>
        <w:bottom w:val="none" w:sz="0" w:space="0" w:color="auto"/>
        <w:right w:val="none" w:sz="0" w:space="0" w:color="auto"/>
      </w:divBdr>
    </w:div>
    <w:div w:id="2132284469">
      <w:bodyDiv w:val="1"/>
      <w:marLeft w:val="0"/>
      <w:marRight w:val="0"/>
      <w:marTop w:val="0"/>
      <w:marBottom w:val="0"/>
      <w:divBdr>
        <w:top w:val="none" w:sz="0" w:space="0" w:color="auto"/>
        <w:left w:val="none" w:sz="0" w:space="0" w:color="auto"/>
        <w:bottom w:val="none" w:sz="0" w:space="0" w:color="auto"/>
        <w:right w:val="none" w:sz="0" w:space="0" w:color="auto"/>
      </w:divBdr>
    </w:div>
    <w:div w:id="2133161713">
      <w:bodyDiv w:val="1"/>
      <w:marLeft w:val="0"/>
      <w:marRight w:val="0"/>
      <w:marTop w:val="0"/>
      <w:marBottom w:val="0"/>
      <w:divBdr>
        <w:top w:val="none" w:sz="0" w:space="0" w:color="auto"/>
        <w:left w:val="none" w:sz="0" w:space="0" w:color="auto"/>
        <w:bottom w:val="none" w:sz="0" w:space="0" w:color="auto"/>
        <w:right w:val="none" w:sz="0" w:space="0" w:color="auto"/>
      </w:divBdr>
    </w:div>
    <w:div w:id="2134711856">
      <w:bodyDiv w:val="1"/>
      <w:marLeft w:val="0"/>
      <w:marRight w:val="0"/>
      <w:marTop w:val="0"/>
      <w:marBottom w:val="0"/>
      <w:divBdr>
        <w:top w:val="none" w:sz="0" w:space="0" w:color="auto"/>
        <w:left w:val="none" w:sz="0" w:space="0" w:color="auto"/>
        <w:bottom w:val="none" w:sz="0" w:space="0" w:color="auto"/>
        <w:right w:val="none" w:sz="0" w:space="0" w:color="auto"/>
      </w:divBdr>
    </w:div>
    <w:div w:id="2135977792">
      <w:bodyDiv w:val="1"/>
      <w:marLeft w:val="0"/>
      <w:marRight w:val="0"/>
      <w:marTop w:val="0"/>
      <w:marBottom w:val="0"/>
      <w:divBdr>
        <w:top w:val="none" w:sz="0" w:space="0" w:color="auto"/>
        <w:left w:val="none" w:sz="0" w:space="0" w:color="auto"/>
        <w:bottom w:val="none" w:sz="0" w:space="0" w:color="auto"/>
        <w:right w:val="none" w:sz="0" w:space="0" w:color="auto"/>
      </w:divBdr>
    </w:div>
    <w:div w:id="2136214518">
      <w:bodyDiv w:val="1"/>
      <w:marLeft w:val="0"/>
      <w:marRight w:val="0"/>
      <w:marTop w:val="0"/>
      <w:marBottom w:val="0"/>
      <w:divBdr>
        <w:top w:val="none" w:sz="0" w:space="0" w:color="auto"/>
        <w:left w:val="none" w:sz="0" w:space="0" w:color="auto"/>
        <w:bottom w:val="none" w:sz="0" w:space="0" w:color="auto"/>
        <w:right w:val="none" w:sz="0" w:space="0" w:color="auto"/>
      </w:divBdr>
    </w:div>
    <w:div w:id="2136286064">
      <w:bodyDiv w:val="1"/>
      <w:marLeft w:val="0"/>
      <w:marRight w:val="0"/>
      <w:marTop w:val="0"/>
      <w:marBottom w:val="0"/>
      <w:divBdr>
        <w:top w:val="none" w:sz="0" w:space="0" w:color="auto"/>
        <w:left w:val="none" w:sz="0" w:space="0" w:color="auto"/>
        <w:bottom w:val="none" w:sz="0" w:space="0" w:color="auto"/>
        <w:right w:val="none" w:sz="0" w:space="0" w:color="auto"/>
      </w:divBdr>
    </w:div>
    <w:div w:id="2142770172">
      <w:bodyDiv w:val="1"/>
      <w:marLeft w:val="0"/>
      <w:marRight w:val="0"/>
      <w:marTop w:val="0"/>
      <w:marBottom w:val="0"/>
      <w:divBdr>
        <w:top w:val="none" w:sz="0" w:space="0" w:color="auto"/>
        <w:left w:val="none" w:sz="0" w:space="0" w:color="auto"/>
        <w:bottom w:val="none" w:sz="0" w:space="0" w:color="auto"/>
        <w:right w:val="none" w:sz="0" w:space="0" w:color="auto"/>
      </w:divBdr>
    </w:div>
    <w:div w:id="2142962932">
      <w:bodyDiv w:val="1"/>
      <w:marLeft w:val="0"/>
      <w:marRight w:val="0"/>
      <w:marTop w:val="0"/>
      <w:marBottom w:val="0"/>
      <w:divBdr>
        <w:top w:val="none" w:sz="0" w:space="0" w:color="auto"/>
        <w:left w:val="none" w:sz="0" w:space="0" w:color="auto"/>
        <w:bottom w:val="none" w:sz="0" w:space="0" w:color="auto"/>
        <w:right w:val="none" w:sz="0" w:space="0" w:color="auto"/>
      </w:divBdr>
    </w:div>
    <w:div w:id="2143619664">
      <w:bodyDiv w:val="1"/>
      <w:marLeft w:val="0"/>
      <w:marRight w:val="0"/>
      <w:marTop w:val="0"/>
      <w:marBottom w:val="0"/>
      <w:divBdr>
        <w:top w:val="none" w:sz="0" w:space="0" w:color="auto"/>
        <w:left w:val="none" w:sz="0" w:space="0" w:color="auto"/>
        <w:bottom w:val="none" w:sz="0" w:space="0" w:color="auto"/>
        <w:right w:val="none" w:sz="0" w:space="0" w:color="auto"/>
      </w:divBdr>
    </w:div>
    <w:div w:id="214646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C50E3D55FA6E0640ED24CA951A9A60737D00E11ED94BFAAA647F743166B21EA90CE65CDCF7CD8F3H2QB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F33A0C720F53A36568153F032ADBE56BAF1D470D3F7AD513FE7C625D343GB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B99774486A866B307B6402215C4956C85724692E4BAB6EB73C67C98D4B90FDE1874D5A51D800772J1cBJ"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4B99774486A866B307B6402215C4956C85724692E4BAB6EB73C67C98D4B90FDE1874D5A51D800772J1cBJ" TargetMode="External"/><Relationship Id="rId4" Type="http://schemas.openxmlformats.org/officeDocument/2006/relationships/settings" Target="settings.xml"/><Relationship Id="rId9" Type="http://schemas.openxmlformats.org/officeDocument/2006/relationships/hyperlink" Target="consultantplus://offline/ref=CFEA623750FD89FB00C24749DF3C0124F3F215474136B6298EF26960B6q9GA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1056;&#1072;&#1073;&#1086;&#1095;&#1080;&#1081;%20&#1089;&#1090;&#1086;&#1083;\&#1064;&#1072;&#1073;&#1083;&#1086;&#1085;&#1099;%20&#1076;&#1086;&#1082;&#1091;&#1084;&#1077;&#1085;&#1090;&#1086;&#1074;\&#1041;&#1083;&#1072;&#1085;&#1082;%20%20&#1055;&#1054;&#1057;&#1058;&#1040;&#1053;&#1054;&#1042;&#1051;&#1045;&#1053;&#1048;&#1071;%20&#1043;&#1083;&#1072;&#1074;&#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571B3-857B-4C88-B079-58D3F9F1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Главы.dot</Template>
  <TotalTime>12</TotalTime>
  <Pages>51</Pages>
  <Words>13314</Words>
  <Characters>75895</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Краснотурьинска</Company>
  <LinksUpToDate>false</LinksUpToDate>
  <CharactersWithSpaces>89031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2018-06-27T08:46:00Z</cp:lastPrinted>
  <dcterms:created xsi:type="dcterms:W3CDTF">2018-06-27T08:28:00Z</dcterms:created>
  <dcterms:modified xsi:type="dcterms:W3CDTF">2018-06-27T08:47:00Z</dcterms:modified>
</cp:coreProperties>
</file>